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hinThickSmallGap" w:sz="24" w:space="0" w:color="auto"/>
        </w:tblBorders>
        <w:tblLook w:val="04A0" w:firstRow="1" w:lastRow="0" w:firstColumn="1" w:lastColumn="0" w:noHBand="0" w:noVBand="1"/>
      </w:tblPr>
      <w:tblGrid>
        <w:gridCol w:w="4361"/>
        <w:gridCol w:w="1559"/>
        <w:gridCol w:w="4501"/>
      </w:tblGrid>
      <w:tr w:rsidR="0053215A" w:rsidRPr="0051041B" w:rsidTr="001A666E">
        <w:trPr>
          <w:trHeight w:val="1259"/>
        </w:trPr>
        <w:tc>
          <w:tcPr>
            <w:tcW w:w="4361" w:type="dxa"/>
            <w:vAlign w:val="center"/>
          </w:tcPr>
          <w:p w:rsidR="0053215A" w:rsidRPr="0051041B" w:rsidRDefault="0053215A" w:rsidP="001A666E">
            <w:pPr>
              <w:widowControl w:val="0"/>
              <w:tabs>
                <w:tab w:val="left" w:pos="10206"/>
              </w:tabs>
              <w:autoSpaceDE w:val="0"/>
              <w:autoSpaceDN w:val="0"/>
              <w:adjustRightInd w:val="0"/>
              <w:spacing w:after="0" w:line="240" w:lineRule="auto"/>
              <w:jc w:val="center"/>
              <w:rPr>
                <w:rFonts w:ascii="Times New Roman" w:hAnsi="Times New Roman"/>
                <w:sz w:val="26"/>
                <w:szCs w:val="26"/>
                <w:lang w:eastAsia="ru-RU"/>
              </w:rPr>
            </w:pPr>
            <w:r w:rsidRPr="0051041B">
              <w:rPr>
                <w:rFonts w:ascii="Times New Roman" w:hAnsi="Times New Roman"/>
                <w:sz w:val="26"/>
                <w:szCs w:val="26"/>
                <w:lang w:eastAsia="ru-RU"/>
              </w:rPr>
              <w:t>МИНИСТЕРСТВО ТРАНСПОРТА</w:t>
            </w:r>
            <w:r w:rsidRPr="0051041B">
              <w:rPr>
                <w:rFonts w:ascii="Times New Roman" w:hAnsi="Times New Roman"/>
                <w:sz w:val="26"/>
                <w:szCs w:val="26"/>
                <w:lang w:eastAsia="ru-RU"/>
              </w:rPr>
              <w:br/>
              <w:t xml:space="preserve"> И ДОРОЖНОГО ХОЗЯЙСТВА</w:t>
            </w:r>
            <w:r w:rsidRPr="0051041B">
              <w:rPr>
                <w:rFonts w:ascii="Times New Roman" w:hAnsi="Times New Roman"/>
                <w:sz w:val="26"/>
                <w:szCs w:val="26"/>
                <w:lang w:eastAsia="ru-RU"/>
              </w:rPr>
              <w:br/>
              <w:t>РЕСПУБЛИКИ ТАТАРСТАН</w:t>
            </w:r>
          </w:p>
        </w:tc>
        <w:tc>
          <w:tcPr>
            <w:tcW w:w="1559" w:type="dxa"/>
            <w:vAlign w:val="center"/>
          </w:tcPr>
          <w:p w:rsidR="0053215A" w:rsidRPr="0051041B" w:rsidRDefault="0053215A" w:rsidP="001A666E">
            <w:pPr>
              <w:widowControl w:val="0"/>
              <w:tabs>
                <w:tab w:val="left" w:pos="10206"/>
              </w:tabs>
              <w:autoSpaceDE w:val="0"/>
              <w:autoSpaceDN w:val="0"/>
              <w:adjustRightInd w:val="0"/>
              <w:spacing w:after="0" w:line="240" w:lineRule="auto"/>
              <w:jc w:val="center"/>
              <w:rPr>
                <w:rFonts w:ascii="Times New Roman" w:hAnsi="Times New Roman"/>
                <w:b/>
                <w:sz w:val="24"/>
                <w:szCs w:val="24"/>
                <w:lang w:eastAsia="ru-RU"/>
              </w:rPr>
            </w:pPr>
            <w:r w:rsidRPr="0051041B">
              <w:rPr>
                <w:rFonts w:ascii="Times New Roman" w:hAnsi="Times New Roman"/>
                <w:b/>
                <w:noProof/>
                <w:sz w:val="24"/>
                <w:szCs w:val="24"/>
                <w:lang w:eastAsia="ru-RU"/>
              </w:rPr>
              <w:drawing>
                <wp:anchor distT="0" distB="0" distL="114300" distR="114300" simplePos="0" relativeHeight="251659264" behindDoc="0" locked="0" layoutInCell="1" allowOverlap="1" wp14:anchorId="2306852B" wp14:editId="4C2F8322">
                  <wp:simplePos x="0" y="0"/>
                  <wp:positionH relativeFrom="column">
                    <wp:posOffset>77470</wp:posOffset>
                  </wp:positionH>
                  <wp:positionV relativeFrom="paragraph">
                    <wp:posOffset>71755</wp:posOffset>
                  </wp:positionV>
                  <wp:extent cx="809625" cy="733425"/>
                  <wp:effectExtent l="0" t="0" r="9525" b="9525"/>
                  <wp:wrapSquare wrapText="bothSides"/>
                  <wp:docPr id="1" name="Рисунок 1" descr="бланк при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приказа"/>
                          <pic:cNvPicPr>
                            <a:picLocks noChangeAspect="1" noChangeArrowheads="1"/>
                          </pic:cNvPicPr>
                        </pic:nvPicPr>
                        <pic:blipFill>
                          <a:blip r:embed="rId8">
                            <a:extLst>
                              <a:ext uri="{28A0092B-C50C-407E-A947-70E740481C1C}">
                                <a14:useLocalDpi xmlns:a14="http://schemas.microsoft.com/office/drawing/2010/main" val="0"/>
                              </a:ext>
                            </a:extLst>
                          </a:blip>
                          <a:srcRect l="44855" t="21188" r="44347" b="43735"/>
                          <a:stretch>
                            <a:fillRect/>
                          </a:stretch>
                        </pic:blipFill>
                        <pic:spPr bwMode="auto">
                          <a:xfrm>
                            <a:off x="0" y="0"/>
                            <a:ext cx="809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2" w:type="dxa"/>
            <w:vAlign w:val="center"/>
          </w:tcPr>
          <w:p w:rsidR="0053215A" w:rsidRPr="0051041B" w:rsidRDefault="0053215A" w:rsidP="001A666E">
            <w:pPr>
              <w:widowControl w:val="0"/>
              <w:tabs>
                <w:tab w:val="left" w:pos="10206"/>
              </w:tabs>
              <w:autoSpaceDE w:val="0"/>
              <w:autoSpaceDN w:val="0"/>
              <w:adjustRightInd w:val="0"/>
              <w:spacing w:after="0" w:line="240" w:lineRule="auto"/>
              <w:jc w:val="center"/>
              <w:rPr>
                <w:rFonts w:ascii="Times New Roman" w:hAnsi="Times New Roman"/>
                <w:sz w:val="26"/>
                <w:szCs w:val="26"/>
                <w:lang w:eastAsia="ru-RU"/>
              </w:rPr>
            </w:pPr>
            <w:r w:rsidRPr="0051041B">
              <w:rPr>
                <w:rFonts w:ascii="Times New Roman" w:hAnsi="Times New Roman"/>
                <w:sz w:val="26"/>
                <w:szCs w:val="26"/>
                <w:lang w:eastAsia="ru-RU"/>
              </w:rPr>
              <w:t>ТАТАРСТАН РЕСПУБЛИКАСЫ</w:t>
            </w:r>
            <w:r w:rsidRPr="0051041B">
              <w:rPr>
                <w:rFonts w:ascii="Times New Roman" w:hAnsi="Times New Roman"/>
                <w:sz w:val="26"/>
                <w:szCs w:val="26"/>
                <w:lang w:eastAsia="ru-RU"/>
              </w:rPr>
              <w:br/>
              <w:t>ТРАНСПОРТ ҺӘМ ЮЛ</w:t>
            </w:r>
            <w:r w:rsidRPr="0051041B">
              <w:rPr>
                <w:rFonts w:ascii="Times New Roman" w:hAnsi="Times New Roman"/>
                <w:sz w:val="26"/>
                <w:szCs w:val="26"/>
                <w:lang w:eastAsia="ru-RU"/>
              </w:rPr>
              <w:br/>
              <w:t>ХУҖАЛЫГЫ МИНИСТРЛЫГЫ</w:t>
            </w:r>
          </w:p>
        </w:tc>
      </w:tr>
    </w:tbl>
    <w:p w:rsidR="0053215A" w:rsidRDefault="00354E3E" w:rsidP="0053215A">
      <w:pPr>
        <w:pStyle w:val="ab"/>
        <w:framePr w:w="1402" w:h="803" w:hRule="exact" w:wrap="none" w:vAnchor="page" w:hAnchor="page" w:x="1981" w:y="2956"/>
        <w:shd w:val="clear" w:color="auto" w:fill="auto"/>
        <w:spacing w:after="172" w:line="260" w:lineRule="exact"/>
        <w:ind w:left="40"/>
      </w:pPr>
      <w:r>
        <w:rPr>
          <w:lang w:val="en-US"/>
        </w:rPr>
        <w:t xml:space="preserve">  </w:t>
      </w:r>
      <w:r w:rsidR="0053215A">
        <w:t>ПРИКАЗ</w:t>
      </w:r>
    </w:p>
    <w:p w:rsidR="0053215A" w:rsidRPr="00354E3E" w:rsidRDefault="0053215A" w:rsidP="0053215A">
      <w:pPr>
        <w:pStyle w:val="20"/>
        <w:framePr w:w="1402" w:h="803" w:hRule="exact" w:wrap="none" w:vAnchor="page" w:hAnchor="page" w:x="1981" w:y="2956"/>
        <w:shd w:val="clear" w:color="auto" w:fill="auto"/>
        <w:spacing w:before="0" w:line="260" w:lineRule="exact"/>
        <w:ind w:left="67"/>
        <w:rPr>
          <w:u w:val="single"/>
        </w:rPr>
      </w:pPr>
      <w:r w:rsidRPr="00354E3E">
        <w:rPr>
          <w:u w:val="single"/>
          <w:lang w:val="tt-RU"/>
        </w:rPr>
        <w:t>10</w:t>
      </w:r>
      <w:r w:rsidRPr="00354E3E">
        <w:rPr>
          <w:u w:val="single"/>
        </w:rPr>
        <w:t>.</w:t>
      </w:r>
      <w:r w:rsidRPr="00354E3E">
        <w:rPr>
          <w:u w:val="single"/>
          <w:lang w:val="tt-RU"/>
        </w:rPr>
        <w:t>05</w:t>
      </w:r>
      <w:r w:rsidRPr="00354E3E">
        <w:rPr>
          <w:u w:val="single"/>
        </w:rPr>
        <w:t>.2018</w:t>
      </w:r>
    </w:p>
    <w:p w:rsidR="0053215A" w:rsidRDefault="0053215A" w:rsidP="0053215A">
      <w:pPr>
        <w:pStyle w:val="ab"/>
        <w:framePr w:w="1334" w:h="766" w:hRule="exact" w:wrap="none" w:vAnchor="page" w:hAnchor="page" w:x="8581" w:y="2971"/>
        <w:shd w:val="clear" w:color="auto" w:fill="auto"/>
        <w:spacing w:after="0" w:line="260" w:lineRule="exact"/>
      </w:pPr>
      <w:r>
        <w:t>БОЕРЫК</w:t>
      </w:r>
    </w:p>
    <w:p w:rsidR="0053215A" w:rsidRPr="0051041B" w:rsidRDefault="0053215A" w:rsidP="0053215A">
      <w:pPr>
        <w:widowControl w:val="0"/>
        <w:autoSpaceDE w:val="0"/>
        <w:autoSpaceDN w:val="0"/>
        <w:adjustRightInd w:val="0"/>
        <w:spacing w:after="0" w:line="240" w:lineRule="auto"/>
        <w:jc w:val="both"/>
        <w:rPr>
          <w:rFonts w:ascii="Times New Roman" w:hAnsi="Times New Roman"/>
          <w:sz w:val="20"/>
          <w:szCs w:val="20"/>
          <w:lang w:eastAsia="ru-RU"/>
        </w:rPr>
      </w:pPr>
    </w:p>
    <w:p w:rsidR="0053215A" w:rsidRPr="00354E3E" w:rsidRDefault="0053215A" w:rsidP="0053215A">
      <w:pPr>
        <w:pStyle w:val="1"/>
        <w:framePr w:w="845" w:h="284" w:hRule="exact" w:wrap="none" w:vAnchor="page" w:hAnchor="page" w:x="8641" w:y="3361"/>
        <w:shd w:val="clear" w:color="auto" w:fill="auto"/>
        <w:spacing w:line="260" w:lineRule="exact"/>
        <w:ind w:left="100"/>
        <w:rPr>
          <w:u w:val="single"/>
          <w:lang w:val="tt-RU"/>
        </w:rPr>
      </w:pPr>
      <w:r w:rsidRPr="00354E3E">
        <w:rPr>
          <w:u w:val="single"/>
        </w:rPr>
        <w:t xml:space="preserve">№ </w:t>
      </w:r>
      <w:r w:rsidRPr="00354E3E">
        <w:rPr>
          <w:u w:val="single"/>
          <w:lang w:val="tt-RU"/>
        </w:rPr>
        <w:t>283</w:t>
      </w:r>
    </w:p>
    <w:tbl>
      <w:tblPr>
        <w:tblW w:w="0" w:type="auto"/>
        <w:tblLook w:val="04A0" w:firstRow="1" w:lastRow="0" w:firstColumn="1" w:lastColumn="0" w:noHBand="0" w:noVBand="1"/>
      </w:tblPr>
      <w:tblGrid>
        <w:gridCol w:w="5211"/>
        <w:gridCol w:w="5210"/>
      </w:tblGrid>
      <w:tr w:rsidR="0053215A" w:rsidRPr="0051041B" w:rsidTr="001A666E">
        <w:trPr>
          <w:trHeight w:val="459"/>
        </w:trPr>
        <w:tc>
          <w:tcPr>
            <w:tcW w:w="5211" w:type="dxa"/>
          </w:tcPr>
          <w:p w:rsidR="0053215A" w:rsidRPr="0051041B" w:rsidRDefault="0053215A" w:rsidP="001A666E">
            <w:pPr>
              <w:widowControl w:val="0"/>
              <w:tabs>
                <w:tab w:val="left" w:pos="10206"/>
              </w:tabs>
              <w:autoSpaceDE w:val="0"/>
              <w:autoSpaceDN w:val="0"/>
              <w:adjustRightInd w:val="0"/>
              <w:spacing w:after="0" w:line="240" w:lineRule="auto"/>
              <w:jc w:val="center"/>
              <w:rPr>
                <w:rFonts w:ascii="Times New Roman" w:hAnsi="Times New Roman"/>
                <w:b/>
                <w:sz w:val="28"/>
                <w:szCs w:val="28"/>
                <w:lang w:eastAsia="ru-RU"/>
              </w:rPr>
            </w:pPr>
          </w:p>
        </w:tc>
        <w:tc>
          <w:tcPr>
            <w:tcW w:w="5211" w:type="dxa"/>
          </w:tcPr>
          <w:p w:rsidR="0053215A" w:rsidRPr="0051041B" w:rsidRDefault="0053215A" w:rsidP="001A666E">
            <w:pPr>
              <w:widowControl w:val="0"/>
              <w:tabs>
                <w:tab w:val="left" w:pos="10206"/>
              </w:tabs>
              <w:autoSpaceDE w:val="0"/>
              <w:autoSpaceDN w:val="0"/>
              <w:adjustRightInd w:val="0"/>
              <w:spacing w:after="0" w:line="240" w:lineRule="auto"/>
              <w:jc w:val="center"/>
              <w:rPr>
                <w:rFonts w:ascii="Times New Roman" w:hAnsi="Times New Roman"/>
                <w:b/>
                <w:sz w:val="28"/>
                <w:szCs w:val="28"/>
                <w:lang w:eastAsia="ru-RU"/>
              </w:rPr>
            </w:pPr>
          </w:p>
        </w:tc>
      </w:tr>
      <w:tr w:rsidR="0053215A" w:rsidRPr="0051041B" w:rsidTr="001A666E">
        <w:tc>
          <w:tcPr>
            <w:tcW w:w="5211" w:type="dxa"/>
          </w:tcPr>
          <w:p w:rsidR="0053215A" w:rsidRPr="0051041B" w:rsidRDefault="0053215A" w:rsidP="001A666E">
            <w:pPr>
              <w:widowControl w:val="0"/>
              <w:tabs>
                <w:tab w:val="left" w:pos="10206"/>
              </w:tabs>
              <w:autoSpaceDE w:val="0"/>
              <w:autoSpaceDN w:val="0"/>
              <w:adjustRightInd w:val="0"/>
              <w:spacing w:after="0" w:line="240" w:lineRule="auto"/>
              <w:jc w:val="center"/>
              <w:rPr>
                <w:rFonts w:ascii="Times New Roman" w:hAnsi="Times New Roman"/>
                <w:sz w:val="28"/>
                <w:szCs w:val="28"/>
                <w:lang w:eastAsia="ru-RU"/>
              </w:rPr>
            </w:pPr>
          </w:p>
        </w:tc>
        <w:tc>
          <w:tcPr>
            <w:tcW w:w="5211" w:type="dxa"/>
          </w:tcPr>
          <w:p w:rsidR="0053215A" w:rsidRPr="0051041B" w:rsidRDefault="0053215A" w:rsidP="001A666E">
            <w:pPr>
              <w:widowControl w:val="0"/>
              <w:tabs>
                <w:tab w:val="left" w:pos="10206"/>
              </w:tabs>
              <w:autoSpaceDE w:val="0"/>
              <w:autoSpaceDN w:val="0"/>
              <w:adjustRightInd w:val="0"/>
              <w:spacing w:after="0" w:line="240" w:lineRule="auto"/>
              <w:jc w:val="center"/>
              <w:rPr>
                <w:rFonts w:ascii="Times New Roman" w:hAnsi="Times New Roman"/>
                <w:sz w:val="28"/>
                <w:szCs w:val="28"/>
                <w:u w:val="single"/>
                <w:lang w:eastAsia="ru-RU"/>
              </w:rPr>
            </w:pPr>
          </w:p>
        </w:tc>
      </w:tr>
    </w:tbl>
    <w:p w:rsidR="00605237" w:rsidRDefault="00605237" w:rsidP="005D00C2">
      <w:pPr>
        <w:spacing w:after="0" w:line="240" w:lineRule="auto"/>
        <w:ind w:firstLine="851"/>
        <w:jc w:val="both"/>
        <w:rPr>
          <w:rFonts w:ascii="Times New Roman" w:hAnsi="Times New Roman"/>
          <w:sz w:val="24"/>
          <w:szCs w:val="28"/>
          <w:lang w:val="tt-RU"/>
        </w:rPr>
      </w:pPr>
    </w:p>
    <w:p w:rsidR="00605237" w:rsidRDefault="00605237" w:rsidP="005D00C2">
      <w:pPr>
        <w:spacing w:after="0" w:line="240" w:lineRule="auto"/>
        <w:ind w:firstLine="851"/>
        <w:jc w:val="both"/>
        <w:rPr>
          <w:rFonts w:ascii="Times New Roman" w:hAnsi="Times New Roman"/>
          <w:sz w:val="24"/>
          <w:szCs w:val="28"/>
          <w:lang w:val="tt-RU"/>
        </w:rPr>
      </w:pPr>
      <w:bookmarkStart w:id="0" w:name="_GoBack"/>
      <w:bookmarkEnd w:id="0"/>
    </w:p>
    <w:p w:rsidR="00605237" w:rsidRPr="00402E4B" w:rsidRDefault="00605237" w:rsidP="00605237">
      <w:pPr>
        <w:pStyle w:val="30"/>
        <w:framePr w:wrap="none" w:vAnchor="page" w:hAnchor="page" w:x="5551" w:y="4471"/>
        <w:shd w:val="clear" w:color="auto" w:fill="auto"/>
        <w:spacing w:line="200" w:lineRule="exact"/>
        <w:rPr>
          <w:lang w:val="tt-RU"/>
        </w:rPr>
      </w:pPr>
      <w:r w:rsidRPr="00402E4B">
        <w:rPr>
          <w:lang w:val="tt-RU"/>
        </w:rPr>
        <w:t xml:space="preserve">Казан </w:t>
      </w:r>
      <w:r>
        <w:rPr>
          <w:lang w:val="tt-RU"/>
        </w:rPr>
        <w:t>ш.</w:t>
      </w:r>
    </w:p>
    <w:p w:rsidR="00605237" w:rsidRDefault="00605237" w:rsidP="005D00C2">
      <w:pPr>
        <w:spacing w:after="0" w:line="240" w:lineRule="auto"/>
        <w:ind w:firstLine="851"/>
        <w:jc w:val="both"/>
        <w:rPr>
          <w:rFonts w:ascii="Times New Roman" w:hAnsi="Times New Roman"/>
          <w:sz w:val="24"/>
          <w:szCs w:val="28"/>
          <w:lang w:val="tt-RU"/>
        </w:rPr>
      </w:pPr>
    </w:p>
    <w:p w:rsidR="00605237" w:rsidRDefault="00605237" w:rsidP="005D00C2">
      <w:pPr>
        <w:spacing w:after="0" w:line="240" w:lineRule="auto"/>
        <w:ind w:firstLine="851"/>
        <w:jc w:val="both"/>
        <w:rPr>
          <w:rFonts w:ascii="Times New Roman" w:hAnsi="Times New Roman"/>
          <w:sz w:val="24"/>
          <w:szCs w:val="28"/>
          <w:lang w:val="tt-RU"/>
        </w:rPr>
      </w:pPr>
    </w:p>
    <w:p w:rsidR="00605237" w:rsidRDefault="00605237" w:rsidP="005D00C2">
      <w:pPr>
        <w:spacing w:after="0" w:line="240" w:lineRule="auto"/>
        <w:ind w:firstLine="851"/>
        <w:jc w:val="both"/>
        <w:rPr>
          <w:rFonts w:ascii="Times New Roman" w:hAnsi="Times New Roman"/>
          <w:sz w:val="24"/>
          <w:szCs w:val="28"/>
          <w:lang w:val="tt-RU"/>
        </w:rPr>
      </w:pPr>
    </w:p>
    <w:p w:rsidR="005D00C2" w:rsidRDefault="005D00C2" w:rsidP="007E7F30">
      <w:pPr>
        <w:spacing w:after="0" w:line="240" w:lineRule="auto"/>
        <w:jc w:val="both"/>
        <w:rPr>
          <w:rFonts w:ascii="Times New Roman" w:hAnsi="Times New Roman"/>
          <w:sz w:val="24"/>
          <w:szCs w:val="28"/>
          <w:lang w:val="tt-RU"/>
        </w:rPr>
      </w:pPr>
      <w:r w:rsidRPr="005D00C2">
        <w:rPr>
          <w:rFonts w:ascii="Times New Roman" w:hAnsi="Times New Roman"/>
          <w:sz w:val="24"/>
          <w:szCs w:val="28"/>
          <w:lang w:val="tt-RU"/>
        </w:rPr>
        <w:t>Даи</w:t>
      </w:r>
      <w:r>
        <w:rPr>
          <w:rFonts w:ascii="Times New Roman" w:hAnsi="Times New Roman"/>
          <w:sz w:val="24"/>
          <w:szCs w:val="28"/>
          <w:lang w:val="tt-RU"/>
        </w:rPr>
        <w:t>ми рәвештә пассажирлар йөртүнең</w:t>
      </w:r>
    </w:p>
    <w:p w:rsidR="005D00C2" w:rsidRDefault="005D00C2" w:rsidP="007E7F30">
      <w:pPr>
        <w:spacing w:after="0" w:line="240" w:lineRule="auto"/>
        <w:jc w:val="both"/>
        <w:rPr>
          <w:rFonts w:ascii="Times New Roman" w:hAnsi="Times New Roman"/>
          <w:sz w:val="24"/>
          <w:szCs w:val="28"/>
          <w:lang w:val="tt-RU"/>
        </w:rPr>
      </w:pPr>
      <w:r>
        <w:rPr>
          <w:rFonts w:ascii="Times New Roman" w:hAnsi="Times New Roman"/>
          <w:sz w:val="24"/>
          <w:szCs w:val="28"/>
          <w:lang w:val="tt-RU"/>
        </w:rPr>
        <w:t>һәм багаж ташуның муниципальара</w:t>
      </w:r>
    </w:p>
    <w:p w:rsidR="005D00C2" w:rsidRDefault="005D00C2" w:rsidP="007E7F30">
      <w:pPr>
        <w:spacing w:after="0" w:line="240" w:lineRule="auto"/>
        <w:jc w:val="both"/>
        <w:rPr>
          <w:rFonts w:ascii="Times New Roman" w:hAnsi="Times New Roman"/>
          <w:sz w:val="24"/>
          <w:szCs w:val="28"/>
          <w:lang w:val="tt-RU"/>
        </w:rPr>
      </w:pPr>
      <w:r w:rsidRPr="005D00C2">
        <w:rPr>
          <w:rFonts w:ascii="Times New Roman" w:hAnsi="Times New Roman"/>
          <w:sz w:val="24"/>
          <w:szCs w:val="28"/>
          <w:lang w:val="tt-RU"/>
        </w:rPr>
        <w:t>маршр</w:t>
      </w:r>
      <w:r>
        <w:rPr>
          <w:rFonts w:ascii="Times New Roman" w:hAnsi="Times New Roman"/>
          <w:sz w:val="24"/>
          <w:szCs w:val="28"/>
          <w:lang w:val="tt-RU"/>
        </w:rPr>
        <w:t>уты буенча пассажирлар йөртүне</w:t>
      </w:r>
    </w:p>
    <w:p w:rsidR="005D00C2" w:rsidRDefault="005D00C2" w:rsidP="007E7F30">
      <w:pPr>
        <w:spacing w:after="0" w:line="240" w:lineRule="auto"/>
        <w:jc w:val="both"/>
        <w:rPr>
          <w:rFonts w:ascii="Times New Roman" w:hAnsi="Times New Roman"/>
          <w:sz w:val="24"/>
          <w:szCs w:val="28"/>
          <w:lang w:val="tt-RU"/>
        </w:rPr>
      </w:pPr>
      <w:r w:rsidRPr="005D00C2">
        <w:rPr>
          <w:rFonts w:ascii="Times New Roman" w:hAnsi="Times New Roman"/>
          <w:sz w:val="24"/>
          <w:szCs w:val="28"/>
          <w:lang w:val="tt-RU"/>
        </w:rPr>
        <w:t>һәм баг</w:t>
      </w:r>
      <w:r>
        <w:rPr>
          <w:rFonts w:ascii="Times New Roman" w:hAnsi="Times New Roman"/>
          <w:sz w:val="24"/>
          <w:szCs w:val="28"/>
          <w:lang w:val="tt-RU"/>
        </w:rPr>
        <w:t>аж ташуны гамәлгә ашыру турында</w:t>
      </w:r>
    </w:p>
    <w:p w:rsidR="005D00C2" w:rsidRDefault="005D00C2" w:rsidP="007E7F30">
      <w:pPr>
        <w:spacing w:after="0" w:line="240" w:lineRule="auto"/>
        <w:jc w:val="both"/>
        <w:rPr>
          <w:rFonts w:ascii="Times New Roman" w:hAnsi="Times New Roman"/>
          <w:sz w:val="24"/>
          <w:szCs w:val="28"/>
          <w:lang w:val="tt-RU"/>
        </w:rPr>
      </w:pPr>
      <w:r w:rsidRPr="005D00C2">
        <w:rPr>
          <w:rFonts w:ascii="Times New Roman" w:hAnsi="Times New Roman"/>
          <w:sz w:val="24"/>
          <w:szCs w:val="28"/>
          <w:lang w:val="tt-RU"/>
        </w:rPr>
        <w:t xml:space="preserve">таныклык </w:t>
      </w:r>
      <w:r>
        <w:rPr>
          <w:rFonts w:ascii="Times New Roman" w:hAnsi="Times New Roman"/>
          <w:sz w:val="24"/>
          <w:szCs w:val="28"/>
          <w:lang w:val="tt-RU"/>
        </w:rPr>
        <w:t>һәм тиешле маршрутлар карталары</w:t>
      </w:r>
    </w:p>
    <w:p w:rsidR="005D00C2" w:rsidRDefault="005D00C2" w:rsidP="007E7F30">
      <w:pPr>
        <w:spacing w:after="0" w:line="240" w:lineRule="auto"/>
        <w:jc w:val="both"/>
        <w:rPr>
          <w:rFonts w:ascii="Times New Roman" w:hAnsi="Times New Roman"/>
          <w:sz w:val="24"/>
          <w:szCs w:val="28"/>
          <w:lang w:val="tt-RU"/>
        </w:rPr>
      </w:pPr>
      <w:r w:rsidRPr="005D00C2">
        <w:rPr>
          <w:rFonts w:ascii="Times New Roman" w:hAnsi="Times New Roman"/>
          <w:sz w:val="24"/>
          <w:szCs w:val="28"/>
          <w:lang w:val="tt-RU"/>
        </w:rPr>
        <w:t xml:space="preserve">ачык конкурс үткәрелмичә генә </w:t>
      </w:r>
      <w:r>
        <w:rPr>
          <w:rFonts w:ascii="Times New Roman" w:hAnsi="Times New Roman"/>
          <w:sz w:val="24"/>
          <w:szCs w:val="28"/>
          <w:lang w:val="tt-RU"/>
        </w:rPr>
        <w:t>бирелә торган</w:t>
      </w:r>
    </w:p>
    <w:p w:rsidR="005D00C2" w:rsidRDefault="005D00C2" w:rsidP="007E7F30">
      <w:pPr>
        <w:spacing w:after="0" w:line="240" w:lineRule="auto"/>
        <w:jc w:val="both"/>
        <w:rPr>
          <w:rFonts w:ascii="Times New Roman" w:hAnsi="Times New Roman"/>
          <w:sz w:val="24"/>
          <w:szCs w:val="28"/>
          <w:lang w:val="tt-RU"/>
        </w:rPr>
      </w:pPr>
      <w:r w:rsidRPr="005D00C2">
        <w:rPr>
          <w:rFonts w:ascii="Times New Roman" w:hAnsi="Times New Roman"/>
          <w:sz w:val="24"/>
          <w:szCs w:val="28"/>
          <w:lang w:val="tt-RU"/>
        </w:rPr>
        <w:t>юридик затны, индивидуаль эшкуарны</w:t>
      </w:r>
      <w:r>
        <w:rPr>
          <w:rFonts w:ascii="Times New Roman" w:hAnsi="Times New Roman"/>
          <w:sz w:val="24"/>
          <w:szCs w:val="28"/>
          <w:lang w:val="tt-RU"/>
        </w:rPr>
        <w:t>,</w:t>
      </w:r>
    </w:p>
    <w:p w:rsidR="005D00C2" w:rsidRDefault="005D00C2" w:rsidP="007E7F30">
      <w:pPr>
        <w:spacing w:after="0" w:line="240" w:lineRule="auto"/>
        <w:jc w:val="both"/>
        <w:rPr>
          <w:rFonts w:ascii="Times New Roman" w:hAnsi="Times New Roman"/>
          <w:sz w:val="24"/>
          <w:szCs w:val="28"/>
          <w:lang w:val="tt-RU"/>
        </w:rPr>
      </w:pPr>
      <w:r>
        <w:rPr>
          <w:rFonts w:ascii="Times New Roman" w:hAnsi="Times New Roman"/>
          <w:sz w:val="24"/>
          <w:szCs w:val="28"/>
          <w:lang w:val="tt-RU"/>
        </w:rPr>
        <w:t xml:space="preserve">гади </w:t>
      </w:r>
      <w:r w:rsidRPr="005D00C2">
        <w:rPr>
          <w:rFonts w:ascii="Times New Roman" w:hAnsi="Times New Roman"/>
          <w:sz w:val="24"/>
          <w:szCs w:val="28"/>
          <w:lang w:val="tt-RU"/>
        </w:rPr>
        <w:t>ширкәт шартнамәсендә катнашучы</w:t>
      </w:r>
      <w:r>
        <w:rPr>
          <w:rFonts w:ascii="Times New Roman" w:hAnsi="Times New Roman"/>
          <w:sz w:val="24"/>
          <w:szCs w:val="28"/>
          <w:lang w:val="tt-RU"/>
        </w:rPr>
        <w:t>ны</w:t>
      </w:r>
    </w:p>
    <w:p w:rsidR="005D00C2" w:rsidRPr="005D00C2" w:rsidRDefault="005D00C2" w:rsidP="007E7F30">
      <w:pPr>
        <w:spacing w:after="0" w:line="240" w:lineRule="auto"/>
        <w:jc w:val="both"/>
        <w:rPr>
          <w:rFonts w:ascii="Times New Roman" w:hAnsi="Times New Roman"/>
          <w:sz w:val="24"/>
          <w:szCs w:val="28"/>
          <w:lang w:val="tt-RU"/>
        </w:rPr>
      </w:pPr>
      <w:r w:rsidRPr="005D00C2">
        <w:rPr>
          <w:rFonts w:ascii="Times New Roman" w:hAnsi="Times New Roman"/>
          <w:sz w:val="24"/>
          <w:szCs w:val="28"/>
          <w:lang w:val="tt-RU"/>
        </w:rPr>
        <w:t xml:space="preserve">билгеләү тәртибен раслау </w:t>
      </w:r>
      <w:r>
        <w:rPr>
          <w:rFonts w:ascii="Times New Roman" w:hAnsi="Times New Roman"/>
          <w:sz w:val="24"/>
          <w:szCs w:val="28"/>
          <w:lang w:val="tt-RU"/>
        </w:rPr>
        <w:t>турында</w:t>
      </w:r>
    </w:p>
    <w:p w:rsidR="005D00C2" w:rsidRDefault="005D00C2" w:rsidP="0032148D">
      <w:pPr>
        <w:spacing w:after="0" w:line="360" w:lineRule="auto"/>
        <w:ind w:firstLine="851"/>
        <w:jc w:val="both"/>
        <w:rPr>
          <w:rFonts w:ascii="Times New Roman" w:hAnsi="Times New Roman"/>
          <w:sz w:val="28"/>
          <w:szCs w:val="28"/>
          <w:lang w:val="tt-RU"/>
        </w:rPr>
      </w:pPr>
    </w:p>
    <w:p w:rsidR="005D00C2" w:rsidRDefault="005D00C2" w:rsidP="0032148D">
      <w:pPr>
        <w:spacing w:after="0" w:line="360" w:lineRule="auto"/>
        <w:ind w:firstLine="851"/>
        <w:jc w:val="both"/>
        <w:rPr>
          <w:rFonts w:ascii="Times New Roman" w:hAnsi="Times New Roman"/>
          <w:sz w:val="28"/>
          <w:szCs w:val="28"/>
          <w:lang w:val="tt-RU"/>
        </w:rPr>
      </w:pPr>
    </w:p>
    <w:p w:rsidR="00E558FC" w:rsidRPr="00B6390F" w:rsidRDefault="006649E0" w:rsidP="0032148D">
      <w:pPr>
        <w:spacing w:after="0" w:line="360" w:lineRule="auto"/>
        <w:ind w:firstLine="851"/>
        <w:jc w:val="both"/>
        <w:rPr>
          <w:rFonts w:ascii="Times New Roman" w:hAnsi="Times New Roman"/>
          <w:sz w:val="28"/>
          <w:szCs w:val="28"/>
          <w:lang w:val="tt-RU"/>
        </w:rPr>
      </w:pPr>
      <w:r w:rsidRPr="00B6390F">
        <w:rPr>
          <w:rFonts w:ascii="Times New Roman" w:hAnsi="Times New Roman"/>
          <w:sz w:val="28"/>
          <w:szCs w:val="28"/>
          <w:lang w:val="tt-RU"/>
        </w:rPr>
        <w:t xml:space="preserve">“Россия Федерациясендә автомобиль транспортында һәм шәһәр җир өсте электр транспортында даими рәвештә пассажирлар йөртүне һәм багаж ташуны оештыру турында һәм Россия Федерациясенең аерым закон актларына үзгәрешләр кертү хакында” 2015 елның 13 июлендәге 220-ФЗ номерлы Федераль законны һәм  “Россия Федерациясендә автомобиль транспортында һәм шәһәр җир өсте электр транспортында даими рәвештә пассажирлар йөртүне һәм багаж ташуны оештыру турында һәм Россия Федерациясенең аерым закон актларына үзгәрешләр кертү хакында” Федераль законны гамәлгә ашыру турында” 2015 елның 26 декабрендәге 107-ТРЗ номерлы Татарстан Республикасы Законын гамәлгә ашыру максатларында б о е р ы к   б и р ә м: </w:t>
      </w:r>
    </w:p>
    <w:p w:rsidR="00E558FC" w:rsidRPr="00B6390F" w:rsidRDefault="00E558FC" w:rsidP="0032148D">
      <w:pPr>
        <w:pStyle w:val="ConsPlusNormal"/>
        <w:spacing w:before="200" w:line="360" w:lineRule="auto"/>
        <w:ind w:firstLine="851"/>
        <w:jc w:val="both"/>
        <w:rPr>
          <w:rFonts w:ascii="Times New Roman" w:hAnsi="Times New Roman" w:cs="Times New Roman"/>
          <w:sz w:val="28"/>
          <w:szCs w:val="28"/>
          <w:lang w:val="tt-RU"/>
        </w:rPr>
      </w:pPr>
      <w:r w:rsidRPr="00B6390F">
        <w:rPr>
          <w:rFonts w:ascii="Times New Roman" w:hAnsi="Times New Roman" w:cs="Times New Roman"/>
          <w:sz w:val="28"/>
          <w:szCs w:val="28"/>
          <w:lang w:val="tt-RU"/>
        </w:rPr>
        <w:t xml:space="preserve">1. </w:t>
      </w:r>
      <w:r w:rsidR="006649E0" w:rsidRPr="00B6390F">
        <w:rPr>
          <w:rFonts w:ascii="Times New Roman" w:hAnsi="Times New Roman" w:cs="Times New Roman"/>
          <w:sz w:val="28"/>
          <w:szCs w:val="28"/>
          <w:lang w:val="tt-RU"/>
        </w:rPr>
        <w:t>Даими рәвештә пассажирлар йөртүнең һәм багаж ташуның муниципальара маршруты буенча пассажирлар йөртүне һәм багаж ташуны гамәлгә ашыру турында таныклык һәм тиешле маршрут карталары ачык конкурс үткәрмичә генә бирелә торган юридик затны, индивидуаль эшкуарны, гади ширкәт шартн</w:t>
      </w:r>
      <w:r w:rsidR="00B1447D" w:rsidRPr="00B6390F">
        <w:rPr>
          <w:rFonts w:ascii="Times New Roman" w:hAnsi="Times New Roman" w:cs="Times New Roman"/>
          <w:sz w:val="28"/>
          <w:szCs w:val="28"/>
          <w:lang w:val="tt-RU"/>
        </w:rPr>
        <w:t>а</w:t>
      </w:r>
      <w:r w:rsidR="006649E0" w:rsidRPr="00B6390F">
        <w:rPr>
          <w:rFonts w:ascii="Times New Roman" w:hAnsi="Times New Roman" w:cs="Times New Roman"/>
          <w:sz w:val="28"/>
          <w:szCs w:val="28"/>
          <w:lang w:val="tt-RU"/>
        </w:rPr>
        <w:t xml:space="preserve">мәсендә </w:t>
      </w:r>
      <w:r w:rsidR="006649E0" w:rsidRPr="00B6390F">
        <w:rPr>
          <w:rFonts w:ascii="Times New Roman" w:hAnsi="Times New Roman" w:cs="Times New Roman"/>
          <w:sz w:val="28"/>
          <w:szCs w:val="28"/>
          <w:lang w:val="tt-RU"/>
        </w:rPr>
        <w:lastRenderedPageBreak/>
        <w:t xml:space="preserve">катнашучыны билгеләү тәртибен расларга. </w:t>
      </w:r>
    </w:p>
    <w:p w:rsidR="00B6390F" w:rsidRPr="00B6390F" w:rsidRDefault="00605237" w:rsidP="0032148D">
      <w:pPr>
        <w:pStyle w:val="ConsPlusNormal"/>
        <w:spacing w:before="200" w:line="36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E558FC" w:rsidRPr="00B6390F">
        <w:rPr>
          <w:rFonts w:ascii="Times New Roman" w:hAnsi="Times New Roman" w:cs="Times New Roman"/>
          <w:sz w:val="28"/>
          <w:szCs w:val="28"/>
          <w:lang w:val="tt-RU"/>
        </w:rPr>
        <w:t>.</w:t>
      </w:r>
      <w:r w:rsidR="00FC15AA">
        <w:rPr>
          <w:rFonts w:ascii="Times New Roman" w:hAnsi="Times New Roman" w:cs="Times New Roman"/>
          <w:sz w:val="28"/>
          <w:szCs w:val="28"/>
          <w:lang w:val="tt-RU"/>
        </w:rPr>
        <w:t> </w:t>
      </w:r>
      <w:r w:rsidR="00B6390F" w:rsidRPr="00B6390F">
        <w:rPr>
          <w:rFonts w:ascii="Times New Roman" w:hAnsi="Times New Roman" w:cs="Times New Roman"/>
          <w:sz w:val="28"/>
          <w:szCs w:val="28"/>
          <w:lang w:val="tt-RU"/>
        </w:rPr>
        <w:t>Транспорт идарәсенең автомобиль транспорты</w:t>
      </w:r>
      <w:r>
        <w:rPr>
          <w:rFonts w:ascii="Times New Roman" w:hAnsi="Times New Roman" w:cs="Times New Roman"/>
          <w:sz w:val="28"/>
          <w:szCs w:val="28"/>
          <w:lang w:val="tt-RU"/>
        </w:rPr>
        <w:t xml:space="preserve"> бүлеге башлыгы Н.Н.Доброхотов </w:t>
      </w:r>
      <w:r w:rsidR="00B6390F" w:rsidRPr="00B6390F">
        <w:rPr>
          <w:rFonts w:ascii="Times New Roman" w:hAnsi="Times New Roman" w:cs="Times New Roman"/>
          <w:sz w:val="28"/>
          <w:szCs w:val="28"/>
          <w:lang w:val="tt-RU"/>
        </w:rPr>
        <w:t>әлеге боерыкны дәүләт теркәвенә алу өчен Татарстан Республикасы Юстиция министрлыгына җибәрергә тиеш.</w:t>
      </w:r>
    </w:p>
    <w:p w:rsidR="00E558FC" w:rsidRPr="00B6390F" w:rsidRDefault="00605237" w:rsidP="0032148D">
      <w:pPr>
        <w:pStyle w:val="ConsPlusNormal"/>
        <w:tabs>
          <w:tab w:val="left" w:pos="1134"/>
        </w:tabs>
        <w:spacing w:before="200" w:line="36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E558FC" w:rsidRPr="00B6390F">
        <w:rPr>
          <w:rFonts w:ascii="Times New Roman" w:hAnsi="Times New Roman" w:cs="Times New Roman"/>
          <w:sz w:val="28"/>
          <w:szCs w:val="28"/>
          <w:lang w:val="tt-RU"/>
        </w:rPr>
        <w:t xml:space="preserve">. </w:t>
      </w:r>
      <w:r w:rsidR="00B6390F" w:rsidRPr="00B6390F">
        <w:rPr>
          <w:rFonts w:ascii="Times New Roman" w:hAnsi="Times New Roman" w:cs="Times New Roman"/>
          <w:sz w:val="28"/>
          <w:szCs w:val="28"/>
          <w:lang w:val="tt-RU"/>
        </w:rPr>
        <w:t>Әлеге боерыкның үтәлешен тикшереп торуны Тра</w:t>
      </w:r>
      <w:r w:rsidR="00B1447D" w:rsidRPr="00B6390F">
        <w:rPr>
          <w:rFonts w:ascii="Times New Roman" w:hAnsi="Times New Roman" w:cs="Times New Roman"/>
          <w:sz w:val="28"/>
          <w:szCs w:val="28"/>
          <w:lang w:val="tt-RU"/>
        </w:rPr>
        <w:t>н</w:t>
      </w:r>
      <w:r w:rsidR="00B6390F" w:rsidRPr="00B6390F">
        <w:rPr>
          <w:rFonts w:ascii="Times New Roman" w:hAnsi="Times New Roman" w:cs="Times New Roman"/>
          <w:sz w:val="28"/>
          <w:szCs w:val="28"/>
          <w:lang w:val="tt-RU"/>
        </w:rPr>
        <w:t>спорт идарәсе башлыгы А.В. Сидоровка йөкләргә.</w:t>
      </w:r>
    </w:p>
    <w:p w:rsidR="00E558FC" w:rsidRDefault="00E558FC" w:rsidP="007F5D31">
      <w:pPr>
        <w:pStyle w:val="a3"/>
        <w:tabs>
          <w:tab w:val="left" w:pos="709"/>
        </w:tabs>
        <w:suppressAutoHyphens w:val="0"/>
        <w:autoSpaceDE w:val="0"/>
        <w:autoSpaceDN w:val="0"/>
        <w:adjustRightInd w:val="0"/>
        <w:spacing w:line="360" w:lineRule="auto"/>
        <w:ind w:left="0" w:right="-1" w:firstLine="540"/>
        <w:jc w:val="both"/>
        <w:rPr>
          <w:rFonts w:cs="Times New Roman"/>
          <w:sz w:val="28"/>
          <w:szCs w:val="28"/>
          <w:lang w:val="tt-RU"/>
        </w:rPr>
      </w:pPr>
    </w:p>
    <w:p w:rsidR="00C72DAC" w:rsidRPr="00C72DAC" w:rsidRDefault="00C72DAC" w:rsidP="00C72DAC">
      <w:pPr>
        <w:pStyle w:val="ConsPlusNormal"/>
        <w:tabs>
          <w:tab w:val="left" w:pos="1134"/>
        </w:tabs>
        <w:spacing w:before="200" w:line="360" w:lineRule="auto"/>
        <w:ind w:firstLine="851"/>
        <w:jc w:val="both"/>
        <w:rPr>
          <w:rFonts w:ascii="Times New Roman" w:hAnsi="Times New Roman" w:cs="Times New Roman"/>
          <w:sz w:val="28"/>
          <w:szCs w:val="28"/>
          <w:lang w:val="tt-RU"/>
        </w:rPr>
      </w:pPr>
    </w:p>
    <w:p w:rsidR="00C72DAC" w:rsidRPr="00C72DAC" w:rsidRDefault="00C72DAC" w:rsidP="00C72DAC">
      <w:pPr>
        <w:pStyle w:val="ConsPlusNormal"/>
        <w:tabs>
          <w:tab w:val="left" w:pos="1134"/>
        </w:tabs>
        <w:spacing w:before="200" w:line="360" w:lineRule="auto"/>
        <w:jc w:val="both"/>
        <w:rPr>
          <w:rFonts w:ascii="Times New Roman" w:hAnsi="Times New Roman" w:cs="Times New Roman"/>
          <w:sz w:val="28"/>
          <w:szCs w:val="28"/>
          <w:lang w:val="tt-RU"/>
        </w:rPr>
      </w:pPr>
      <w:r w:rsidRPr="00C72DAC">
        <w:rPr>
          <w:rFonts w:ascii="Times New Roman" w:hAnsi="Times New Roman" w:cs="Times New Roman"/>
          <w:sz w:val="28"/>
          <w:szCs w:val="28"/>
          <w:lang w:val="tt-RU"/>
        </w:rPr>
        <w:t>Министр</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 xml:space="preserve">     Л.Р. Сафин</w:t>
      </w:r>
    </w:p>
    <w:p w:rsidR="00C72DAC" w:rsidRPr="00B6390F" w:rsidRDefault="00C72DAC" w:rsidP="007F5D31">
      <w:pPr>
        <w:pStyle w:val="a3"/>
        <w:tabs>
          <w:tab w:val="left" w:pos="709"/>
        </w:tabs>
        <w:suppressAutoHyphens w:val="0"/>
        <w:autoSpaceDE w:val="0"/>
        <w:autoSpaceDN w:val="0"/>
        <w:adjustRightInd w:val="0"/>
        <w:spacing w:line="360" w:lineRule="auto"/>
        <w:ind w:left="0" w:right="-1" w:firstLine="540"/>
        <w:jc w:val="both"/>
        <w:rPr>
          <w:rFonts w:cs="Times New Roman"/>
          <w:sz w:val="28"/>
          <w:szCs w:val="28"/>
          <w:lang w:val="tt-RU"/>
        </w:rPr>
      </w:pPr>
    </w:p>
    <w:p w:rsidR="007F5D31" w:rsidRPr="00B6390F" w:rsidRDefault="007F5D31" w:rsidP="00E558FC">
      <w:pPr>
        <w:pStyle w:val="ConsPlusNormal"/>
        <w:jc w:val="right"/>
        <w:rPr>
          <w:rFonts w:ascii="Times New Roman" w:hAnsi="Times New Roman" w:cs="Times New Roman"/>
          <w:sz w:val="28"/>
          <w:szCs w:val="28"/>
          <w:lang w:val="tt-RU"/>
        </w:rPr>
      </w:pPr>
    </w:p>
    <w:p w:rsidR="007F5D31" w:rsidRPr="00B6390F" w:rsidRDefault="007F5D31" w:rsidP="00E558FC">
      <w:pPr>
        <w:pStyle w:val="ConsPlusNormal"/>
        <w:jc w:val="right"/>
        <w:rPr>
          <w:rFonts w:ascii="Times New Roman" w:hAnsi="Times New Roman" w:cs="Times New Roman"/>
          <w:sz w:val="28"/>
          <w:szCs w:val="28"/>
          <w:lang w:val="tt-RU"/>
        </w:rPr>
      </w:pPr>
    </w:p>
    <w:p w:rsidR="007F5D31" w:rsidRPr="00B6390F" w:rsidRDefault="007F5D31" w:rsidP="0032148D">
      <w:pPr>
        <w:pStyle w:val="ConsPlusNormal"/>
        <w:tabs>
          <w:tab w:val="left" w:pos="993"/>
        </w:tabs>
        <w:jc w:val="right"/>
        <w:rPr>
          <w:rFonts w:ascii="Times New Roman" w:hAnsi="Times New Roman" w:cs="Times New Roman"/>
          <w:sz w:val="28"/>
          <w:szCs w:val="28"/>
          <w:lang w:val="tt-RU"/>
        </w:rPr>
      </w:pPr>
    </w:p>
    <w:p w:rsidR="00131DB1" w:rsidRDefault="00131DB1">
      <w:pPr>
        <w:spacing w:after="160" w:line="259" w:lineRule="auto"/>
        <w:rPr>
          <w:rFonts w:ascii="Times New Roman" w:hAnsi="Times New Roman"/>
          <w:sz w:val="28"/>
          <w:szCs w:val="28"/>
          <w:lang w:val="tt-RU"/>
        </w:rPr>
      </w:pPr>
      <w:r>
        <w:rPr>
          <w:rFonts w:ascii="Times New Roman" w:hAnsi="Times New Roman"/>
          <w:sz w:val="28"/>
          <w:szCs w:val="28"/>
          <w:lang w:val="tt-RU"/>
        </w:rPr>
        <w:br w:type="page"/>
      </w:r>
    </w:p>
    <w:p w:rsidR="00943095" w:rsidRPr="00FA1321" w:rsidRDefault="00FA1321" w:rsidP="00943095">
      <w:pPr>
        <w:shd w:val="clear" w:color="auto" w:fill="FFFFFF"/>
        <w:tabs>
          <w:tab w:val="left" w:pos="7088"/>
        </w:tabs>
        <w:spacing w:after="0" w:line="240" w:lineRule="auto"/>
        <w:ind w:right="1983" w:firstLine="5103"/>
        <w:jc w:val="right"/>
        <w:outlineLvl w:val="2"/>
        <w:rPr>
          <w:rFonts w:ascii="Times New Roman" w:hAnsi="Times New Roman"/>
          <w:color w:val="000000"/>
          <w:sz w:val="24"/>
          <w:szCs w:val="34"/>
          <w:lang w:val="tt-RU" w:eastAsia="ru-RU"/>
        </w:rPr>
      </w:pPr>
      <w:r w:rsidRPr="00FA1321">
        <w:rPr>
          <w:rFonts w:ascii="Times New Roman" w:hAnsi="Times New Roman"/>
          <w:color w:val="000000"/>
          <w:sz w:val="24"/>
          <w:szCs w:val="34"/>
          <w:lang w:eastAsia="ru-RU"/>
        </w:rPr>
        <w:lastRenderedPageBreak/>
        <w:t xml:space="preserve">  </w:t>
      </w:r>
      <w:r w:rsidR="00131DB1" w:rsidRPr="00FA1321">
        <w:rPr>
          <w:rFonts w:ascii="Times New Roman" w:hAnsi="Times New Roman"/>
          <w:color w:val="000000"/>
          <w:sz w:val="24"/>
          <w:szCs w:val="34"/>
          <w:lang w:val="tt-RU" w:eastAsia="ru-RU"/>
        </w:rPr>
        <w:t>Татарстан Республикасы</w:t>
      </w:r>
    </w:p>
    <w:p w:rsidR="00943095" w:rsidRPr="00FA1321" w:rsidRDefault="00605237" w:rsidP="00943095">
      <w:pPr>
        <w:shd w:val="clear" w:color="auto" w:fill="FFFFFF"/>
        <w:tabs>
          <w:tab w:val="left" w:pos="7088"/>
        </w:tabs>
        <w:spacing w:after="0" w:line="240" w:lineRule="auto"/>
        <w:ind w:left="6379" w:right="1274" w:hanging="992"/>
        <w:jc w:val="center"/>
        <w:outlineLvl w:val="2"/>
        <w:rPr>
          <w:rFonts w:ascii="Times New Roman" w:hAnsi="Times New Roman"/>
          <w:color w:val="000000"/>
          <w:sz w:val="24"/>
          <w:szCs w:val="34"/>
          <w:lang w:val="tt-RU" w:eastAsia="ru-RU"/>
        </w:rPr>
      </w:pPr>
      <w:r w:rsidRPr="00FA1321">
        <w:rPr>
          <w:rFonts w:ascii="Times New Roman" w:hAnsi="Times New Roman"/>
          <w:color w:val="000000"/>
          <w:sz w:val="24"/>
          <w:szCs w:val="34"/>
          <w:lang w:val="tt-RU" w:eastAsia="ru-RU"/>
        </w:rPr>
        <w:t>Т</w:t>
      </w:r>
      <w:r w:rsidR="00131DB1" w:rsidRPr="00FA1321">
        <w:rPr>
          <w:rFonts w:ascii="Times New Roman" w:hAnsi="Times New Roman"/>
          <w:color w:val="000000"/>
          <w:sz w:val="24"/>
          <w:szCs w:val="34"/>
          <w:lang w:val="tt-RU" w:eastAsia="ru-RU"/>
        </w:rPr>
        <w:t xml:space="preserve">ранспорт һәм юл </w:t>
      </w:r>
      <w:r w:rsidR="00943095" w:rsidRPr="00FA1321">
        <w:rPr>
          <w:rFonts w:ascii="Times New Roman" w:hAnsi="Times New Roman"/>
          <w:color w:val="000000"/>
          <w:sz w:val="24"/>
          <w:szCs w:val="34"/>
          <w:lang w:val="tt-RU" w:eastAsia="ru-RU"/>
        </w:rPr>
        <w:t>хуҗалыгы</w:t>
      </w:r>
    </w:p>
    <w:p w:rsidR="00131DB1" w:rsidRPr="00FA1321" w:rsidRDefault="0069187B" w:rsidP="0069187B">
      <w:pPr>
        <w:shd w:val="clear" w:color="auto" w:fill="FFFFFF"/>
        <w:tabs>
          <w:tab w:val="left" w:pos="7088"/>
        </w:tabs>
        <w:spacing w:after="0" w:line="240" w:lineRule="auto"/>
        <w:ind w:right="-1" w:firstLine="5529"/>
        <w:jc w:val="center"/>
        <w:outlineLvl w:val="2"/>
        <w:rPr>
          <w:rFonts w:ascii="Times New Roman" w:hAnsi="Times New Roman"/>
          <w:color w:val="000000"/>
          <w:sz w:val="24"/>
          <w:szCs w:val="34"/>
          <w:lang w:val="tt-RU" w:eastAsia="ru-RU"/>
        </w:rPr>
      </w:pPr>
      <w:r>
        <w:rPr>
          <w:rFonts w:ascii="Times New Roman" w:hAnsi="Times New Roman"/>
          <w:color w:val="000000"/>
          <w:sz w:val="24"/>
          <w:szCs w:val="34"/>
          <w:lang w:val="tt-RU" w:eastAsia="ru-RU"/>
        </w:rPr>
        <w:t>м</w:t>
      </w:r>
      <w:r w:rsidR="00131DB1" w:rsidRPr="00FA1321">
        <w:rPr>
          <w:rFonts w:ascii="Times New Roman" w:hAnsi="Times New Roman"/>
          <w:color w:val="000000"/>
          <w:sz w:val="24"/>
          <w:szCs w:val="34"/>
          <w:lang w:val="tt-RU" w:eastAsia="ru-RU"/>
        </w:rPr>
        <w:t>инистрлыгының</w:t>
      </w:r>
      <w:r w:rsidR="00943095" w:rsidRPr="00FA1321">
        <w:rPr>
          <w:rFonts w:ascii="Times New Roman" w:hAnsi="Times New Roman"/>
          <w:color w:val="000000"/>
          <w:sz w:val="24"/>
          <w:szCs w:val="34"/>
          <w:lang w:val="tt-RU" w:eastAsia="ru-RU"/>
        </w:rPr>
        <w:t xml:space="preserve"> </w:t>
      </w:r>
      <w:r w:rsidR="00131DB1" w:rsidRPr="00FA1321">
        <w:rPr>
          <w:rFonts w:ascii="Times New Roman" w:hAnsi="Times New Roman"/>
          <w:color w:val="000000"/>
          <w:sz w:val="24"/>
          <w:szCs w:val="34"/>
          <w:lang w:val="tt-RU" w:eastAsia="ru-RU"/>
        </w:rPr>
        <w:t>20</w:t>
      </w:r>
      <w:r w:rsidR="00605237" w:rsidRPr="00FA1321">
        <w:rPr>
          <w:rFonts w:ascii="Times New Roman" w:hAnsi="Times New Roman"/>
          <w:color w:val="000000"/>
          <w:sz w:val="24"/>
          <w:szCs w:val="34"/>
          <w:lang w:val="tt-RU" w:eastAsia="ru-RU"/>
        </w:rPr>
        <w:t>18</w:t>
      </w:r>
      <w:r w:rsidR="00943095" w:rsidRPr="00FA1321">
        <w:rPr>
          <w:rFonts w:ascii="Times New Roman" w:hAnsi="Times New Roman"/>
          <w:color w:val="000000"/>
          <w:sz w:val="24"/>
          <w:szCs w:val="34"/>
          <w:lang w:val="tt-RU" w:eastAsia="ru-RU"/>
        </w:rPr>
        <w:t xml:space="preserve"> </w:t>
      </w:r>
      <w:r w:rsidR="00131DB1" w:rsidRPr="00FA1321">
        <w:rPr>
          <w:rFonts w:ascii="Times New Roman" w:hAnsi="Times New Roman"/>
          <w:color w:val="000000"/>
          <w:sz w:val="24"/>
          <w:szCs w:val="34"/>
          <w:lang w:val="tt-RU" w:eastAsia="ru-RU"/>
        </w:rPr>
        <w:t xml:space="preserve">елның </w:t>
      </w:r>
      <w:r w:rsidR="00943095" w:rsidRPr="00FA1321">
        <w:rPr>
          <w:rFonts w:ascii="Times New Roman" w:hAnsi="Times New Roman"/>
          <w:color w:val="000000"/>
          <w:sz w:val="24"/>
          <w:szCs w:val="34"/>
          <w:lang w:val="tt-RU" w:eastAsia="ru-RU"/>
        </w:rPr>
        <w:t>10</w:t>
      </w:r>
      <w:r w:rsidR="00131DB1" w:rsidRPr="00FA1321">
        <w:rPr>
          <w:rFonts w:ascii="Times New Roman" w:hAnsi="Times New Roman"/>
          <w:color w:val="000000"/>
          <w:sz w:val="24"/>
          <w:szCs w:val="34"/>
          <w:lang w:val="tt-RU" w:eastAsia="ru-RU"/>
        </w:rPr>
        <w:t xml:space="preserve"> </w:t>
      </w:r>
      <w:r w:rsidR="00943095" w:rsidRPr="00FA1321">
        <w:rPr>
          <w:rFonts w:ascii="Times New Roman" w:hAnsi="Times New Roman"/>
          <w:color w:val="000000"/>
          <w:sz w:val="24"/>
          <w:szCs w:val="34"/>
          <w:lang w:val="tt-RU" w:eastAsia="ru-RU"/>
        </w:rPr>
        <w:t>маендагы</w:t>
      </w:r>
    </w:p>
    <w:p w:rsidR="00131DB1" w:rsidRDefault="0069187B" w:rsidP="00FA1321">
      <w:pPr>
        <w:ind w:left="4962" w:right="140" w:firstLine="141"/>
        <w:jc w:val="center"/>
        <w:rPr>
          <w:rFonts w:ascii="Times New Roman" w:hAnsi="Times New Roman"/>
          <w:sz w:val="28"/>
          <w:szCs w:val="28"/>
          <w:lang w:val="tt-RU"/>
        </w:rPr>
      </w:pPr>
      <w:r w:rsidRPr="0053215A">
        <w:rPr>
          <w:rFonts w:ascii="Times New Roman" w:hAnsi="Times New Roman"/>
          <w:color w:val="000000"/>
          <w:sz w:val="24"/>
          <w:szCs w:val="34"/>
          <w:lang w:val="tt-RU" w:eastAsia="ru-RU"/>
        </w:rPr>
        <w:t xml:space="preserve">   </w:t>
      </w:r>
      <w:r w:rsidR="00943095" w:rsidRPr="00FA1321">
        <w:rPr>
          <w:rFonts w:ascii="Times New Roman" w:hAnsi="Times New Roman"/>
          <w:color w:val="000000"/>
          <w:sz w:val="24"/>
          <w:szCs w:val="34"/>
          <w:lang w:val="tt-RU" w:eastAsia="ru-RU"/>
        </w:rPr>
        <w:t>283</w:t>
      </w:r>
      <w:r w:rsidR="00131DB1" w:rsidRPr="00FA1321">
        <w:rPr>
          <w:rFonts w:ascii="Times New Roman" w:hAnsi="Times New Roman"/>
          <w:color w:val="000000"/>
          <w:sz w:val="24"/>
          <w:szCs w:val="34"/>
          <w:lang w:val="tt-RU" w:eastAsia="ru-RU"/>
        </w:rPr>
        <w:t xml:space="preserve"> номерлы боерыгы белән расланды</w:t>
      </w:r>
    </w:p>
    <w:p w:rsidR="00131DB1" w:rsidRDefault="00131DB1" w:rsidP="0032148D">
      <w:pPr>
        <w:jc w:val="center"/>
        <w:rPr>
          <w:rFonts w:ascii="Times New Roman" w:hAnsi="Times New Roman"/>
          <w:sz w:val="28"/>
          <w:szCs w:val="28"/>
          <w:lang w:val="tt-RU"/>
        </w:rPr>
      </w:pPr>
    </w:p>
    <w:p w:rsidR="0032148D" w:rsidRDefault="0032148D" w:rsidP="0032148D">
      <w:pPr>
        <w:jc w:val="center"/>
        <w:rPr>
          <w:rFonts w:ascii="Times New Roman" w:hAnsi="Times New Roman"/>
          <w:sz w:val="28"/>
          <w:szCs w:val="28"/>
          <w:lang w:val="tt-RU"/>
        </w:rPr>
      </w:pPr>
      <w:r w:rsidRPr="003377AE">
        <w:rPr>
          <w:rFonts w:ascii="Times New Roman" w:hAnsi="Times New Roman"/>
          <w:sz w:val="28"/>
          <w:szCs w:val="28"/>
          <w:lang w:val="tt-RU"/>
        </w:rPr>
        <w:t xml:space="preserve">Даими рәвештә пассажирлар йөртүнең һәм багаж ташуның муниципальара маршруты буенча  пассажирлар йөртүне һәм багаж ташуны гамәлгә ашыру турында таныклык һәм тиешле маршрутлар карталары ачык конкурс үткәрелмичә генә </w:t>
      </w:r>
      <w:r>
        <w:rPr>
          <w:rFonts w:ascii="Times New Roman" w:hAnsi="Times New Roman"/>
          <w:sz w:val="28"/>
          <w:szCs w:val="28"/>
          <w:lang w:val="tt-RU"/>
        </w:rPr>
        <w:t xml:space="preserve">бирелә торган </w:t>
      </w:r>
      <w:r w:rsidRPr="003377AE">
        <w:rPr>
          <w:rFonts w:ascii="Times New Roman" w:hAnsi="Times New Roman"/>
          <w:sz w:val="28"/>
          <w:szCs w:val="28"/>
          <w:lang w:val="tt-RU"/>
        </w:rPr>
        <w:t>юридик зат</w:t>
      </w:r>
      <w:r>
        <w:rPr>
          <w:rFonts w:ascii="Times New Roman" w:hAnsi="Times New Roman"/>
          <w:sz w:val="28"/>
          <w:szCs w:val="28"/>
          <w:lang w:val="tt-RU"/>
        </w:rPr>
        <w:t>ны</w:t>
      </w:r>
      <w:r w:rsidRPr="003377AE">
        <w:rPr>
          <w:rFonts w:ascii="Times New Roman" w:hAnsi="Times New Roman"/>
          <w:sz w:val="28"/>
          <w:szCs w:val="28"/>
          <w:lang w:val="tt-RU"/>
        </w:rPr>
        <w:t>, индивидуаль эшкуар</w:t>
      </w:r>
      <w:r>
        <w:rPr>
          <w:rFonts w:ascii="Times New Roman" w:hAnsi="Times New Roman"/>
          <w:sz w:val="28"/>
          <w:szCs w:val="28"/>
          <w:lang w:val="tt-RU"/>
        </w:rPr>
        <w:t>ны</w:t>
      </w:r>
      <w:r w:rsidRPr="003377AE">
        <w:rPr>
          <w:rFonts w:ascii="Times New Roman" w:hAnsi="Times New Roman"/>
          <w:sz w:val="28"/>
          <w:szCs w:val="28"/>
          <w:lang w:val="tt-RU"/>
        </w:rPr>
        <w:t>, гади ширкәт шартнамәсендә катнашучы</w:t>
      </w:r>
      <w:r>
        <w:rPr>
          <w:rFonts w:ascii="Times New Roman" w:hAnsi="Times New Roman"/>
          <w:sz w:val="28"/>
          <w:szCs w:val="28"/>
          <w:lang w:val="tt-RU"/>
        </w:rPr>
        <w:t xml:space="preserve">ны билгеләү тәртибе </w:t>
      </w:r>
    </w:p>
    <w:p w:rsidR="0032148D" w:rsidRDefault="0032148D" w:rsidP="0032148D">
      <w:pPr>
        <w:jc w:val="both"/>
        <w:rPr>
          <w:rFonts w:ascii="Times New Roman" w:hAnsi="Times New Roman"/>
          <w:sz w:val="28"/>
          <w:szCs w:val="28"/>
          <w:lang w:val="tt-RU"/>
        </w:rPr>
      </w:pPr>
    </w:p>
    <w:p w:rsidR="0032148D" w:rsidRDefault="0032148D" w:rsidP="0032148D">
      <w:pPr>
        <w:pStyle w:val="a3"/>
        <w:widowControl/>
        <w:numPr>
          <w:ilvl w:val="0"/>
          <w:numId w:val="3"/>
        </w:numPr>
        <w:tabs>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t>Әлеге Тәртип Татарстан Республикасы территориясендә д</w:t>
      </w:r>
      <w:r w:rsidRPr="003377AE">
        <w:rPr>
          <w:rFonts w:cs="Times New Roman"/>
          <w:sz w:val="28"/>
          <w:szCs w:val="28"/>
          <w:lang w:val="tt-RU"/>
        </w:rPr>
        <w:t xml:space="preserve">аими рәвештә пассажирлар йөртүнең һәм багаж ташуның муниципальара маршруты буенча  пассажирлар йөртүне һәм багаж ташуны гамәлгә ашыру турында таныклык </w:t>
      </w:r>
      <w:r>
        <w:rPr>
          <w:rFonts w:cs="Times New Roman"/>
          <w:sz w:val="28"/>
          <w:szCs w:val="28"/>
          <w:lang w:val="tt-RU"/>
        </w:rPr>
        <w:t xml:space="preserve">(алга таба – </w:t>
      </w:r>
      <w:r w:rsidR="000F4C6E">
        <w:rPr>
          <w:rFonts w:cs="Times New Roman"/>
          <w:sz w:val="28"/>
          <w:szCs w:val="28"/>
          <w:lang w:val="tt-RU"/>
        </w:rPr>
        <w:t>(</w:t>
      </w:r>
      <w:r>
        <w:rPr>
          <w:rFonts w:cs="Times New Roman"/>
          <w:sz w:val="28"/>
          <w:szCs w:val="28"/>
          <w:lang w:val="tt-RU"/>
        </w:rPr>
        <w:t>туры килү буенча</w:t>
      </w:r>
      <w:r w:rsidR="000F4C6E">
        <w:rPr>
          <w:rFonts w:cs="Times New Roman"/>
          <w:sz w:val="28"/>
          <w:szCs w:val="28"/>
          <w:lang w:val="tt-RU"/>
        </w:rPr>
        <w:t>)</w:t>
      </w:r>
      <w:r>
        <w:rPr>
          <w:rFonts w:cs="Times New Roman"/>
          <w:sz w:val="28"/>
          <w:szCs w:val="28"/>
          <w:lang w:val="tt-RU"/>
        </w:rPr>
        <w:t xml:space="preserve"> таныклык, маршрут) </w:t>
      </w:r>
      <w:r w:rsidRPr="003377AE">
        <w:rPr>
          <w:rFonts w:cs="Times New Roman"/>
          <w:sz w:val="28"/>
          <w:szCs w:val="28"/>
          <w:lang w:val="tt-RU"/>
        </w:rPr>
        <w:t>һәм тиешле маршрутлар карталары</w:t>
      </w:r>
      <w:r>
        <w:rPr>
          <w:rFonts w:cs="Times New Roman"/>
          <w:sz w:val="28"/>
          <w:szCs w:val="28"/>
          <w:lang w:val="tt-RU"/>
        </w:rPr>
        <w:t xml:space="preserve"> (алга таба – маршрут карталары)</w:t>
      </w:r>
      <w:r w:rsidRPr="003377AE">
        <w:rPr>
          <w:rFonts w:cs="Times New Roman"/>
          <w:sz w:val="28"/>
          <w:szCs w:val="28"/>
          <w:lang w:val="tt-RU"/>
        </w:rPr>
        <w:t xml:space="preserve"> ачык конкурс үткәрелмичә генә </w:t>
      </w:r>
      <w:r>
        <w:rPr>
          <w:rFonts w:cs="Times New Roman"/>
          <w:sz w:val="28"/>
          <w:szCs w:val="28"/>
          <w:lang w:val="tt-RU"/>
        </w:rPr>
        <w:t xml:space="preserve">бирелә торган </w:t>
      </w:r>
      <w:r w:rsidRPr="003377AE">
        <w:rPr>
          <w:rFonts w:cs="Times New Roman"/>
          <w:sz w:val="28"/>
          <w:szCs w:val="28"/>
          <w:lang w:val="tt-RU"/>
        </w:rPr>
        <w:t>юридик зат</w:t>
      </w:r>
      <w:r>
        <w:rPr>
          <w:rFonts w:cs="Times New Roman"/>
          <w:sz w:val="28"/>
          <w:szCs w:val="28"/>
          <w:lang w:val="tt-RU"/>
        </w:rPr>
        <w:t>ны</w:t>
      </w:r>
      <w:r w:rsidRPr="003377AE">
        <w:rPr>
          <w:rFonts w:cs="Times New Roman"/>
          <w:sz w:val="28"/>
          <w:szCs w:val="28"/>
          <w:lang w:val="tt-RU"/>
        </w:rPr>
        <w:t>, индивидуаль эшкуар</w:t>
      </w:r>
      <w:r>
        <w:rPr>
          <w:rFonts w:cs="Times New Roman"/>
          <w:sz w:val="28"/>
          <w:szCs w:val="28"/>
          <w:lang w:val="tt-RU"/>
        </w:rPr>
        <w:t>ны</w:t>
      </w:r>
      <w:r w:rsidRPr="003377AE">
        <w:rPr>
          <w:rFonts w:cs="Times New Roman"/>
          <w:sz w:val="28"/>
          <w:szCs w:val="28"/>
          <w:lang w:val="tt-RU"/>
        </w:rPr>
        <w:t>, гади ширкәт шартнамәсендә катнашучы</w:t>
      </w:r>
      <w:r>
        <w:rPr>
          <w:rFonts w:cs="Times New Roman"/>
          <w:sz w:val="28"/>
          <w:szCs w:val="28"/>
          <w:lang w:val="tt-RU"/>
        </w:rPr>
        <w:t xml:space="preserve">ны (алга таба – </w:t>
      </w:r>
      <w:r w:rsidR="000F4C6E">
        <w:rPr>
          <w:rFonts w:cs="Times New Roman"/>
          <w:sz w:val="28"/>
          <w:szCs w:val="28"/>
          <w:lang w:val="tt-RU"/>
        </w:rPr>
        <w:t>гариза</w:t>
      </w:r>
      <w:r>
        <w:rPr>
          <w:rFonts w:cs="Times New Roman"/>
          <w:sz w:val="28"/>
          <w:szCs w:val="28"/>
          <w:lang w:val="tt-RU"/>
        </w:rPr>
        <w:t xml:space="preserve"> бирүче) билгеләү процедурасын билгели.</w:t>
      </w:r>
    </w:p>
    <w:p w:rsidR="00745A7B" w:rsidRPr="00745A7B" w:rsidRDefault="00745A7B" w:rsidP="00745A7B">
      <w:pPr>
        <w:pStyle w:val="a3"/>
        <w:widowControl/>
        <w:numPr>
          <w:ilvl w:val="0"/>
          <w:numId w:val="3"/>
        </w:numPr>
        <w:tabs>
          <w:tab w:val="left" w:pos="993"/>
        </w:tabs>
        <w:suppressAutoHyphens w:val="0"/>
        <w:spacing w:after="200" w:line="276" w:lineRule="auto"/>
        <w:ind w:left="0" w:firstLine="709"/>
        <w:jc w:val="both"/>
        <w:rPr>
          <w:rFonts w:cs="Times New Roman"/>
          <w:sz w:val="28"/>
          <w:szCs w:val="28"/>
          <w:lang w:val="tt-RU"/>
        </w:rPr>
      </w:pPr>
      <w:r w:rsidRPr="00745A7B">
        <w:rPr>
          <w:rFonts w:cs="Times New Roman"/>
          <w:sz w:val="28"/>
          <w:szCs w:val="28"/>
          <w:lang w:val="tt-RU"/>
        </w:rPr>
        <w:t>Ачык конкурс үткәрмичә генә маршрут таныклыклары һәм маршрут карталары бирү</w:t>
      </w:r>
    </w:p>
    <w:p w:rsidR="00745A7B" w:rsidRPr="00745A7B" w:rsidRDefault="00745A7B" w:rsidP="00745A7B">
      <w:pPr>
        <w:tabs>
          <w:tab w:val="left" w:pos="993"/>
        </w:tabs>
        <w:jc w:val="both"/>
        <w:rPr>
          <w:sz w:val="28"/>
          <w:szCs w:val="28"/>
          <w:lang w:val="tt-RU"/>
        </w:rPr>
      </w:pPr>
    </w:p>
    <w:p w:rsidR="0032148D" w:rsidRPr="00F804C2" w:rsidRDefault="0032148D" w:rsidP="0032148D">
      <w:pPr>
        <w:pStyle w:val="a3"/>
        <w:widowControl/>
        <w:numPr>
          <w:ilvl w:val="0"/>
          <w:numId w:val="3"/>
        </w:numPr>
        <w:tabs>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t xml:space="preserve">Таныклык һәм маршрут карталары ачык конкурс үткәрмичә генә </w:t>
      </w:r>
      <w:r w:rsidRPr="00F804C2">
        <w:rPr>
          <w:sz w:val="28"/>
          <w:szCs w:val="28"/>
          <w:lang w:val="tt-RU"/>
        </w:rPr>
        <w:t>“Россия Федерациясендә автомобиль транспортында һәм шәһәр җир өсте электр транспортында даими рәвештә пассажирлар йөртүне һәм багаж ташуны оештыру турында һәм Россия Федерациясенең аерым закон актларына үзгәрешләр кертү хакында” 2015 елның 13 июлендәге 220-ФЗ номерлы Федераль законны</w:t>
      </w:r>
      <w:r>
        <w:rPr>
          <w:sz w:val="28"/>
          <w:szCs w:val="28"/>
          <w:lang w:val="tt-RU"/>
        </w:rPr>
        <w:t>ң</w:t>
      </w:r>
      <w:r w:rsidRPr="00F804C2">
        <w:rPr>
          <w:sz w:val="28"/>
          <w:szCs w:val="28"/>
          <w:lang w:val="tt-RU"/>
        </w:rPr>
        <w:t xml:space="preserve"> (алга таба –</w:t>
      </w:r>
      <w:r w:rsidR="000F4C6E">
        <w:rPr>
          <w:sz w:val="28"/>
          <w:szCs w:val="28"/>
          <w:lang w:val="tt-RU"/>
        </w:rPr>
        <w:t xml:space="preserve"> </w:t>
      </w:r>
      <w:r w:rsidRPr="00F804C2">
        <w:rPr>
          <w:sz w:val="28"/>
          <w:szCs w:val="28"/>
          <w:lang w:val="tt-RU"/>
        </w:rPr>
        <w:t xml:space="preserve"> Федераль закон)</w:t>
      </w:r>
      <w:r>
        <w:rPr>
          <w:sz w:val="28"/>
          <w:szCs w:val="28"/>
          <w:lang w:val="tt-RU"/>
        </w:rPr>
        <w:t xml:space="preserve"> 19 статьясында каралган  очракларда, срокта һәм чорга бирелә.</w:t>
      </w:r>
    </w:p>
    <w:p w:rsidR="0032148D" w:rsidRPr="00990D2C" w:rsidRDefault="0032148D" w:rsidP="0032148D">
      <w:pPr>
        <w:pStyle w:val="a3"/>
        <w:widowControl/>
        <w:numPr>
          <w:ilvl w:val="0"/>
          <w:numId w:val="3"/>
        </w:numPr>
        <w:tabs>
          <w:tab w:val="left" w:pos="993"/>
        </w:tabs>
        <w:suppressAutoHyphens w:val="0"/>
        <w:spacing w:after="200" w:line="276" w:lineRule="auto"/>
        <w:ind w:left="0" w:firstLine="709"/>
        <w:jc w:val="both"/>
        <w:rPr>
          <w:rFonts w:cs="Times New Roman"/>
          <w:sz w:val="28"/>
          <w:szCs w:val="28"/>
          <w:lang w:val="tt-RU"/>
        </w:rPr>
      </w:pPr>
      <w:r>
        <w:rPr>
          <w:sz w:val="28"/>
          <w:szCs w:val="28"/>
          <w:lang w:val="tt-RU"/>
        </w:rPr>
        <w:t>Федераль законның 19 статьясындагы 3 өлешендә каралган хәлләр барлыкка килгән очракта, Татарстан Республикасы Транспорт һәм юл хуҗалыгы министрлыгы (алга таба – Министрлык) әлеге хәлләр барлыкка килгән көнне “Интернет” мәгълүмат-телекоммуникация челтәрендәге рәсми сайтында “Эшчәнлек” бүлегенең “Ачык конкурс үткәрмичә генә маршрут таныклыклары һәм маршрут карталары бирү тәкъдимнәре” бүлекчәсендә (алга таба – “Интернет” челтәре) ачык конкурс үткәрмичә генә маршрут таныклыклары һәм маршрут карталары бирү турында тәкъдимнәр (алга таба – тәкъдимнәр) урнаштыра.</w:t>
      </w:r>
    </w:p>
    <w:p w:rsidR="0032148D" w:rsidRPr="00990D2C" w:rsidRDefault="0032148D" w:rsidP="0032148D">
      <w:pPr>
        <w:pStyle w:val="a3"/>
        <w:widowControl/>
        <w:numPr>
          <w:ilvl w:val="0"/>
          <w:numId w:val="3"/>
        </w:numPr>
        <w:tabs>
          <w:tab w:val="left" w:pos="993"/>
        </w:tabs>
        <w:suppressAutoHyphens w:val="0"/>
        <w:spacing w:after="200" w:line="276" w:lineRule="auto"/>
        <w:ind w:left="0" w:firstLine="709"/>
        <w:jc w:val="both"/>
        <w:rPr>
          <w:rFonts w:cs="Times New Roman"/>
          <w:sz w:val="28"/>
          <w:szCs w:val="28"/>
          <w:lang w:val="tt-RU"/>
        </w:rPr>
      </w:pPr>
      <w:r>
        <w:rPr>
          <w:sz w:val="28"/>
          <w:szCs w:val="28"/>
          <w:lang w:val="tt-RU"/>
        </w:rPr>
        <w:t>Тәкъдимдә түбәндәгеләр күрсәтелә:</w:t>
      </w:r>
    </w:p>
    <w:p w:rsidR="0032148D" w:rsidRPr="00990D2C" w:rsidRDefault="0032148D" w:rsidP="0032148D">
      <w:pPr>
        <w:pStyle w:val="a3"/>
        <w:widowControl/>
        <w:numPr>
          <w:ilvl w:val="0"/>
          <w:numId w:val="4"/>
        </w:numPr>
        <w:tabs>
          <w:tab w:val="left" w:pos="993"/>
        </w:tabs>
        <w:suppressAutoHyphens w:val="0"/>
        <w:spacing w:after="200" w:line="276" w:lineRule="auto"/>
        <w:ind w:hanging="11"/>
        <w:jc w:val="both"/>
        <w:rPr>
          <w:rFonts w:cs="Times New Roman"/>
          <w:sz w:val="28"/>
          <w:szCs w:val="28"/>
          <w:lang w:val="tt-RU"/>
        </w:rPr>
      </w:pPr>
      <w:r>
        <w:rPr>
          <w:sz w:val="28"/>
          <w:szCs w:val="28"/>
          <w:lang w:val="tt-RU"/>
        </w:rPr>
        <w:t>маршрутның исеме;</w:t>
      </w:r>
    </w:p>
    <w:p w:rsidR="0032148D" w:rsidRDefault="0032148D" w:rsidP="0032148D">
      <w:pPr>
        <w:pStyle w:val="a3"/>
        <w:widowControl/>
        <w:numPr>
          <w:ilvl w:val="0"/>
          <w:numId w:val="4"/>
        </w:numPr>
        <w:tabs>
          <w:tab w:val="left" w:pos="993"/>
        </w:tabs>
        <w:suppressAutoHyphens w:val="0"/>
        <w:spacing w:after="200" w:line="276" w:lineRule="auto"/>
        <w:ind w:hanging="11"/>
        <w:jc w:val="both"/>
        <w:rPr>
          <w:rFonts w:cs="Times New Roman"/>
          <w:sz w:val="28"/>
          <w:szCs w:val="28"/>
          <w:lang w:val="tt-RU"/>
        </w:rPr>
      </w:pPr>
      <w:r>
        <w:rPr>
          <w:rFonts w:cs="Times New Roman"/>
          <w:sz w:val="28"/>
          <w:szCs w:val="28"/>
          <w:lang w:val="tt-RU"/>
        </w:rPr>
        <w:lastRenderedPageBreak/>
        <w:t>маршрутның озынлыгы;</w:t>
      </w:r>
    </w:p>
    <w:p w:rsidR="0032148D" w:rsidRDefault="0032148D" w:rsidP="0032148D">
      <w:pPr>
        <w:pStyle w:val="a3"/>
        <w:widowControl/>
        <w:numPr>
          <w:ilvl w:val="0"/>
          <w:numId w:val="4"/>
        </w:numPr>
        <w:tabs>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t>әлеге маршрут буенча пассажирлар йөртү һәм йөк ташу өчен таләп ителә торган һәм кимендә сигез кешене йөртү өчен җиһазландырылган автомобиль транспортында пассажирлар йөртү буенча эшчәнлекне гамәлгә ашыруга лицензиядә күрсәтелгән эш төре (алга таба – лицензия);</w:t>
      </w:r>
    </w:p>
    <w:p w:rsidR="0032148D" w:rsidRDefault="0032148D" w:rsidP="0032148D">
      <w:pPr>
        <w:pStyle w:val="a3"/>
        <w:widowControl/>
        <w:numPr>
          <w:ilvl w:val="0"/>
          <w:numId w:val="4"/>
        </w:numPr>
        <w:tabs>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t>автобусларның маршрут буенча хәрәкәт итү расписаниесе;</w:t>
      </w:r>
    </w:p>
    <w:p w:rsidR="0032148D" w:rsidRDefault="0032148D" w:rsidP="0032148D">
      <w:pPr>
        <w:pStyle w:val="a3"/>
        <w:widowControl/>
        <w:numPr>
          <w:ilvl w:val="0"/>
          <w:numId w:val="4"/>
        </w:numPr>
        <w:tabs>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t>транспорт чарасының  төре, классы, экологик классы (алга таба – транспорт чарасы) турында, шулай ук маршрутка хезмәт күрсәтү өчен кирәкле булган транспорт чарасының саны турында белешмәләр.</w:t>
      </w:r>
    </w:p>
    <w:p w:rsidR="0032148D" w:rsidRDefault="0032148D" w:rsidP="0032148D">
      <w:pPr>
        <w:pStyle w:val="a3"/>
        <w:widowControl/>
        <w:numPr>
          <w:ilvl w:val="0"/>
          <w:numId w:val="3"/>
        </w:numPr>
        <w:tabs>
          <w:tab w:val="left" w:pos="142"/>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t xml:space="preserve">Таныклык һәм карталар алу белән кызыксынучы </w:t>
      </w:r>
      <w:r w:rsidR="000F4C6E">
        <w:rPr>
          <w:rFonts w:cs="Times New Roman"/>
          <w:sz w:val="28"/>
          <w:szCs w:val="28"/>
          <w:lang w:val="tt-RU"/>
        </w:rPr>
        <w:t>гариза</w:t>
      </w:r>
      <w:r>
        <w:rPr>
          <w:rFonts w:cs="Times New Roman"/>
          <w:sz w:val="28"/>
          <w:szCs w:val="28"/>
          <w:lang w:val="tt-RU"/>
        </w:rPr>
        <w:t xml:space="preserve"> бирүче, “Интернет” челтәрендә  тәкъдим чыккан көннән соңга калмыйча, таныклык һәм маршрут карталары алу өчен 420061, Николай Ершов урамы, 31а йорт адресы буенча Министрлыкка мөрәҗәгать итә, түбәндәге документларны тапшыра:</w:t>
      </w:r>
    </w:p>
    <w:p w:rsidR="0032148D" w:rsidRDefault="0032148D" w:rsidP="0032148D">
      <w:pPr>
        <w:pStyle w:val="a3"/>
        <w:widowControl/>
        <w:numPr>
          <w:ilvl w:val="0"/>
          <w:numId w:val="5"/>
        </w:numPr>
        <w:tabs>
          <w:tab w:val="left" w:pos="142"/>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t>лицензия күчермәсен:</w:t>
      </w:r>
    </w:p>
    <w:p w:rsidR="0032148D" w:rsidRDefault="0032148D" w:rsidP="0032148D">
      <w:pPr>
        <w:pStyle w:val="a3"/>
        <w:widowControl/>
        <w:numPr>
          <w:ilvl w:val="0"/>
          <w:numId w:val="6"/>
        </w:numPr>
        <w:tabs>
          <w:tab w:val="left" w:pos="142"/>
          <w:tab w:val="left" w:pos="993"/>
        </w:tabs>
        <w:suppressAutoHyphens w:val="0"/>
        <w:spacing w:after="200" w:line="276" w:lineRule="auto"/>
        <w:ind w:left="0" w:firstLine="709"/>
        <w:jc w:val="both"/>
        <w:rPr>
          <w:rFonts w:cs="Times New Roman"/>
          <w:sz w:val="28"/>
          <w:szCs w:val="28"/>
          <w:lang w:val="tt-RU"/>
        </w:rPr>
      </w:pPr>
      <w:r w:rsidRPr="00712345">
        <w:rPr>
          <w:rFonts w:cs="Times New Roman"/>
          <w:sz w:val="28"/>
          <w:szCs w:val="28"/>
          <w:lang w:val="tt-RU"/>
        </w:rPr>
        <w:t>муниципальара маршрутның  озынлыгы 50 км га кадәр булган очракта, эш төренә - шәһәр һәм шәһәр яны маршрутларында даими рәвештә пассажирлар йөртүгә лицензиянең күчермәсе тапшырыла;</w:t>
      </w:r>
    </w:p>
    <w:p w:rsidR="0032148D" w:rsidRDefault="0032148D" w:rsidP="0032148D">
      <w:pPr>
        <w:pStyle w:val="a3"/>
        <w:widowControl/>
        <w:numPr>
          <w:ilvl w:val="0"/>
          <w:numId w:val="6"/>
        </w:numPr>
        <w:tabs>
          <w:tab w:val="left" w:pos="993"/>
        </w:tabs>
        <w:suppressAutoHyphens w:val="0"/>
        <w:spacing w:after="200" w:line="276" w:lineRule="auto"/>
        <w:ind w:left="0" w:firstLine="698"/>
        <w:jc w:val="both"/>
        <w:rPr>
          <w:rFonts w:cs="Times New Roman"/>
          <w:sz w:val="28"/>
          <w:szCs w:val="28"/>
          <w:lang w:val="tt-RU"/>
        </w:rPr>
      </w:pPr>
      <w:r w:rsidRPr="00712345">
        <w:rPr>
          <w:rFonts w:cs="Times New Roman"/>
          <w:sz w:val="28"/>
          <w:szCs w:val="28"/>
          <w:lang w:val="tt-RU"/>
        </w:rPr>
        <w:t xml:space="preserve">муниципальара маршрутның  озынлыгы 50 км </w:t>
      </w:r>
      <w:r>
        <w:rPr>
          <w:rFonts w:cs="Times New Roman"/>
          <w:sz w:val="28"/>
          <w:szCs w:val="28"/>
          <w:lang w:val="tt-RU"/>
        </w:rPr>
        <w:t>дан</w:t>
      </w:r>
      <w:r w:rsidRPr="00712345">
        <w:rPr>
          <w:rFonts w:cs="Times New Roman"/>
          <w:sz w:val="28"/>
          <w:szCs w:val="28"/>
          <w:lang w:val="tt-RU"/>
        </w:rPr>
        <w:t xml:space="preserve"> </w:t>
      </w:r>
      <w:r>
        <w:rPr>
          <w:rFonts w:cs="Times New Roman"/>
          <w:sz w:val="28"/>
          <w:szCs w:val="28"/>
          <w:lang w:val="tt-RU"/>
        </w:rPr>
        <w:t>артыграк</w:t>
      </w:r>
      <w:r w:rsidRPr="00712345">
        <w:rPr>
          <w:rFonts w:cs="Times New Roman"/>
          <w:sz w:val="28"/>
          <w:szCs w:val="28"/>
          <w:lang w:val="tt-RU"/>
        </w:rPr>
        <w:t xml:space="preserve"> булган очракта, эш төренә - шәһәр</w:t>
      </w:r>
      <w:r>
        <w:rPr>
          <w:rFonts w:cs="Times New Roman"/>
          <w:sz w:val="28"/>
          <w:szCs w:val="28"/>
          <w:lang w:val="tt-RU"/>
        </w:rPr>
        <w:t>ара</w:t>
      </w:r>
      <w:r w:rsidRPr="00712345">
        <w:rPr>
          <w:rFonts w:cs="Times New Roman"/>
          <w:sz w:val="28"/>
          <w:szCs w:val="28"/>
          <w:lang w:val="tt-RU"/>
        </w:rPr>
        <w:t xml:space="preserve"> маршрутларда даими рәвештә пассажирлар йөртүгә лицензиянең күчермәсе тапшырыла;</w:t>
      </w:r>
    </w:p>
    <w:p w:rsidR="0032148D" w:rsidRDefault="0032148D" w:rsidP="0032148D">
      <w:pPr>
        <w:pStyle w:val="a3"/>
        <w:widowControl/>
        <w:numPr>
          <w:ilvl w:val="0"/>
          <w:numId w:val="5"/>
        </w:numPr>
        <w:tabs>
          <w:tab w:val="left" w:pos="993"/>
        </w:tabs>
        <w:suppressAutoHyphens w:val="0"/>
        <w:spacing w:after="200" w:line="276" w:lineRule="auto"/>
        <w:ind w:left="0" w:firstLine="698"/>
        <w:jc w:val="both"/>
        <w:rPr>
          <w:rFonts w:cs="Times New Roman"/>
          <w:sz w:val="28"/>
          <w:szCs w:val="28"/>
          <w:lang w:val="tt-RU"/>
        </w:rPr>
      </w:pPr>
      <w:r>
        <w:rPr>
          <w:rFonts w:cs="Times New Roman"/>
          <w:sz w:val="28"/>
          <w:szCs w:val="28"/>
          <w:lang w:val="tt-RU"/>
        </w:rPr>
        <w:t>әлеге Тәртипкә 1 нче кушымта нигезендә транспорт чаралары исемлеге, тәкъдимдә күрсәтелгән таләпләргә һәм саннарга туры килә торган транспорт чар</w:t>
      </w:r>
      <w:r w:rsidR="000F4C6E">
        <w:rPr>
          <w:rFonts w:cs="Times New Roman"/>
          <w:sz w:val="28"/>
          <w:szCs w:val="28"/>
          <w:lang w:val="tt-RU"/>
        </w:rPr>
        <w:t>аларын милек хокукында һәм (яисә)</w:t>
      </w:r>
      <w:r>
        <w:rPr>
          <w:rFonts w:cs="Times New Roman"/>
          <w:sz w:val="28"/>
          <w:szCs w:val="28"/>
          <w:lang w:val="tt-RU"/>
        </w:rPr>
        <w:t xml:space="preserve"> законнарда каралган башка хокукта биләүне раслый торган документларның күчермәләре, транспорт чаралары паспортларының, аларны теркәү таныклыкларының күчермәләре кушымта итеп бирелә;</w:t>
      </w:r>
    </w:p>
    <w:p w:rsidR="0032148D" w:rsidRDefault="0032148D" w:rsidP="000F4C6E">
      <w:pPr>
        <w:pStyle w:val="a3"/>
        <w:widowControl/>
        <w:numPr>
          <w:ilvl w:val="0"/>
          <w:numId w:val="5"/>
        </w:numPr>
        <w:tabs>
          <w:tab w:val="left" w:pos="993"/>
        </w:tabs>
        <w:suppressAutoHyphens w:val="0"/>
        <w:ind w:left="0" w:firstLine="698"/>
        <w:jc w:val="both"/>
        <w:rPr>
          <w:rFonts w:cs="Times New Roman"/>
          <w:sz w:val="28"/>
          <w:szCs w:val="28"/>
          <w:lang w:val="tt-RU"/>
        </w:rPr>
      </w:pPr>
      <w:r>
        <w:rPr>
          <w:rFonts w:cs="Times New Roman"/>
          <w:sz w:val="28"/>
          <w:szCs w:val="28"/>
          <w:lang w:val="tt-RU"/>
        </w:rPr>
        <w:t>гади ширкәт шартнамәсенең күчермәсе һәм вәкаләтләрне раслый торган документ (гади ширкәт шартнамәсендә катнашучылар өчен).</w:t>
      </w:r>
    </w:p>
    <w:p w:rsidR="0032148D" w:rsidRDefault="0032148D" w:rsidP="000F4C6E">
      <w:pPr>
        <w:spacing w:after="0" w:line="240" w:lineRule="auto"/>
        <w:ind w:firstLine="698"/>
        <w:jc w:val="both"/>
        <w:rPr>
          <w:rFonts w:ascii="Times New Roman" w:hAnsi="Times New Roman"/>
          <w:sz w:val="28"/>
          <w:szCs w:val="28"/>
          <w:lang w:val="tt-RU"/>
        </w:rPr>
      </w:pPr>
      <w:r>
        <w:rPr>
          <w:rFonts w:ascii="Times New Roman" w:hAnsi="Times New Roman"/>
          <w:sz w:val="28"/>
          <w:szCs w:val="28"/>
          <w:lang w:val="tt-RU"/>
        </w:rPr>
        <w:t xml:space="preserve">Документлар күчермәләренең һәр бите </w:t>
      </w:r>
      <w:r w:rsidR="000F4C6E">
        <w:rPr>
          <w:rFonts w:ascii="Times New Roman" w:hAnsi="Times New Roman"/>
          <w:sz w:val="28"/>
          <w:szCs w:val="28"/>
          <w:lang w:val="tt-RU"/>
        </w:rPr>
        <w:t>гариза</w:t>
      </w:r>
      <w:r>
        <w:rPr>
          <w:rFonts w:ascii="Times New Roman" w:hAnsi="Times New Roman"/>
          <w:sz w:val="28"/>
          <w:szCs w:val="28"/>
          <w:lang w:val="tt-RU"/>
        </w:rPr>
        <w:t xml:space="preserve"> бирүче зат җитәкчесе яисә </w:t>
      </w:r>
      <w:r w:rsidR="000F4C6E">
        <w:rPr>
          <w:rFonts w:ascii="Times New Roman" w:hAnsi="Times New Roman"/>
          <w:sz w:val="28"/>
          <w:szCs w:val="28"/>
          <w:lang w:val="tt-RU"/>
        </w:rPr>
        <w:t xml:space="preserve">гариза </w:t>
      </w:r>
      <w:r>
        <w:rPr>
          <w:rFonts w:ascii="Times New Roman" w:hAnsi="Times New Roman"/>
          <w:sz w:val="28"/>
          <w:szCs w:val="28"/>
          <w:lang w:val="tt-RU"/>
        </w:rPr>
        <w:t xml:space="preserve"> бирүче исеменнән эш итәргә вәкаләтле  башка зат йә </w:t>
      </w:r>
      <w:r w:rsidR="000F4C6E">
        <w:rPr>
          <w:rFonts w:ascii="Times New Roman" w:hAnsi="Times New Roman"/>
          <w:sz w:val="28"/>
          <w:szCs w:val="28"/>
          <w:lang w:val="tt-RU"/>
        </w:rPr>
        <w:t>гариза</w:t>
      </w:r>
      <w:r>
        <w:rPr>
          <w:rFonts w:ascii="Times New Roman" w:hAnsi="Times New Roman"/>
          <w:sz w:val="28"/>
          <w:szCs w:val="28"/>
          <w:lang w:val="tt-RU"/>
        </w:rPr>
        <w:t xml:space="preserve"> бирүче затның вәкаләтле вәкиле тарафыннан, ышанычнамә кәгазен кушымта итеп биреп, имзаланырга тиеш.</w:t>
      </w:r>
    </w:p>
    <w:p w:rsidR="0032148D" w:rsidRDefault="0032148D" w:rsidP="000F4C6E">
      <w:pPr>
        <w:spacing w:after="0" w:line="240" w:lineRule="auto"/>
        <w:ind w:firstLine="698"/>
        <w:jc w:val="both"/>
        <w:rPr>
          <w:rFonts w:ascii="Times New Roman" w:hAnsi="Times New Roman"/>
          <w:sz w:val="28"/>
          <w:szCs w:val="28"/>
          <w:lang w:val="tt-RU"/>
        </w:rPr>
      </w:pPr>
      <w:r w:rsidRPr="00BD5C37">
        <w:rPr>
          <w:rFonts w:ascii="Times New Roman" w:hAnsi="Times New Roman"/>
          <w:sz w:val="28"/>
          <w:szCs w:val="28"/>
          <w:lang w:val="tt-RU"/>
        </w:rPr>
        <w:t xml:space="preserve"> </w:t>
      </w:r>
      <w:r>
        <w:rPr>
          <w:rFonts w:ascii="Times New Roman" w:hAnsi="Times New Roman"/>
          <w:sz w:val="28"/>
          <w:szCs w:val="28"/>
          <w:lang w:val="tt-RU"/>
        </w:rPr>
        <w:t>Гади ширкәт шартнамәсендә катнашучының вәкаләтле вәкиле  мөрәҗәгать иткән очракта, документларны күчермәсе  гади ширкәт шартнамәсендә катнашучыларны һәрберсе тарафыннан имзалана. Әлеге пунктны</w:t>
      </w:r>
      <w:r w:rsidR="000F4C6E">
        <w:rPr>
          <w:rFonts w:ascii="Times New Roman" w:hAnsi="Times New Roman"/>
          <w:sz w:val="28"/>
          <w:szCs w:val="28"/>
          <w:lang w:val="tt-RU"/>
        </w:rPr>
        <w:t>ң</w:t>
      </w:r>
      <w:r>
        <w:rPr>
          <w:rFonts w:ascii="Times New Roman" w:hAnsi="Times New Roman"/>
          <w:sz w:val="28"/>
          <w:szCs w:val="28"/>
          <w:lang w:val="tt-RU"/>
        </w:rPr>
        <w:t xml:space="preserve"> 1 һәм 2</w:t>
      </w:r>
      <w:r w:rsidR="000F4C6E">
        <w:rPr>
          <w:rFonts w:ascii="Times New Roman" w:hAnsi="Times New Roman"/>
          <w:sz w:val="28"/>
          <w:szCs w:val="28"/>
          <w:lang w:val="tt-RU"/>
        </w:rPr>
        <w:t> </w:t>
      </w:r>
      <w:r>
        <w:rPr>
          <w:rFonts w:ascii="Times New Roman" w:hAnsi="Times New Roman"/>
          <w:sz w:val="28"/>
          <w:szCs w:val="28"/>
          <w:lang w:val="tt-RU"/>
        </w:rPr>
        <w:t>пунктчаларында күрсәтелгән  документлар  гади ширкәт шартнамәсендә катнашучыларны</w:t>
      </w:r>
      <w:r w:rsidR="000F4C6E">
        <w:rPr>
          <w:rFonts w:ascii="Times New Roman" w:hAnsi="Times New Roman"/>
          <w:sz w:val="28"/>
          <w:szCs w:val="28"/>
          <w:lang w:val="tt-RU"/>
        </w:rPr>
        <w:t>ң</w:t>
      </w:r>
      <w:r>
        <w:rPr>
          <w:rFonts w:ascii="Times New Roman" w:hAnsi="Times New Roman"/>
          <w:sz w:val="28"/>
          <w:szCs w:val="28"/>
          <w:lang w:val="tt-RU"/>
        </w:rPr>
        <w:t xml:space="preserve"> һәрберсенә карата бирелә.</w:t>
      </w:r>
    </w:p>
    <w:p w:rsidR="0032148D" w:rsidRDefault="0032148D" w:rsidP="000F4C6E">
      <w:pPr>
        <w:pStyle w:val="a3"/>
        <w:widowControl/>
        <w:numPr>
          <w:ilvl w:val="0"/>
          <w:numId w:val="3"/>
        </w:numPr>
        <w:tabs>
          <w:tab w:val="left" w:pos="993"/>
        </w:tabs>
        <w:suppressAutoHyphens w:val="0"/>
        <w:ind w:left="0" w:firstLine="709"/>
        <w:jc w:val="both"/>
        <w:rPr>
          <w:rFonts w:cs="Times New Roman"/>
          <w:sz w:val="28"/>
          <w:szCs w:val="28"/>
          <w:lang w:val="tt-RU"/>
        </w:rPr>
      </w:pPr>
      <w:r>
        <w:rPr>
          <w:rFonts w:cs="Times New Roman"/>
          <w:sz w:val="28"/>
          <w:szCs w:val="28"/>
          <w:lang w:val="tt-RU"/>
        </w:rPr>
        <w:t xml:space="preserve">Беренче мөрәҗәгать иткән һәм әлеге Тәртипнең 5 пунктында күрсәтелгән документларны тапшырган </w:t>
      </w:r>
      <w:r w:rsidR="000F4C6E">
        <w:rPr>
          <w:rFonts w:cs="Times New Roman"/>
          <w:sz w:val="28"/>
          <w:szCs w:val="28"/>
          <w:lang w:val="tt-RU"/>
        </w:rPr>
        <w:t>гариза</w:t>
      </w:r>
      <w:r>
        <w:rPr>
          <w:rFonts w:cs="Times New Roman"/>
          <w:sz w:val="28"/>
          <w:szCs w:val="28"/>
          <w:lang w:val="tt-RU"/>
        </w:rPr>
        <w:t xml:space="preserve"> бирүчегә маршрут таныклыгы һәм карталары бирелә.</w:t>
      </w:r>
    </w:p>
    <w:p w:rsidR="0032148D" w:rsidRDefault="0032148D" w:rsidP="0032148D">
      <w:pPr>
        <w:pStyle w:val="a3"/>
        <w:widowControl/>
        <w:numPr>
          <w:ilvl w:val="0"/>
          <w:numId w:val="3"/>
        </w:numPr>
        <w:tabs>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lastRenderedPageBreak/>
        <w:t>Министрлык маршрут таныклыгы һәм карталары бирелгән көннең икенче көненнән д</w:t>
      </w:r>
      <w:r w:rsidR="000F4C6E">
        <w:rPr>
          <w:rFonts w:cs="Times New Roman"/>
          <w:sz w:val="28"/>
          <w:szCs w:val="28"/>
          <w:lang w:val="tt-RU"/>
        </w:rPr>
        <w:t>ә</w:t>
      </w:r>
      <w:r>
        <w:rPr>
          <w:rFonts w:cs="Times New Roman"/>
          <w:sz w:val="28"/>
          <w:szCs w:val="28"/>
          <w:lang w:val="tt-RU"/>
        </w:rPr>
        <w:t xml:space="preserve"> соңга калмыйча “Интернет” челтәрендә әлеге Тәртипкә 2 нче кушымта нигезендә мәгълүмат урнаштыра.</w:t>
      </w:r>
    </w:p>
    <w:p w:rsidR="0032148D" w:rsidRDefault="0032148D" w:rsidP="0032148D">
      <w:pPr>
        <w:pStyle w:val="a3"/>
        <w:widowControl/>
        <w:numPr>
          <w:ilvl w:val="0"/>
          <w:numId w:val="3"/>
        </w:numPr>
        <w:tabs>
          <w:tab w:val="left" w:pos="993"/>
        </w:tabs>
        <w:suppressAutoHyphens w:val="0"/>
        <w:spacing w:after="200" w:line="276" w:lineRule="auto"/>
        <w:ind w:left="0" w:firstLine="709"/>
        <w:jc w:val="both"/>
        <w:rPr>
          <w:rFonts w:cs="Times New Roman"/>
          <w:sz w:val="28"/>
          <w:szCs w:val="28"/>
          <w:lang w:val="tt-RU"/>
        </w:rPr>
      </w:pPr>
      <w:r>
        <w:rPr>
          <w:rFonts w:cs="Times New Roman"/>
          <w:sz w:val="28"/>
          <w:szCs w:val="28"/>
          <w:lang w:val="tt-RU"/>
        </w:rPr>
        <w:t>Әлеге Тәртипнең 5 пунктында күрсәтелгән  документларны тапшырмау  яисә тулысынча тапшырмау маршрут таныклыгын һәм карталарын бирүдән баш тарту өчен нигез булып тора.</w:t>
      </w:r>
    </w:p>
    <w:p w:rsidR="0032148D" w:rsidRPr="00B70224" w:rsidRDefault="0032148D" w:rsidP="0032148D">
      <w:pPr>
        <w:spacing w:after="0" w:line="240" w:lineRule="auto"/>
        <w:jc w:val="right"/>
        <w:rPr>
          <w:rFonts w:ascii="Times New Roman" w:hAnsi="Times New Roman"/>
          <w:sz w:val="24"/>
          <w:szCs w:val="24"/>
          <w:lang w:val="tt-RU"/>
        </w:rPr>
        <w:sectPr w:rsidR="0032148D" w:rsidRPr="00B70224" w:rsidSect="0032148D">
          <w:type w:val="continuous"/>
          <w:pgSz w:w="11906" w:h="16838"/>
          <w:pgMar w:top="1134" w:right="567" w:bottom="1134" w:left="1134" w:header="709" w:footer="709" w:gutter="0"/>
          <w:cols w:space="708"/>
          <w:docGrid w:linePitch="360"/>
        </w:sectPr>
      </w:pPr>
    </w:p>
    <w:p w:rsidR="00CF292F" w:rsidRDefault="00CF292F" w:rsidP="0032148D">
      <w:pPr>
        <w:spacing w:after="0" w:line="240" w:lineRule="auto"/>
        <w:jc w:val="right"/>
        <w:rPr>
          <w:rFonts w:ascii="Times New Roman" w:hAnsi="Times New Roman"/>
          <w:bCs/>
          <w:sz w:val="24"/>
          <w:szCs w:val="24"/>
          <w:lang w:val="tt-RU"/>
        </w:rPr>
      </w:pPr>
      <w:r>
        <w:rPr>
          <w:rFonts w:ascii="Times New Roman" w:hAnsi="Times New Roman"/>
          <w:bCs/>
          <w:sz w:val="24"/>
          <w:szCs w:val="24"/>
          <w:lang w:val="tt-RU"/>
        </w:rPr>
        <w:lastRenderedPageBreak/>
        <w:t>Җайга салынмый торган тарифлар</w:t>
      </w:r>
    </w:p>
    <w:p w:rsidR="00CF292F" w:rsidRDefault="00CF292F" w:rsidP="0032148D">
      <w:pPr>
        <w:spacing w:after="0" w:line="240" w:lineRule="auto"/>
        <w:jc w:val="right"/>
        <w:rPr>
          <w:rFonts w:ascii="Times New Roman" w:hAnsi="Times New Roman"/>
          <w:bCs/>
          <w:sz w:val="24"/>
          <w:szCs w:val="24"/>
          <w:lang w:val="tt-RU"/>
        </w:rPr>
      </w:pPr>
      <w:r w:rsidRPr="00CF292F">
        <w:rPr>
          <w:rFonts w:ascii="Times New Roman" w:hAnsi="Times New Roman"/>
          <w:bCs/>
          <w:sz w:val="24"/>
          <w:szCs w:val="24"/>
          <w:lang w:val="tt-RU"/>
        </w:rPr>
        <w:t>буенча даи</w:t>
      </w:r>
      <w:r>
        <w:rPr>
          <w:rFonts w:ascii="Times New Roman" w:hAnsi="Times New Roman"/>
          <w:bCs/>
          <w:sz w:val="24"/>
          <w:szCs w:val="24"/>
          <w:lang w:val="tt-RU"/>
        </w:rPr>
        <w:t>ми рәвештә пассажирлар йөртүнең</w:t>
      </w:r>
    </w:p>
    <w:p w:rsidR="00CF292F" w:rsidRDefault="00CF292F" w:rsidP="0032148D">
      <w:pPr>
        <w:spacing w:after="0" w:line="240" w:lineRule="auto"/>
        <w:jc w:val="right"/>
        <w:rPr>
          <w:rFonts w:ascii="Times New Roman" w:hAnsi="Times New Roman"/>
          <w:bCs/>
          <w:sz w:val="24"/>
          <w:szCs w:val="24"/>
          <w:lang w:val="tt-RU"/>
        </w:rPr>
      </w:pPr>
      <w:r w:rsidRPr="00CF292F">
        <w:rPr>
          <w:rFonts w:ascii="Times New Roman" w:hAnsi="Times New Roman"/>
          <w:bCs/>
          <w:sz w:val="24"/>
          <w:szCs w:val="24"/>
          <w:lang w:val="tt-RU"/>
        </w:rPr>
        <w:t>һәм багаж ташуның</w:t>
      </w:r>
      <w:r>
        <w:rPr>
          <w:rFonts w:ascii="Times New Roman" w:hAnsi="Times New Roman"/>
          <w:bCs/>
          <w:sz w:val="24"/>
          <w:szCs w:val="24"/>
          <w:lang w:val="tt-RU"/>
        </w:rPr>
        <w:t xml:space="preserve"> муниципальара маршруты буенча</w:t>
      </w:r>
    </w:p>
    <w:p w:rsidR="00CF292F" w:rsidRDefault="00CF292F" w:rsidP="0032148D">
      <w:pPr>
        <w:spacing w:after="0" w:line="240" w:lineRule="auto"/>
        <w:jc w:val="right"/>
        <w:rPr>
          <w:rFonts w:ascii="Times New Roman" w:hAnsi="Times New Roman"/>
          <w:bCs/>
          <w:sz w:val="24"/>
          <w:szCs w:val="24"/>
          <w:lang w:val="tt-RU"/>
        </w:rPr>
      </w:pPr>
      <w:r w:rsidRPr="00CF292F">
        <w:rPr>
          <w:rFonts w:ascii="Times New Roman" w:hAnsi="Times New Roman"/>
          <w:bCs/>
          <w:sz w:val="24"/>
          <w:szCs w:val="24"/>
          <w:lang w:val="tt-RU"/>
        </w:rPr>
        <w:t>пассажирлар йөртүне һәм баг</w:t>
      </w:r>
      <w:r>
        <w:rPr>
          <w:rFonts w:ascii="Times New Roman" w:hAnsi="Times New Roman"/>
          <w:bCs/>
          <w:sz w:val="24"/>
          <w:szCs w:val="24"/>
          <w:lang w:val="tt-RU"/>
        </w:rPr>
        <w:t>аж ташуны гамәлгә</w:t>
      </w:r>
    </w:p>
    <w:p w:rsidR="00CF292F" w:rsidRDefault="00CF292F" w:rsidP="0032148D">
      <w:pPr>
        <w:spacing w:after="0" w:line="240" w:lineRule="auto"/>
        <w:jc w:val="right"/>
        <w:rPr>
          <w:rFonts w:ascii="Times New Roman" w:hAnsi="Times New Roman"/>
          <w:bCs/>
          <w:sz w:val="24"/>
          <w:szCs w:val="24"/>
          <w:lang w:val="tt-RU"/>
        </w:rPr>
      </w:pPr>
      <w:r>
        <w:rPr>
          <w:rFonts w:ascii="Times New Roman" w:hAnsi="Times New Roman"/>
          <w:bCs/>
          <w:sz w:val="24"/>
          <w:szCs w:val="24"/>
          <w:lang w:val="tt-RU"/>
        </w:rPr>
        <w:t xml:space="preserve">ашыру турында </w:t>
      </w:r>
      <w:r w:rsidRPr="00CF292F">
        <w:rPr>
          <w:rFonts w:ascii="Times New Roman" w:hAnsi="Times New Roman"/>
          <w:bCs/>
          <w:sz w:val="24"/>
          <w:szCs w:val="24"/>
          <w:lang w:val="tt-RU"/>
        </w:rPr>
        <w:t xml:space="preserve">таныклык </w:t>
      </w:r>
      <w:r>
        <w:rPr>
          <w:rFonts w:ascii="Times New Roman" w:hAnsi="Times New Roman"/>
          <w:bCs/>
          <w:sz w:val="24"/>
          <w:szCs w:val="24"/>
          <w:lang w:val="tt-RU"/>
        </w:rPr>
        <w:t>һәм тиешле маршрутлар</w:t>
      </w:r>
    </w:p>
    <w:p w:rsidR="00CF292F" w:rsidRPr="00CF292F" w:rsidRDefault="00CF292F" w:rsidP="0032148D">
      <w:pPr>
        <w:spacing w:after="0" w:line="240" w:lineRule="auto"/>
        <w:jc w:val="right"/>
        <w:rPr>
          <w:rFonts w:ascii="Times New Roman" w:hAnsi="Times New Roman"/>
          <w:sz w:val="24"/>
          <w:szCs w:val="24"/>
          <w:lang w:val="tt-RU"/>
        </w:rPr>
      </w:pPr>
      <w:r>
        <w:rPr>
          <w:rFonts w:ascii="Times New Roman" w:hAnsi="Times New Roman"/>
          <w:bCs/>
          <w:sz w:val="24"/>
          <w:szCs w:val="24"/>
          <w:lang w:val="tt-RU"/>
        </w:rPr>
        <w:t xml:space="preserve">карталары </w:t>
      </w:r>
      <w:r w:rsidRPr="00CF292F">
        <w:rPr>
          <w:rFonts w:ascii="Times New Roman" w:hAnsi="Times New Roman"/>
          <w:bCs/>
          <w:sz w:val="24"/>
          <w:szCs w:val="24"/>
          <w:lang w:val="tt-RU"/>
        </w:rPr>
        <w:t>ачык конкурс үткәрелмичә генә бирел</w:t>
      </w:r>
      <w:r w:rsidR="00FA4FBE">
        <w:rPr>
          <w:rFonts w:ascii="Times New Roman" w:hAnsi="Times New Roman"/>
          <w:bCs/>
          <w:sz w:val="24"/>
          <w:szCs w:val="24"/>
          <w:lang w:val="tt-RU"/>
        </w:rPr>
        <w:t>ү</w:t>
      </w:r>
      <w:r>
        <w:rPr>
          <w:rFonts w:ascii="Times New Roman" w:hAnsi="Times New Roman"/>
          <w:bCs/>
          <w:sz w:val="24"/>
          <w:szCs w:val="24"/>
          <w:lang w:val="tt-RU"/>
        </w:rPr>
        <w:t xml:space="preserve"> </w:t>
      </w:r>
      <w:r w:rsidRPr="008959B4">
        <w:rPr>
          <w:rFonts w:ascii="Times New Roman" w:hAnsi="Times New Roman"/>
          <w:szCs w:val="28"/>
          <w:lang w:val="tt-RU"/>
        </w:rPr>
        <w:t>тәртибенә</w:t>
      </w:r>
    </w:p>
    <w:p w:rsidR="00CF292F" w:rsidRPr="00CF292F" w:rsidRDefault="00CF292F" w:rsidP="0032148D">
      <w:pPr>
        <w:spacing w:after="0" w:line="240" w:lineRule="auto"/>
        <w:jc w:val="right"/>
        <w:rPr>
          <w:rFonts w:ascii="Times New Roman" w:hAnsi="Times New Roman"/>
          <w:sz w:val="24"/>
          <w:szCs w:val="24"/>
          <w:lang w:val="tt-RU"/>
        </w:rPr>
      </w:pPr>
      <w:r>
        <w:rPr>
          <w:rFonts w:ascii="Times New Roman" w:hAnsi="Times New Roman"/>
          <w:sz w:val="24"/>
          <w:szCs w:val="24"/>
          <w:lang w:val="tt-RU"/>
        </w:rPr>
        <w:t>1 нче кушымта</w:t>
      </w:r>
    </w:p>
    <w:p w:rsidR="00CF292F" w:rsidRDefault="00CF292F" w:rsidP="0032148D">
      <w:pPr>
        <w:spacing w:after="0" w:line="240" w:lineRule="auto"/>
        <w:jc w:val="right"/>
        <w:rPr>
          <w:rFonts w:ascii="Times New Roman" w:hAnsi="Times New Roman"/>
          <w:sz w:val="24"/>
          <w:szCs w:val="24"/>
          <w:lang w:val="tt-RU"/>
        </w:rPr>
      </w:pPr>
    </w:p>
    <w:p w:rsidR="00CF292F" w:rsidRPr="00B70224" w:rsidRDefault="00CF292F" w:rsidP="0032148D">
      <w:pPr>
        <w:spacing w:after="0" w:line="240" w:lineRule="auto"/>
        <w:jc w:val="right"/>
        <w:rPr>
          <w:rFonts w:ascii="Times New Roman" w:hAnsi="Times New Roman"/>
          <w:sz w:val="24"/>
          <w:szCs w:val="24"/>
          <w:lang w:val="tt-RU"/>
        </w:rPr>
      </w:pPr>
    </w:p>
    <w:p w:rsidR="0032148D" w:rsidRPr="00900531" w:rsidRDefault="0032148D" w:rsidP="0032148D">
      <w:pPr>
        <w:spacing w:after="0" w:line="240" w:lineRule="auto"/>
        <w:ind w:firstLine="567"/>
        <w:rPr>
          <w:rFonts w:ascii="Times New Roman" w:hAnsi="Times New Roman"/>
          <w:b/>
          <w:snapToGrid w:val="0"/>
          <w:sz w:val="28"/>
          <w:szCs w:val="28"/>
        </w:rPr>
      </w:pPr>
      <w:r>
        <w:rPr>
          <w:rFonts w:ascii="Times New Roman" w:hAnsi="Times New Roman"/>
          <w:b/>
          <w:snapToGrid w:val="0"/>
          <w:sz w:val="28"/>
          <w:szCs w:val="28"/>
          <w:lang w:val="tt-RU"/>
        </w:rPr>
        <w:t>Транспорт чаралары булу  һәм  аларның</w:t>
      </w:r>
      <w:r w:rsidRPr="00900531">
        <w:rPr>
          <w:rFonts w:ascii="Times New Roman" w:hAnsi="Times New Roman"/>
          <w:b/>
          <w:snapToGrid w:val="0"/>
          <w:sz w:val="28"/>
          <w:szCs w:val="28"/>
        </w:rPr>
        <w:t xml:space="preserve"> характеристик</w:t>
      </w:r>
      <w:r w:rsidR="00B1447D">
        <w:rPr>
          <w:rFonts w:ascii="Times New Roman" w:hAnsi="Times New Roman"/>
          <w:b/>
          <w:snapToGrid w:val="0"/>
          <w:sz w:val="28"/>
          <w:szCs w:val="28"/>
          <w:lang w:val="tt-RU"/>
        </w:rPr>
        <w:t>а</w:t>
      </w:r>
      <w:r>
        <w:rPr>
          <w:rFonts w:ascii="Times New Roman" w:hAnsi="Times New Roman"/>
          <w:b/>
          <w:snapToGrid w:val="0"/>
          <w:sz w:val="28"/>
          <w:szCs w:val="28"/>
          <w:lang w:val="tt-RU"/>
        </w:rPr>
        <w:t>лары турында белешмәләр</w:t>
      </w:r>
      <w:r w:rsidRPr="00900531">
        <w:rPr>
          <w:rFonts w:ascii="Times New Roman" w:hAnsi="Times New Roman"/>
          <w:b/>
          <w:snapToGrid w:val="0"/>
          <w:sz w:val="28"/>
          <w:szCs w:val="28"/>
        </w:rPr>
        <w:t xml:space="preserve"> ____ </w:t>
      </w:r>
      <w:r>
        <w:rPr>
          <w:rFonts w:ascii="Times New Roman" w:hAnsi="Times New Roman"/>
          <w:b/>
          <w:snapToGrid w:val="0"/>
          <w:sz w:val="28"/>
          <w:szCs w:val="28"/>
          <w:lang w:val="tt-RU"/>
        </w:rPr>
        <w:t>ат көче</w:t>
      </w:r>
      <w:r w:rsidRPr="00900531">
        <w:rPr>
          <w:rFonts w:ascii="Times New Roman" w:hAnsi="Times New Roman"/>
          <w:b/>
          <w:snapToGrid w:val="0"/>
          <w:sz w:val="28"/>
          <w:szCs w:val="28"/>
        </w:rPr>
        <w:t>:</w:t>
      </w:r>
    </w:p>
    <w:tbl>
      <w:tblPr>
        <w:tblW w:w="15593" w:type="dxa"/>
        <w:tblInd w:w="-102" w:type="dxa"/>
        <w:tblLayout w:type="fixed"/>
        <w:tblCellMar>
          <w:left w:w="40" w:type="dxa"/>
          <w:right w:w="40" w:type="dxa"/>
        </w:tblCellMar>
        <w:tblLook w:val="0000" w:firstRow="0" w:lastRow="0" w:firstColumn="0" w:lastColumn="0" w:noHBand="0" w:noVBand="0"/>
      </w:tblPr>
      <w:tblGrid>
        <w:gridCol w:w="568"/>
        <w:gridCol w:w="1275"/>
        <w:gridCol w:w="993"/>
        <w:gridCol w:w="4207"/>
        <w:gridCol w:w="1321"/>
        <w:gridCol w:w="1417"/>
        <w:gridCol w:w="1560"/>
        <w:gridCol w:w="1559"/>
        <w:gridCol w:w="2693"/>
      </w:tblGrid>
      <w:tr w:rsidR="0032148D" w:rsidRPr="00900531" w:rsidTr="005501DE">
        <w:trPr>
          <w:trHeight w:hRule="exact" w:val="3288"/>
        </w:trPr>
        <w:tc>
          <w:tcPr>
            <w:tcW w:w="568" w:type="dxa"/>
            <w:tcBorders>
              <w:top w:val="single" w:sz="4" w:space="0" w:color="000000"/>
              <w:left w:val="single" w:sz="4" w:space="0" w:color="000000"/>
              <w:bottom w:val="single" w:sz="4" w:space="0" w:color="auto"/>
            </w:tcBorders>
          </w:tcPr>
          <w:p w:rsidR="0032148D" w:rsidRPr="00B70224" w:rsidRDefault="0032148D" w:rsidP="005501DE">
            <w:pPr>
              <w:spacing w:after="0" w:line="240" w:lineRule="auto"/>
              <w:rPr>
                <w:rFonts w:ascii="Times New Roman" w:hAnsi="Times New Roman"/>
                <w:sz w:val="28"/>
                <w:szCs w:val="28"/>
                <w:lang w:val="tt-RU"/>
              </w:rPr>
            </w:pPr>
            <w:r>
              <w:rPr>
                <w:rFonts w:ascii="Times New Roman" w:hAnsi="Times New Roman"/>
                <w:sz w:val="28"/>
                <w:szCs w:val="28"/>
                <w:lang w:val="tt-RU"/>
              </w:rPr>
              <w:t>Т</w:t>
            </w:r>
            <w:r w:rsidRPr="00900531">
              <w:rPr>
                <w:rFonts w:ascii="Times New Roman" w:hAnsi="Times New Roman"/>
                <w:sz w:val="28"/>
                <w:szCs w:val="28"/>
              </w:rPr>
              <w:t>/</w:t>
            </w:r>
            <w:r>
              <w:rPr>
                <w:rFonts w:ascii="Times New Roman" w:hAnsi="Times New Roman"/>
                <w:sz w:val="28"/>
                <w:szCs w:val="28"/>
                <w:lang w:val="tt-RU"/>
              </w:rPr>
              <w:t>с</w:t>
            </w:r>
          </w:p>
          <w:p w:rsidR="0032148D" w:rsidRPr="00900531" w:rsidRDefault="0032148D" w:rsidP="005501DE">
            <w:pPr>
              <w:spacing w:after="0" w:line="240" w:lineRule="auto"/>
              <w:ind w:firstLine="567"/>
              <w:rPr>
                <w:rFonts w:ascii="Times New Roman" w:hAnsi="Times New Roman"/>
                <w:sz w:val="28"/>
                <w:szCs w:val="28"/>
              </w:rPr>
            </w:pPr>
          </w:p>
        </w:tc>
        <w:tc>
          <w:tcPr>
            <w:tcW w:w="1275" w:type="dxa"/>
            <w:tcBorders>
              <w:top w:val="single" w:sz="4" w:space="0" w:color="000000"/>
              <w:left w:val="single" w:sz="4" w:space="0" w:color="000000"/>
              <w:bottom w:val="single" w:sz="4" w:space="0" w:color="auto"/>
              <w:right w:val="single" w:sz="4" w:space="0" w:color="auto"/>
            </w:tcBorders>
          </w:tcPr>
          <w:p w:rsidR="0032148D" w:rsidRDefault="0032148D" w:rsidP="005501DE">
            <w:pPr>
              <w:spacing w:after="0" w:line="240" w:lineRule="auto"/>
              <w:rPr>
                <w:rFonts w:ascii="Times New Roman" w:hAnsi="Times New Roman"/>
                <w:sz w:val="28"/>
                <w:szCs w:val="28"/>
                <w:lang w:val="tt-RU"/>
              </w:rPr>
            </w:pPr>
            <w:r>
              <w:rPr>
                <w:rFonts w:ascii="Times New Roman" w:hAnsi="Times New Roman"/>
                <w:sz w:val="28"/>
                <w:szCs w:val="28"/>
                <w:lang w:val="tt-RU"/>
              </w:rPr>
              <w:t>ТЧ</w:t>
            </w:r>
          </w:p>
          <w:p w:rsidR="0032148D" w:rsidRDefault="0032148D" w:rsidP="005501DE">
            <w:pPr>
              <w:spacing w:after="0" w:line="240" w:lineRule="auto"/>
              <w:rPr>
                <w:rFonts w:ascii="Times New Roman" w:hAnsi="Times New Roman"/>
                <w:sz w:val="28"/>
                <w:szCs w:val="28"/>
                <w:lang w:val="tt-RU"/>
              </w:rPr>
            </w:pPr>
            <w:r>
              <w:rPr>
                <w:rFonts w:ascii="Times New Roman" w:hAnsi="Times New Roman"/>
                <w:sz w:val="28"/>
                <w:szCs w:val="28"/>
                <w:lang w:val="tt-RU"/>
              </w:rPr>
              <w:t>м</w:t>
            </w:r>
            <w:r w:rsidRPr="00900531">
              <w:rPr>
                <w:rFonts w:ascii="Times New Roman" w:hAnsi="Times New Roman"/>
                <w:sz w:val="28"/>
                <w:szCs w:val="28"/>
              </w:rPr>
              <w:t>арка</w:t>
            </w:r>
            <w:r>
              <w:rPr>
                <w:rFonts w:ascii="Times New Roman" w:hAnsi="Times New Roman"/>
                <w:sz w:val="28"/>
                <w:szCs w:val="28"/>
                <w:lang w:val="tt-RU"/>
              </w:rPr>
              <w:t>сы</w:t>
            </w:r>
            <w:r w:rsidRPr="00900531">
              <w:rPr>
                <w:rFonts w:ascii="Times New Roman" w:hAnsi="Times New Roman"/>
                <w:sz w:val="28"/>
                <w:szCs w:val="28"/>
              </w:rPr>
              <w:t>/</w:t>
            </w:r>
          </w:p>
          <w:p w:rsidR="0032148D" w:rsidRPr="00900531" w:rsidRDefault="0032148D" w:rsidP="005501DE">
            <w:pPr>
              <w:spacing w:after="0" w:line="240" w:lineRule="auto"/>
              <w:rPr>
                <w:rFonts w:ascii="Times New Roman" w:hAnsi="Times New Roman"/>
                <w:sz w:val="28"/>
                <w:szCs w:val="28"/>
              </w:rPr>
            </w:pPr>
            <w:r>
              <w:rPr>
                <w:rFonts w:ascii="Times New Roman" w:hAnsi="Times New Roman"/>
                <w:sz w:val="28"/>
                <w:szCs w:val="28"/>
                <w:lang w:val="tt-RU"/>
              </w:rPr>
              <w:t>төре</w:t>
            </w:r>
            <w:r w:rsidRPr="00900531">
              <w:rPr>
                <w:rFonts w:ascii="Times New Roman" w:hAnsi="Times New Roman"/>
                <w:sz w:val="28"/>
                <w:szCs w:val="28"/>
              </w:rPr>
              <w:t xml:space="preserve"> </w:t>
            </w:r>
          </w:p>
        </w:tc>
        <w:tc>
          <w:tcPr>
            <w:tcW w:w="993" w:type="dxa"/>
            <w:tcBorders>
              <w:top w:val="single" w:sz="4" w:space="0" w:color="000000"/>
              <w:left w:val="single" w:sz="4" w:space="0" w:color="auto"/>
              <w:bottom w:val="single" w:sz="4" w:space="0" w:color="auto"/>
            </w:tcBorders>
          </w:tcPr>
          <w:p w:rsidR="0032148D" w:rsidRPr="00B70224" w:rsidRDefault="0032148D" w:rsidP="005501DE">
            <w:pPr>
              <w:spacing w:after="0" w:line="240" w:lineRule="auto"/>
              <w:rPr>
                <w:rFonts w:ascii="Times New Roman" w:hAnsi="Times New Roman"/>
                <w:sz w:val="28"/>
                <w:szCs w:val="28"/>
                <w:lang w:val="tt-RU"/>
              </w:rPr>
            </w:pPr>
            <w:r>
              <w:rPr>
                <w:rFonts w:ascii="Times New Roman" w:hAnsi="Times New Roman"/>
                <w:sz w:val="28"/>
                <w:szCs w:val="28"/>
                <w:lang w:val="tt-RU"/>
              </w:rPr>
              <w:t>ТЧ дәүләт номеры</w:t>
            </w:r>
          </w:p>
        </w:tc>
        <w:tc>
          <w:tcPr>
            <w:tcW w:w="4207" w:type="dxa"/>
            <w:tcBorders>
              <w:top w:val="single" w:sz="4" w:space="0" w:color="000000"/>
              <w:left w:val="single" w:sz="4" w:space="0" w:color="auto"/>
              <w:bottom w:val="single" w:sz="4" w:space="0" w:color="auto"/>
            </w:tcBorders>
          </w:tcPr>
          <w:p w:rsidR="0032148D" w:rsidRPr="005824E9" w:rsidRDefault="0032148D" w:rsidP="005501DE">
            <w:pPr>
              <w:spacing w:after="0" w:line="240" w:lineRule="auto"/>
              <w:rPr>
                <w:rFonts w:ascii="Times New Roman" w:hAnsi="Times New Roman"/>
                <w:sz w:val="28"/>
                <w:szCs w:val="28"/>
                <w:lang w:val="tt-RU"/>
              </w:rPr>
            </w:pPr>
            <w:r>
              <w:rPr>
                <w:rFonts w:ascii="Times New Roman" w:hAnsi="Times New Roman"/>
                <w:sz w:val="28"/>
                <w:szCs w:val="28"/>
                <w:lang w:val="tt-RU"/>
              </w:rPr>
              <w:t>Т</w:t>
            </w:r>
            <w:r w:rsidRPr="005824E9">
              <w:rPr>
                <w:rFonts w:ascii="Times New Roman" w:hAnsi="Times New Roman"/>
                <w:sz w:val="28"/>
                <w:szCs w:val="28"/>
                <w:lang w:val="tt-RU"/>
              </w:rPr>
              <w:t>ранспорт</w:t>
            </w:r>
            <w:r>
              <w:rPr>
                <w:rFonts w:ascii="Times New Roman" w:hAnsi="Times New Roman"/>
                <w:sz w:val="28"/>
                <w:szCs w:val="28"/>
                <w:lang w:val="tt-RU"/>
              </w:rPr>
              <w:t xml:space="preserve"> чараларының йөртүчеләрнең хәрәкәт, хезмәт һәм ял режимын үтәүләрен тикшереп тору өчен</w:t>
            </w:r>
            <w:r w:rsidRPr="005824E9">
              <w:rPr>
                <w:rFonts w:ascii="Times New Roman" w:hAnsi="Times New Roman"/>
                <w:sz w:val="28"/>
                <w:szCs w:val="28"/>
                <w:lang w:val="tt-RU"/>
              </w:rPr>
              <w:t xml:space="preserve"> техни</w:t>
            </w:r>
            <w:r>
              <w:rPr>
                <w:rFonts w:ascii="Times New Roman" w:hAnsi="Times New Roman"/>
                <w:sz w:val="28"/>
                <w:szCs w:val="28"/>
                <w:lang w:val="tt-RU"/>
              </w:rPr>
              <w:t xml:space="preserve">к чаралар </w:t>
            </w:r>
            <w:r w:rsidRPr="005824E9">
              <w:rPr>
                <w:rFonts w:ascii="Times New Roman" w:hAnsi="Times New Roman"/>
                <w:sz w:val="28"/>
                <w:szCs w:val="28"/>
                <w:lang w:val="tt-RU"/>
              </w:rPr>
              <w:t xml:space="preserve"> (тахограф) </w:t>
            </w:r>
            <w:r>
              <w:rPr>
                <w:rFonts w:ascii="Times New Roman" w:hAnsi="Times New Roman"/>
                <w:sz w:val="28"/>
                <w:szCs w:val="28"/>
                <w:lang w:val="tt-RU"/>
              </w:rPr>
              <w:t xml:space="preserve">һәм </w:t>
            </w:r>
            <w:r w:rsidRPr="005824E9">
              <w:rPr>
                <w:rFonts w:ascii="Times New Roman" w:hAnsi="Times New Roman"/>
                <w:sz w:val="28"/>
                <w:szCs w:val="28"/>
                <w:lang w:val="tt-RU"/>
              </w:rPr>
              <w:t xml:space="preserve"> спутник навигаци</w:t>
            </w:r>
            <w:r>
              <w:rPr>
                <w:rFonts w:ascii="Times New Roman" w:hAnsi="Times New Roman"/>
                <w:sz w:val="28"/>
                <w:szCs w:val="28"/>
                <w:lang w:val="tt-RU"/>
              </w:rPr>
              <w:t>ясе</w:t>
            </w:r>
            <w:r w:rsidRPr="005824E9">
              <w:rPr>
                <w:rFonts w:ascii="Times New Roman" w:hAnsi="Times New Roman"/>
                <w:sz w:val="28"/>
                <w:szCs w:val="28"/>
                <w:lang w:val="tt-RU"/>
              </w:rPr>
              <w:t xml:space="preserve"> аппаратур</w:t>
            </w:r>
            <w:r>
              <w:rPr>
                <w:rFonts w:ascii="Times New Roman" w:hAnsi="Times New Roman"/>
                <w:sz w:val="28"/>
                <w:szCs w:val="28"/>
                <w:lang w:val="tt-RU"/>
              </w:rPr>
              <w:t>асы</w:t>
            </w:r>
            <w:r w:rsidRPr="005824E9">
              <w:rPr>
                <w:rFonts w:ascii="Times New Roman" w:hAnsi="Times New Roman"/>
                <w:sz w:val="28"/>
                <w:szCs w:val="28"/>
                <w:lang w:val="tt-RU"/>
              </w:rPr>
              <w:t xml:space="preserve"> ГЛОНАС </w:t>
            </w:r>
            <w:r>
              <w:rPr>
                <w:rFonts w:ascii="Times New Roman" w:hAnsi="Times New Roman"/>
                <w:sz w:val="28"/>
                <w:szCs w:val="28"/>
                <w:lang w:val="tt-RU"/>
              </w:rPr>
              <w:t>яисә</w:t>
            </w:r>
            <w:r w:rsidRPr="005824E9">
              <w:rPr>
                <w:rFonts w:ascii="Times New Roman" w:hAnsi="Times New Roman"/>
                <w:sz w:val="28"/>
                <w:szCs w:val="28"/>
                <w:lang w:val="tt-RU"/>
              </w:rPr>
              <w:t xml:space="preserve"> ГЛОНАСС/GPS</w:t>
            </w:r>
            <w:r>
              <w:rPr>
                <w:rFonts w:ascii="Times New Roman" w:hAnsi="Times New Roman"/>
                <w:sz w:val="28"/>
                <w:szCs w:val="28"/>
                <w:lang w:val="tt-RU"/>
              </w:rPr>
              <w:t xml:space="preserve"> белән җиһазланган булуы</w:t>
            </w:r>
            <w:r w:rsidRPr="005824E9">
              <w:rPr>
                <w:rFonts w:ascii="Times New Roman" w:hAnsi="Times New Roman"/>
                <w:sz w:val="28"/>
                <w:szCs w:val="28"/>
                <w:lang w:val="tt-RU"/>
              </w:rPr>
              <w:t xml:space="preserve">, </w:t>
            </w:r>
            <w:r>
              <w:rPr>
                <w:rFonts w:ascii="Times New Roman" w:hAnsi="Times New Roman"/>
                <w:sz w:val="28"/>
                <w:szCs w:val="28"/>
                <w:lang w:val="tt-RU"/>
              </w:rPr>
              <w:t>һәр берәмлеккә исәпләгәндә</w:t>
            </w:r>
            <w:r w:rsidRPr="005824E9">
              <w:rPr>
                <w:rFonts w:ascii="Times New Roman" w:hAnsi="Times New Roman"/>
                <w:sz w:val="28"/>
                <w:szCs w:val="28"/>
                <w:lang w:val="tt-RU"/>
              </w:rPr>
              <w:t>.</w:t>
            </w:r>
          </w:p>
          <w:p w:rsidR="0032148D" w:rsidRPr="005824E9" w:rsidRDefault="0032148D" w:rsidP="005501DE">
            <w:pPr>
              <w:spacing w:after="0" w:line="240" w:lineRule="auto"/>
              <w:rPr>
                <w:rFonts w:ascii="Times New Roman" w:hAnsi="Times New Roman"/>
                <w:sz w:val="28"/>
                <w:szCs w:val="28"/>
                <w:lang w:val="tt-RU"/>
              </w:rPr>
            </w:pPr>
          </w:p>
        </w:tc>
        <w:tc>
          <w:tcPr>
            <w:tcW w:w="1321" w:type="dxa"/>
            <w:tcBorders>
              <w:top w:val="single" w:sz="4" w:space="0" w:color="000000"/>
              <w:left w:val="single" w:sz="4" w:space="0" w:color="000000"/>
              <w:bottom w:val="single" w:sz="4" w:space="0" w:color="auto"/>
            </w:tcBorders>
          </w:tcPr>
          <w:p w:rsidR="0032148D" w:rsidRPr="00B70224" w:rsidRDefault="0032148D" w:rsidP="005501DE">
            <w:pPr>
              <w:spacing w:after="0" w:line="240" w:lineRule="auto"/>
              <w:rPr>
                <w:rFonts w:ascii="Times New Roman" w:hAnsi="Times New Roman"/>
                <w:sz w:val="28"/>
                <w:szCs w:val="28"/>
                <w:lang w:val="tt-RU"/>
              </w:rPr>
            </w:pPr>
            <w:r>
              <w:rPr>
                <w:rFonts w:ascii="Times New Roman" w:hAnsi="Times New Roman"/>
                <w:sz w:val="28"/>
                <w:szCs w:val="28"/>
                <w:lang w:val="tt-RU"/>
              </w:rPr>
              <w:t>ТЧ төре</w:t>
            </w:r>
          </w:p>
          <w:p w:rsidR="0032148D" w:rsidRPr="00900531" w:rsidRDefault="0032148D" w:rsidP="005501DE">
            <w:pPr>
              <w:spacing w:after="0" w:line="240" w:lineRule="auto"/>
              <w:rPr>
                <w:rFonts w:ascii="Times New Roman" w:hAnsi="Times New Roman"/>
                <w:sz w:val="28"/>
                <w:szCs w:val="28"/>
              </w:rPr>
            </w:pPr>
          </w:p>
        </w:tc>
        <w:tc>
          <w:tcPr>
            <w:tcW w:w="1417" w:type="dxa"/>
            <w:tcBorders>
              <w:top w:val="single" w:sz="4" w:space="0" w:color="000000"/>
              <w:left w:val="single" w:sz="4" w:space="0" w:color="000000"/>
              <w:bottom w:val="single" w:sz="4" w:space="0" w:color="auto"/>
            </w:tcBorders>
          </w:tcPr>
          <w:p w:rsidR="0032148D" w:rsidRPr="00B70224" w:rsidRDefault="0032148D" w:rsidP="005501DE">
            <w:pPr>
              <w:spacing w:after="0" w:line="240" w:lineRule="auto"/>
              <w:rPr>
                <w:rFonts w:ascii="Times New Roman" w:hAnsi="Times New Roman"/>
                <w:sz w:val="28"/>
                <w:szCs w:val="28"/>
                <w:lang w:val="tt-RU"/>
              </w:rPr>
            </w:pPr>
            <w:r>
              <w:rPr>
                <w:rFonts w:ascii="Times New Roman" w:hAnsi="Times New Roman"/>
                <w:sz w:val="28"/>
                <w:szCs w:val="28"/>
                <w:lang w:val="tt-RU"/>
              </w:rPr>
              <w:t>Эшләнгән елы</w:t>
            </w:r>
          </w:p>
        </w:tc>
        <w:tc>
          <w:tcPr>
            <w:tcW w:w="1560" w:type="dxa"/>
            <w:tcBorders>
              <w:top w:val="single" w:sz="4" w:space="0" w:color="000000"/>
              <w:left w:val="single" w:sz="4" w:space="0" w:color="000000"/>
              <w:bottom w:val="single" w:sz="4" w:space="0" w:color="auto"/>
              <w:right w:val="single" w:sz="4" w:space="0" w:color="auto"/>
            </w:tcBorders>
          </w:tcPr>
          <w:p w:rsidR="0032148D" w:rsidRPr="00B70224" w:rsidRDefault="0032148D" w:rsidP="005501DE">
            <w:pPr>
              <w:spacing w:after="0" w:line="240" w:lineRule="auto"/>
              <w:rPr>
                <w:rFonts w:ascii="Times New Roman" w:hAnsi="Times New Roman"/>
                <w:sz w:val="28"/>
                <w:szCs w:val="28"/>
                <w:lang w:val="tt-RU"/>
              </w:rPr>
            </w:pPr>
            <w:r>
              <w:rPr>
                <w:rFonts w:ascii="Times New Roman" w:hAnsi="Times New Roman"/>
                <w:sz w:val="28"/>
                <w:szCs w:val="28"/>
                <w:lang w:val="tt-RU"/>
              </w:rPr>
              <w:t>ТЧ озынлыгы</w:t>
            </w:r>
          </w:p>
        </w:tc>
        <w:tc>
          <w:tcPr>
            <w:tcW w:w="1559" w:type="dxa"/>
            <w:tcBorders>
              <w:top w:val="single" w:sz="4" w:space="0" w:color="000000"/>
              <w:left w:val="single" w:sz="4" w:space="0" w:color="auto"/>
              <w:bottom w:val="single" w:sz="4" w:space="0" w:color="auto"/>
            </w:tcBorders>
          </w:tcPr>
          <w:p w:rsidR="0032148D" w:rsidRPr="00900531" w:rsidRDefault="0032148D" w:rsidP="005501DE">
            <w:pPr>
              <w:spacing w:after="0" w:line="240" w:lineRule="auto"/>
              <w:rPr>
                <w:rFonts w:ascii="Times New Roman" w:hAnsi="Times New Roman"/>
                <w:sz w:val="28"/>
                <w:szCs w:val="28"/>
              </w:rPr>
            </w:pPr>
            <w:r>
              <w:rPr>
                <w:rFonts w:ascii="Times New Roman" w:hAnsi="Times New Roman"/>
                <w:sz w:val="28"/>
                <w:szCs w:val="28"/>
                <w:lang w:val="tt-RU"/>
              </w:rPr>
              <w:t>Д</w:t>
            </w:r>
            <w:proofErr w:type="spellStart"/>
            <w:r w:rsidRPr="00900531">
              <w:rPr>
                <w:rFonts w:ascii="Times New Roman" w:hAnsi="Times New Roman"/>
                <w:sz w:val="28"/>
                <w:szCs w:val="28"/>
              </w:rPr>
              <w:t>вигател</w:t>
            </w:r>
            <w:proofErr w:type="spellEnd"/>
            <w:r>
              <w:rPr>
                <w:rFonts w:ascii="Times New Roman" w:hAnsi="Times New Roman"/>
                <w:sz w:val="28"/>
                <w:szCs w:val="28"/>
                <w:lang w:val="tt-RU"/>
              </w:rPr>
              <w:t>ь төре</w:t>
            </w:r>
            <w:r w:rsidRPr="00900531">
              <w:rPr>
                <w:rFonts w:ascii="Times New Roman" w:hAnsi="Times New Roman"/>
                <w:sz w:val="28"/>
                <w:szCs w:val="28"/>
              </w:rPr>
              <w:t xml:space="preserve"> (</w:t>
            </w:r>
            <w:r>
              <w:rPr>
                <w:rFonts w:ascii="Times New Roman" w:hAnsi="Times New Roman"/>
                <w:sz w:val="28"/>
                <w:szCs w:val="28"/>
              </w:rPr>
              <w:t>экологи</w:t>
            </w:r>
            <w:r>
              <w:rPr>
                <w:rFonts w:ascii="Times New Roman" w:hAnsi="Times New Roman"/>
                <w:sz w:val="28"/>
                <w:szCs w:val="28"/>
                <w:lang w:val="tt-RU"/>
              </w:rPr>
              <w:t xml:space="preserve">к </w:t>
            </w:r>
            <w:r w:rsidRPr="00900531">
              <w:rPr>
                <w:rFonts w:ascii="Times New Roman" w:hAnsi="Times New Roman"/>
                <w:sz w:val="28"/>
                <w:szCs w:val="28"/>
              </w:rPr>
              <w:t>класс</w:t>
            </w:r>
            <w:r>
              <w:rPr>
                <w:rFonts w:ascii="Times New Roman" w:hAnsi="Times New Roman"/>
                <w:sz w:val="28"/>
                <w:szCs w:val="28"/>
                <w:lang w:val="tt-RU"/>
              </w:rPr>
              <w:t>ы</w:t>
            </w:r>
            <w:r w:rsidRPr="00900531">
              <w:rPr>
                <w:rFonts w:ascii="Times New Roman" w:hAnsi="Times New Roman"/>
                <w:sz w:val="28"/>
                <w:szCs w:val="28"/>
              </w:rPr>
              <w:t>)</w:t>
            </w:r>
          </w:p>
        </w:tc>
        <w:tc>
          <w:tcPr>
            <w:tcW w:w="2693" w:type="dxa"/>
            <w:tcBorders>
              <w:top w:val="single" w:sz="4" w:space="0" w:color="000000"/>
              <w:left w:val="single" w:sz="4" w:space="0" w:color="000000"/>
              <w:bottom w:val="single" w:sz="4" w:space="0" w:color="auto"/>
              <w:right w:val="single" w:sz="4" w:space="0" w:color="auto"/>
            </w:tcBorders>
          </w:tcPr>
          <w:p w:rsidR="0032148D" w:rsidRPr="00900531" w:rsidRDefault="0032148D" w:rsidP="005501DE">
            <w:pPr>
              <w:spacing w:after="0" w:line="240" w:lineRule="auto"/>
              <w:rPr>
                <w:rFonts w:ascii="Times New Roman" w:hAnsi="Times New Roman"/>
                <w:sz w:val="28"/>
                <w:szCs w:val="28"/>
              </w:rPr>
            </w:pPr>
            <w:r>
              <w:rPr>
                <w:rFonts w:ascii="Times New Roman" w:hAnsi="Times New Roman"/>
                <w:sz w:val="28"/>
                <w:szCs w:val="28"/>
                <w:lang w:val="tt-RU"/>
              </w:rPr>
              <w:t>К</w:t>
            </w:r>
            <w:proofErr w:type="spellStart"/>
            <w:r w:rsidRPr="00900531">
              <w:rPr>
                <w:rFonts w:ascii="Times New Roman" w:hAnsi="Times New Roman"/>
                <w:sz w:val="28"/>
                <w:szCs w:val="28"/>
              </w:rPr>
              <w:t>ондиционер</w:t>
            </w:r>
            <w:proofErr w:type="spellEnd"/>
            <w:r w:rsidRPr="00900531">
              <w:rPr>
                <w:rFonts w:ascii="Times New Roman" w:hAnsi="Times New Roman"/>
                <w:sz w:val="28"/>
                <w:szCs w:val="28"/>
              </w:rPr>
              <w:t xml:space="preserve">,  </w:t>
            </w:r>
            <w:proofErr w:type="spellStart"/>
            <w:r w:rsidRPr="00900531">
              <w:rPr>
                <w:rFonts w:ascii="Times New Roman" w:hAnsi="Times New Roman"/>
                <w:sz w:val="28"/>
                <w:szCs w:val="28"/>
              </w:rPr>
              <w:t>коляс</w:t>
            </w:r>
            <w:proofErr w:type="spellEnd"/>
            <w:r>
              <w:rPr>
                <w:rFonts w:ascii="Times New Roman" w:hAnsi="Times New Roman"/>
                <w:sz w:val="28"/>
                <w:szCs w:val="28"/>
                <w:lang w:val="tt-RU"/>
              </w:rPr>
              <w:t>када йөрүче</w:t>
            </w:r>
            <w:r w:rsidRPr="00900531">
              <w:rPr>
                <w:rFonts w:ascii="Times New Roman" w:hAnsi="Times New Roman"/>
                <w:sz w:val="28"/>
                <w:szCs w:val="28"/>
              </w:rPr>
              <w:t xml:space="preserve"> инвалид</w:t>
            </w:r>
            <w:r>
              <w:rPr>
                <w:rFonts w:ascii="Times New Roman" w:hAnsi="Times New Roman"/>
                <w:sz w:val="28"/>
                <w:szCs w:val="28"/>
                <w:lang w:val="tt-RU"/>
              </w:rPr>
              <w:t>лар һәм балалы пассажирлар өчен җайланмалар булу</w:t>
            </w:r>
          </w:p>
        </w:tc>
      </w:tr>
      <w:tr w:rsidR="0032148D" w:rsidRPr="00900531" w:rsidTr="005501DE">
        <w:trPr>
          <w:cantSplit/>
          <w:trHeight w:hRule="exact" w:val="546"/>
        </w:trPr>
        <w:tc>
          <w:tcPr>
            <w:tcW w:w="568"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p w:rsidR="0032148D" w:rsidRPr="00900531" w:rsidRDefault="0032148D" w:rsidP="005501DE">
            <w:pPr>
              <w:spacing w:after="0" w:line="240" w:lineRule="auto"/>
              <w:ind w:firstLine="567"/>
              <w:rPr>
                <w:rFonts w:ascii="Times New Roman" w:hAnsi="Times New Roman"/>
                <w:sz w:val="28"/>
                <w:szCs w:val="28"/>
              </w:rPr>
            </w:pPr>
            <w:r w:rsidRPr="00900531">
              <w:rPr>
                <w:rFonts w:ascii="Times New Roman"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4207"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r>
      <w:tr w:rsidR="0032148D" w:rsidRPr="00900531" w:rsidTr="005501DE">
        <w:trPr>
          <w:cantSplit/>
          <w:trHeight w:hRule="exact" w:val="546"/>
        </w:trPr>
        <w:tc>
          <w:tcPr>
            <w:tcW w:w="568"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r w:rsidRPr="00900531">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4207"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2148D" w:rsidRPr="00900531" w:rsidRDefault="0032148D" w:rsidP="005501DE">
            <w:pPr>
              <w:spacing w:after="0" w:line="240" w:lineRule="auto"/>
              <w:ind w:firstLine="567"/>
              <w:rPr>
                <w:rFonts w:ascii="Times New Roman" w:hAnsi="Times New Roman"/>
                <w:sz w:val="28"/>
                <w:szCs w:val="28"/>
              </w:rPr>
            </w:pPr>
          </w:p>
        </w:tc>
      </w:tr>
    </w:tbl>
    <w:p w:rsidR="0032148D" w:rsidRPr="00900531" w:rsidRDefault="0032148D" w:rsidP="0032148D">
      <w:pPr>
        <w:spacing w:after="0" w:line="240" w:lineRule="auto"/>
        <w:ind w:firstLine="567"/>
        <w:rPr>
          <w:rFonts w:ascii="Times New Roman" w:hAnsi="Times New Roman"/>
          <w:snapToGrid w:val="0"/>
          <w:sz w:val="28"/>
          <w:szCs w:val="28"/>
        </w:rPr>
      </w:pPr>
    </w:p>
    <w:p w:rsidR="0032148D" w:rsidRPr="00900531" w:rsidRDefault="0032148D" w:rsidP="0032148D">
      <w:pPr>
        <w:spacing w:after="0" w:line="240" w:lineRule="auto"/>
        <w:ind w:firstLine="567"/>
        <w:rPr>
          <w:rFonts w:ascii="Times New Roman" w:hAnsi="Times New Roman"/>
          <w:sz w:val="28"/>
          <w:szCs w:val="28"/>
        </w:rPr>
      </w:pPr>
    </w:p>
    <w:p w:rsidR="0032148D" w:rsidRPr="00900531" w:rsidRDefault="0032148D" w:rsidP="0032148D">
      <w:pPr>
        <w:spacing w:after="0" w:line="240" w:lineRule="auto"/>
        <w:ind w:firstLine="567"/>
        <w:rPr>
          <w:rFonts w:ascii="Times New Roman" w:hAnsi="Times New Roman"/>
          <w:sz w:val="28"/>
          <w:szCs w:val="28"/>
        </w:rPr>
      </w:pPr>
    </w:p>
    <w:p w:rsidR="0032148D" w:rsidRPr="00900531" w:rsidRDefault="0032148D" w:rsidP="0032148D">
      <w:pPr>
        <w:spacing w:after="0" w:line="240" w:lineRule="auto"/>
        <w:ind w:firstLine="567"/>
        <w:rPr>
          <w:rFonts w:ascii="Times New Roman" w:hAnsi="Times New Roman"/>
          <w:sz w:val="28"/>
          <w:szCs w:val="28"/>
        </w:rPr>
      </w:pPr>
      <w:r>
        <w:rPr>
          <w:rFonts w:ascii="Times New Roman" w:hAnsi="Times New Roman"/>
          <w:sz w:val="28"/>
          <w:szCs w:val="28"/>
          <w:lang w:val="tt-RU"/>
        </w:rPr>
        <w:t>Ачык конкурста катнашучының җитәкчесе</w:t>
      </w:r>
      <w:r w:rsidRPr="00900531">
        <w:rPr>
          <w:rFonts w:ascii="Times New Roman" w:hAnsi="Times New Roman"/>
          <w:sz w:val="28"/>
          <w:szCs w:val="28"/>
        </w:rPr>
        <w:t>/</w:t>
      </w:r>
    </w:p>
    <w:p w:rsidR="0032148D" w:rsidRPr="001C2875" w:rsidRDefault="0032148D" w:rsidP="0032148D">
      <w:pPr>
        <w:spacing w:after="0" w:line="240" w:lineRule="auto"/>
        <w:ind w:firstLine="567"/>
        <w:rPr>
          <w:rFonts w:ascii="Times New Roman" w:hAnsi="Times New Roman"/>
          <w:sz w:val="28"/>
          <w:szCs w:val="28"/>
          <w:lang w:val="tt-RU"/>
        </w:rPr>
      </w:pPr>
      <w:r>
        <w:rPr>
          <w:rFonts w:ascii="Times New Roman" w:hAnsi="Times New Roman"/>
          <w:sz w:val="28"/>
          <w:szCs w:val="28"/>
          <w:lang w:val="tt-RU"/>
        </w:rPr>
        <w:t xml:space="preserve">вәкаләтле заты                                </w:t>
      </w:r>
      <w:r w:rsidRPr="00900531">
        <w:rPr>
          <w:rFonts w:ascii="Times New Roman" w:hAnsi="Times New Roman"/>
          <w:sz w:val="28"/>
          <w:szCs w:val="28"/>
        </w:rPr>
        <w:t>______________________ ( ___________________ )</w:t>
      </w:r>
    </w:p>
    <w:p w:rsidR="0032148D" w:rsidRPr="00900531" w:rsidRDefault="0032148D" w:rsidP="0032148D">
      <w:pPr>
        <w:spacing w:after="0" w:line="240" w:lineRule="auto"/>
        <w:ind w:firstLine="567"/>
        <w:rPr>
          <w:rFonts w:ascii="Times New Roman" w:hAnsi="Times New Roman"/>
          <w:i/>
          <w:sz w:val="28"/>
          <w:szCs w:val="28"/>
          <w:vertAlign w:val="superscript"/>
        </w:rPr>
      </w:pPr>
      <w:r w:rsidRPr="00900531">
        <w:rPr>
          <w:rFonts w:ascii="Times New Roman" w:hAnsi="Times New Roman"/>
          <w:i/>
          <w:sz w:val="28"/>
          <w:szCs w:val="28"/>
          <w:vertAlign w:val="superscript"/>
        </w:rPr>
        <w:t xml:space="preserve">                      </w:t>
      </w:r>
      <w:r w:rsidRPr="00900531">
        <w:rPr>
          <w:rFonts w:ascii="Times New Roman" w:hAnsi="Times New Roman"/>
          <w:i/>
          <w:sz w:val="28"/>
          <w:szCs w:val="28"/>
          <w:vertAlign w:val="superscript"/>
        </w:rPr>
        <w:tab/>
      </w:r>
      <w:r w:rsidRPr="00900531">
        <w:rPr>
          <w:rFonts w:ascii="Times New Roman" w:hAnsi="Times New Roman"/>
          <w:i/>
          <w:sz w:val="28"/>
          <w:szCs w:val="28"/>
          <w:vertAlign w:val="superscript"/>
        </w:rPr>
        <w:tab/>
      </w:r>
      <w:r w:rsidRPr="00900531">
        <w:rPr>
          <w:rFonts w:ascii="Times New Roman" w:hAnsi="Times New Roman"/>
          <w:i/>
          <w:sz w:val="28"/>
          <w:szCs w:val="28"/>
          <w:vertAlign w:val="superscript"/>
        </w:rPr>
        <w:tab/>
      </w:r>
      <w:r w:rsidRPr="00900531">
        <w:rPr>
          <w:rFonts w:ascii="Times New Roman" w:hAnsi="Times New Roman"/>
          <w:i/>
          <w:sz w:val="28"/>
          <w:szCs w:val="28"/>
          <w:vertAlign w:val="superscript"/>
        </w:rPr>
        <w:tab/>
      </w:r>
      <w:r w:rsidRPr="00900531">
        <w:rPr>
          <w:rFonts w:ascii="Times New Roman" w:hAnsi="Times New Roman"/>
          <w:i/>
          <w:sz w:val="28"/>
          <w:szCs w:val="28"/>
          <w:vertAlign w:val="superscript"/>
        </w:rPr>
        <w:tab/>
      </w:r>
      <w:r w:rsidRPr="00900531">
        <w:rPr>
          <w:rFonts w:ascii="Times New Roman" w:hAnsi="Times New Roman"/>
          <w:i/>
          <w:sz w:val="28"/>
          <w:szCs w:val="28"/>
          <w:vertAlign w:val="superscript"/>
        </w:rPr>
        <w:tab/>
      </w:r>
      <w:r w:rsidRPr="00900531">
        <w:rPr>
          <w:rFonts w:ascii="Times New Roman" w:hAnsi="Times New Roman"/>
          <w:i/>
          <w:sz w:val="28"/>
          <w:szCs w:val="28"/>
          <w:vertAlign w:val="superscript"/>
        </w:rPr>
        <w:tab/>
      </w:r>
      <w:r w:rsidRPr="00900531">
        <w:rPr>
          <w:rFonts w:ascii="Times New Roman" w:hAnsi="Times New Roman"/>
          <w:i/>
          <w:sz w:val="28"/>
          <w:szCs w:val="28"/>
          <w:vertAlign w:val="superscript"/>
        </w:rPr>
        <w:tab/>
        <w:t xml:space="preserve">       </w:t>
      </w:r>
      <w:r>
        <w:rPr>
          <w:rFonts w:ascii="Times New Roman" w:hAnsi="Times New Roman"/>
          <w:i/>
          <w:sz w:val="28"/>
          <w:szCs w:val="28"/>
          <w:vertAlign w:val="superscript"/>
        </w:rPr>
        <w:t xml:space="preserve">                           (Ф.И</w:t>
      </w:r>
      <w:r>
        <w:rPr>
          <w:rFonts w:ascii="Times New Roman" w:hAnsi="Times New Roman"/>
          <w:i/>
          <w:sz w:val="28"/>
          <w:szCs w:val="28"/>
          <w:vertAlign w:val="superscript"/>
          <w:lang w:val="tt-RU"/>
        </w:rPr>
        <w:t>Ат ис</w:t>
      </w:r>
      <w:r w:rsidRPr="00900531">
        <w:rPr>
          <w:rFonts w:ascii="Times New Roman" w:hAnsi="Times New Roman"/>
          <w:i/>
          <w:sz w:val="28"/>
          <w:szCs w:val="28"/>
          <w:vertAlign w:val="superscript"/>
        </w:rPr>
        <w:t>.)</w:t>
      </w:r>
    </w:p>
    <w:p w:rsidR="00FA4FBE" w:rsidRDefault="00FA4FBE" w:rsidP="00FA4FBE">
      <w:pPr>
        <w:spacing w:after="0" w:line="240" w:lineRule="auto"/>
        <w:jc w:val="right"/>
        <w:rPr>
          <w:rFonts w:ascii="Times New Roman" w:hAnsi="Times New Roman"/>
          <w:bCs/>
          <w:sz w:val="24"/>
          <w:szCs w:val="24"/>
          <w:lang w:val="tt-RU"/>
        </w:rPr>
      </w:pPr>
      <w:r>
        <w:rPr>
          <w:rFonts w:ascii="Times New Roman" w:hAnsi="Times New Roman"/>
          <w:bCs/>
          <w:sz w:val="24"/>
          <w:szCs w:val="24"/>
          <w:lang w:val="tt-RU"/>
        </w:rPr>
        <w:lastRenderedPageBreak/>
        <w:t>Җайга салынмый торган тарифлар</w:t>
      </w:r>
    </w:p>
    <w:p w:rsidR="00FA4FBE" w:rsidRDefault="00FA4FBE" w:rsidP="00FA4FBE">
      <w:pPr>
        <w:spacing w:after="0" w:line="240" w:lineRule="auto"/>
        <w:jc w:val="right"/>
        <w:rPr>
          <w:rFonts w:ascii="Times New Roman" w:hAnsi="Times New Roman"/>
          <w:bCs/>
          <w:sz w:val="24"/>
          <w:szCs w:val="24"/>
          <w:lang w:val="tt-RU"/>
        </w:rPr>
      </w:pPr>
      <w:r w:rsidRPr="00CF292F">
        <w:rPr>
          <w:rFonts w:ascii="Times New Roman" w:hAnsi="Times New Roman"/>
          <w:bCs/>
          <w:sz w:val="24"/>
          <w:szCs w:val="24"/>
          <w:lang w:val="tt-RU"/>
        </w:rPr>
        <w:t>буенча даи</w:t>
      </w:r>
      <w:r>
        <w:rPr>
          <w:rFonts w:ascii="Times New Roman" w:hAnsi="Times New Roman"/>
          <w:bCs/>
          <w:sz w:val="24"/>
          <w:szCs w:val="24"/>
          <w:lang w:val="tt-RU"/>
        </w:rPr>
        <w:t>ми рәвештә пассажирлар йөртүнең</w:t>
      </w:r>
    </w:p>
    <w:p w:rsidR="00FA4FBE" w:rsidRDefault="00FA4FBE" w:rsidP="00FA4FBE">
      <w:pPr>
        <w:spacing w:after="0" w:line="240" w:lineRule="auto"/>
        <w:jc w:val="right"/>
        <w:rPr>
          <w:rFonts w:ascii="Times New Roman" w:hAnsi="Times New Roman"/>
          <w:bCs/>
          <w:sz w:val="24"/>
          <w:szCs w:val="24"/>
          <w:lang w:val="tt-RU"/>
        </w:rPr>
      </w:pPr>
      <w:r w:rsidRPr="00CF292F">
        <w:rPr>
          <w:rFonts w:ascii="Times New Roman" w:hAnsi="Times New Roman"/>
          <w:bCs/>
          <w:sz w:val="24"/>
          <w:szCs w:val="24"/>
          <w:lang w:val="tt-RU"/>
        </w:rPr>
        <w:t>һәм багаж ташуның</w:t>
      </w:r>
      <w:r>
        <w:rPr>
          <w:rFonts w:ascii="Times New Roman" w:hAnsi="Times New Roman"/>
          <w:bCs/>
          <w:sz w:val="24"/>
          <w:szCs w:val="24"/>
          <w:lang w:val="tt-RU"/>
        </w:rPr>
        <w:t xml:space="preserve"> муниципальара маршруты буенча</w:t>
      </w:r>
    </w:p>
    <w:p w:rsidR="00FA4FBE" w:rsidRDefault="00FA4FBE" w:rsidP="00FA4FBE">
      <w:pPr>
        <w:spacing w:after="0" w:line="240" w:lineRule="auto"/>
        <w:jc w:val="right"/>
        <w:rPr>
          <w:rFonts w:ascii="Times New Roman" w:hAnsi="Times New Roman"/>
          <w:bCs/>
          <w:sz w:val="24"/>
          <w:szCs w:val="24"/>
          <w:lang w:val="tt-RU"/>
        </w:rPr>
      </w:pPr>
      <w:r w:rsidRPr="00CF292F">
        <w:rPr>
          <w:rFonts w:ascii="Times New Roman" w:hAnsi="Times New Roman"/>
          <w:bCs/>
          <w:sz w:val="24"/>
          <w:szCs w:val="24"/>
          <w:lang w:val="tt-RU"/>
        </w:rPr>
        <w:t>пассажирлар йөртүне һәм баг</w:t>
      </w:r>
      <w:r>
        <w:rPr>
          <w:rFonts w:ascii="Times New Roman" w:hAnsi="Times New Roman"/>
          <w:bCs/>
          <w:sz w:val="24"/>
          <w:szCs w:val="24"/>
          <w:lang w:val="tt-RU"/>
        </w:rPr>
        <w:t>аж ташуны гамәлгә</w:t>
      </w:r>
    </w:p>
    <w:p w:rsidR="00FA4FBE" w:rsidRDefault="00FA4FBE" w:rsidP="00FA4FBE">
      <w:pPr>
        <w:spacing w:after="0" w:line="240" w:lineRule="auto"/>
        <w:jc w:val="right"/>
        <w:rPr>
          <w:rFonts w:ascii="Times New Roman" w:hAnsi="Times New Roman"/>
          <w:bCs/>
          <w:sz w:val="24"/>
          <w:szCs w:val="24"/>
          <w:lang w:val="tt-RU"/>
        </w:rPr>
      </w:pPr>
      <w:r>
        <w:rPr>
          <w:rFonts w:ascii="Times New Roman" w:hAnsi="Times New Roman"/>
          <w:bCs/>
          <w:sz w:val="24"/>
          <w:szCs w:val="24"/>
          <w:lang w:val="tt-RU"/>
        </w:rPr>
        <w:t xml:space="preserve">ашыру турында </w:t>
      </w:r>
      <w:r w:rsidRPr="00CF292F">
        <w:rPr>
          <w:rFonts w:ascii="Times New Roman" w:hAnsi="Times New Roman"/>
          <w:bCs/>
          <w:sz w:val="24"/>
          <w:szCs w:val="24"/>
          <w:lang w:val="tt-RU"/>
        </w:rPr>
        <w:t xml:space="preserve">таныклык </w:t>
      </w:r>
      <w:r>
        <w:rPr>
          <w:rFonts w:ascii="Times New Roman" w:hAnsi="Times New Roman"/>
          <w:bCs/>
          <w:sz w:val="24"/>
          <w:szCs w:val="24"/>
          <w:lang w:val="tt-RU"/>
        </w:rPr>
        <w:t>һәм тиешле маршрутлар</w:t>
      </w:r>
    </w:p>
    <w:p w:rsidR="00FA4FBE" w:rsidRDefault="00FA4FBE" w:rsidP="00FA4FBE">
      <w:pPr>
        <w:spacing w:after="0" w:line="240" w:lineRule="auto"/>
        <w:jc w:val="right"/>
        <w:rPr>
          <w:rFonts w:ascii="Times New Roman" w:hAnsi="Times New Roman"/>
          <w:szCs w:val="28"/>
          <w:lang w:val="tt-RU"/>
        </w:rPr>
      </w:pPr>
      <w:r>
        <w:rPr>
          <w:rFonts w:ascii="Times New Roman" w:hAnsi="Times New Roman"/>
          <w:bCs/>
          <w:sz w:val="24"/>
          <w:szCs w:val="24"/>
          <w:lang w:val="tt-RU"/>
        </w:rPr>
        <w:t xml:space="preserve">карталары </w:t>
      </w:r>
      <w:r w:rsidRPr="00CF292F">
        <w:rPr>
          <w:rFonts w:ascii="Times New Roman" w:hAnsi="Times New Roman"/>
          <w:bCs/>
          <w:sz w:val="24"/>
          <w:szCs w:val="24"/>
          <w:lang w:val="tt-RU"/>
        </w:rPr>
        <w:t>ачык конкурс үткәрелмичә генә бирел</w:t>
      </w:r>
      <w:r>
        <w:rPr>
          <w:rFonts w:ascii="Times New Roman" w:hAnsi="Times New Roman"/>
          <w:bCs/>
          <w:sz w:val="24"/>
          <w:szCs w:val="24"/>
          <w:lang w:val="tt-RU"/>
        </w:rPr>
        <w:t xml:space="preserve">ү </w:t>
      </w:r>
      <w:r w:rsidRPr="008959B4">
        <w:rPr>
          <w:rFonts w:ascii="Times New Roman" w:hAnsi="Times New Roman"/>
          <w:szCs w:val="28"/>
          <w:lang w:val="tt-RU"/>
        </w:rPr>
        <w:t>тәртибенә</w:t>
      </w:r>
    </w:p>
    <w:p w:rsidR="00FA4FBE" w:rsidRPr="0032148D" w:rsidRDefault="00FA4FBE" w:rsidP="00FA4FBE">
      <w:pPr>
        <w:spacing w:after="0" w:line="240" w:lineRule="auto"/>
        <w:jc w:val="right"/>
        <w:rPr>
          <w:rFonts w:ascii="Times New Roman" w:hAnsi="Times New Roman"/>
          <w:sz w:val="24"/>
          <w:szCs w:val="24"/>
          <w:lang w:val="tt-RU"/>
        </w:rPr>
      </w:pPr>
      <w:r>
        <w:rPr>
          <w:rFonts w:ascii="Times New Roman" w:hAnsi="Times New Roman"/>
          <w:sz w:val="24"/>
          <w:szCs w:val="24"/>
          <w:lang w:val="tt-RU"/>
        </w:rPr>
        <w:t>2 нче кушымта</w:t>
      </w:r>
    </w:p>
    <w:p w:rsidR="0032148D" w:rsidRPr="00FA4FBE" w:rsidRDefault="0032148D" w:rsidP="00FA4FBE">
      <w:pPr>
        <w:spacing w:after="0" w:line="240" w:lineRule="auto"/>
        <w:jc w:val="right"/>
        <w:rPr>
          <w:rFonts w:ascii="Times New Roman" w:hAnsi="Times New Roman"/>
          <w:sz w:val="24"/>
          <w:szCs w:val="24"/>
          <w:lang w:val="tt-RU"/>
        </w:rPr>
      </w:pPr>
    </w:p>
    <w:tbl>
      <w:tblPr>
        <w:tblpPr w:leftFromText="180" w:rightFromText="180" w:vertAnchor="page" w:horzAnchor="margin" w:tblpXSpec="center" w:tblpY="4051"/>
        <w:tblW w:w="16107" w:type="dxa"/>
        <w:tblLayout w:type="fixed"/>
        <w:tblLook w:val="04A0" w:firstRow="1" w:lastRow="0" w:firstColumn="1" w:lastColumn="0" w:noHBand="0" w:noVBand="1"/>
      </w:tblPr>
      <w:tblGrid>
        <w:gridCol w:w="704"/>
        <w:gridCol w:w="709"/>
        <w:gridCol w:w="709"/>
        <w:gridCol w:w="992"/>
        <w:gridCol w:w="1417"/>
        <w:gridCol w:w="1134"/>
        <w:gridCol w:w="993"/>
        <w:gridCol w:w="850"/>
        <w:gridCol w:w="992"/>
        <w:gridCol w:w="709"/>
        <w:gridCol w:w="851"/>
        <w:gridCol w:w="1134"/>
        <w:gridCol w:w="850"/>
        <w:gridCol w:w="1701"/>
        <w:gridCol w:w="2098"/>
        <w:gridCol w:w="28"/>
        <w:gridCol w:w="236"/>
      </w:tblGrid>
      <w:tr w:rsidR="0032148D" w:rsidRPr="0053215A" w:rsidTr="0053215A">
        <w:trPr>
          <w:gridAfter w:val="2"/>
          <w:wAfter w:w="264" w:type="dxa"/>
          <w:trHeight w:val="300"/>
        </w:trPr>
        <w:tc>
          <w:tcPr>
            <w:tcW w:w="1584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2148D" w:rsidRPr="0053215A" w:rsidRDefault="0032148D" w:rsidP="000F4C6E">
            <w:pPr>
              <w:spacing w:after="0" w:line="240" w:lineRule="auto"/>
              <w:jc w:val="center"/>
              <w:rPr>
                <w:rFonts w:ascii="Times New Roman" w:hAnsi="Times New Roman"/>
                <w:b/>
                <w:bCs/>
                <w:color w:val="000000"/>
                <w:sz w:val="24"/>
                <w:szCs w:val="24"/>
                <w:lang w:val="tt-RU" w:eastAsia="ru-RU"/>
              </w:rPr>
            </w:pPr>
            <w:r w:rsidRPr="00E3314B">
              <w:rPr>
                <w:rFonts w:ascii="Times New Roman" w:hAnsi="Times New Roman"/>
                <w:b/>
                <w:bCs/>
                <w:sz w:val="24"/>
                <w:szCs w:val="24"/>
                <w:lang w:val="tt-RU"/>
              </w:rPr>
              <w:t xml:space="preserve">Җайга салынмый торган тарифлар буенча даими рәвештә пассажирлар йөртүнең һәм багаж ташуның муниципальара маршруты буенча  пассажирлар йөртүне һәм багаж ташуны гамәлгә ашыру турында таныклык һәм тиешле маршрутлар карталары ачык конкурс үткәрелмичә генә бирелгән </w:t>
            </w:r>
            <w:r w:rsidR="000F4C6E">
              <w:rPr>
                <w:rFonts w:ascii="Times New Roman" w:hAnsi="Times New Roman"/>
                <w:b/>
                <w:bCs/>
                <w:sz w:val="24"/>
                <w:szCs w:val="24"/>
                <w:lang w:val="tt-RU"/>
              </w:rPr>
              <w:t>гариза</w:t>
            </w:r>
            <w:r w:rsidRPr="00E3314B">
              <w:rPr>
                <w:rFonts w:ascii="Times New Roman" w:hAnsi="Times New Roman"/>
                <w:b/>
                <w:bCs/>
                <w:sz w:val="24"/>
                <w:szCs w:val="24"/>
                <w:lang w:val="tt-RU"/>
              </w:rPr>
              <w:t xml:space="preserve"> бирүчеләр турында мәгълүмат </w:t>
            </w:r>
          </w:p>
        </w:tc>
      </w:tr>
      <w:tr w:rsidR="0032148D" w:rsidRPr="0053215A" w:rsidTr="0053215A">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12349C" w:rsidRDefault="0032148D" w:rsidP="005501DE">
            <w:pPr>
              <w:spacing w:after="0" w:line="240" w:lineRule="auto"/>
              <w:jc w:val="center"/>
              <w:rPr>
                <w:rFonts w:ascii="Times New Roman" w:hAnsi="Times New Roman"/>
                <w:color w:val="000000"/>
                <w:sz w:val="24"/>
                <w:szCs w:val="24"/>
                <w:lang w:val="tt-RU" w:eastAsia="ru-RU"/>
              </w:rPr>
            </w:pPr>
            <w:r>
              <w:rPr>
                <w:rFonts w:ascii="Times New Roman" w:hAnsi="Times New Roman"/>
                <w:color w:val="000000"/>
                <w:sz w:val="24"/>
                <w:szCs w:val="24"/>
                <w:lang w:val="tt-RU" w:eastAsia="ru-RU"/>
              </w:rPr>
              <w:t>Даими ташулармаршрутының теркәү номеры</w:t>
            </w:r>
          </w:p>
        </w:tc>
        <w:tc>
          <w:tcPr>
            <w:tcW w:w="709" w:type="dxa"/>
            <w:vMerge w:val="restart"/>
            <w:tcBorders>
              <w:top w:val="nil"/>
              <w:left w:val="nil"/>
              <w:bottom w:val="single" w:sz="4" w:space="0" w:color="auto"/>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tt-RU" w:eastAsia="ru-RU"/>
              </w:rPr>
              <w:t>Даими ташулармаршрутының тәртип саны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tt-RU" w:eastAsia="ru-RU"/>
              </w:rPr>
              <w:t>Даими ташулармаршрутының исеме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tt-RU" w:eastAsia="ru-RU"/>
              </w:rPr>
              <w:t xml:space="preserve">Даими ташулар маршрутында тукталыш пунктлары исеме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tt-RU" w:eastAsia="ru-RU"/>
              </w:rPr>
              <w:t>Даими ташулар маршрутында тукталыш пунктлары арасындагы урамнар, автомобиль юллары исеме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tt-RU" w:eastAsia="ru-RU"/>
              </w:rPr>
              <w:t>Даими ташулар маршрутының озынлыгы</w:t>
            </w:r>
            <w:r w:rsidRPr="00900531">
              <w:rPr>
                <w:rFonts w:ascii="Times New Roman" w:hAnsi="Times New Roman"/>
                <w:color w:val="000000"/>
                <w:sz w:val="24"/>
                <w:szCs w:val="24"/>
                <w:lang w:eastAsia="ru-RU"/>
              </w:rPr>
              <w:t>, км</w:t>
            </w:r>
          </w:p>
        </w:tc>
        <w:tc>
          <w:tcPr>
            <w:tcW w:w="993" w:type="dxa"/>
            <w:vMerge w:val="restart"/>
            <w:tcBorders>
              <w:top w:val="nil"/>
              <w:left w:val="nil"/>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sidRPr="00900531">
              <w:rPr>
                <w:rFonts w:ascii="Times New Roman" w:hAnsi="Times New Roman"/>
                <w:color w:val="000000"/>
                <w:sz w:val="24"/>
                <w:szCs w:val="24"/>
                <w:lang w:eastAsia="ru-RU"/>
              </w:rPr>
              <w:t> </w:t>
            </w:r>
          </w:p>
          <w:p w:rsidR="0032148D" w:rsidRPr="00900531" w:rsidRDefault="0032148D" w:rsidP="005501DE">
            <w:pPr>
              <w:spacing w:after="0" w:line="240" w:lineRule="auto"/>
              <w:jc w:val="center"/>
              <w:rPr>
                <w:rFonts w:ascii="Times New Roman" w:hAnsi="Times New Roman"/>
                <w:color w:val="000000"/>
                <w:sz w:val="24"/>
                <w:szCs w:val="24"/>
                <w:lang w:eastAsia="ru-RU"/>
              </w:rPr>
            </w:pPr>
            <w:r w:rsidRPr="00900531">
              <w:rPr>
                <w:rFonts w:ascii="Times New Roman" w:hAnsi="Times New Roman"/>
                <w:color w:val="000000"/>
                <w:sz w:val="24"/>
                <w:szCs w:val="24"/>
                <w:lang w:eastAsia="ru-RU"/>
              </w:rPr>
              <w:t xml:space="preserve">Лицензия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E3314B" w:rsidRDefault="0032148D" w:rsidP="005501DE">
            <w:pPr>
              <w:spacing w:after="0" w:line="240" w:lineRule="auto"/>
              <w:jc w:val="center"/>
              <w:rPr>
                <w:rFonts w:ascii="Times New Roman" w:hAnsi="Times New Roman"/>
                <w:color w:val="000000"/>
                <w:sz w:val="24"/>
                <w:szCs w:val="24"/>
                <w:lang w:val="tt-RU" w:eastAsia="ru-RU"/>
              </w:rPr>
            </w:pPr>
            <w:r>
              <w:rPr>
                <w:rFonts w:ascii="Times New Roman" w:hAnsi="Times New Roman"/>
                <w:color w:val="000000"/>
                <w:sz w:val="24"/>
                <w:szCs w:val="24"/>
                <w:lang w:val="tt-RU" w:eastAsia="ru-RU"/>
              </w:rPr>
              <w:t>Пассажирларны утырту-төшерү тәртибе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E3314B" w:rsidRDefault="0032148D" w:rsidP="005501DE">
            <w:pPr>
              <w:spacing w:after="0" w:line="240" w:lineRule="auto"/>
              <w:jc w:val="center"/>
              <w:rPr>
                <w:rFonts w:ascii="Times New Roman" w:hAnsi="Times New Roman"/>
                <w:color w:val="000000"/>
                <w:sz w:val="24"/>
                <w:szCs w:val="24"/>
                <w:lang w:val="tt-RU" w:eastAsia="ru-RU"/>
              </w:rPr>
            </w:pPr>
            <w:r>
              <w:rPr>
                <w:rFonts w:ascii="Times New Roman" w:hAnsi="Times New Roman"/>
                <w:color w:val="000000"/>
                <w:sz w:val="24"/>
                <w:szCs w:val="24"/>
                <w:lang w:val="tt-RU" w:eastAsia="ru-RU"/>
              </w:rPr>
              <w:t>Даими ташулар төре</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tt-RU" w:eastAsia="ru-RU"/>
              </w:rPr>
              <w:t>Файдаланыла торган</w:t>
            </w:r>
            <w:r w:rsidR="00A225E7">
              <w:rPr>
                <w:rFonts w:ascii="Times New Roman" w:hAnsi="Times New Roman"/>
                <w:color w:val="000000"/>
                <w:sz w:val="24"/>
                <w:szCs w:val="24"/>
                <w:lang w:val="tt-RU" w:eastAsia="ru-RU"/>
              </w:rPr>
              <w:t xml:space="preserve"> </w:t>
            </w:r>
            <w:r>
              <w:rPr>
                <w:rFonts w:ascii="Times New Roman" w:hAnsi="Times New Roman"/>
                <w:color w:val="000000"/>
                <w:sz w:val="24"/>
                <w:szCs w:val="24"/>
                <w:lang w:val="tt-RU" w:eastAsia="ru-RU"/>
              </w:rPr>
              <w:t xml:space="preserve">ТЧ төрләре һәм </w:t>
            </w:r>
            <w:r w:rsidRPr="00900531">
              <w:rPr>
                <w:rFonts w:ascii="Times New Roman" w:hAnsi="Times New Roman"/>
                <w:color w:val="000000"/>
                <w:sz w:val="24"/>
                <w:szCs w:val="24"/>
                <w:lang w:eastAsia="ru-RU"/>
              </w:rPr>
              <w:t xml:space="preserve"> классы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tt-RU" w:eastAsia="ru-RU"/>
              </w:rPr>
              <w:t>ТЧ э</w:t>
            </w:r>
            <w:proofErr w:type="spellStart"/>
            <w:r w:rsidRPr="00900531">
              <w:rPr>
                <w:rFonts w:ascii="Times New Roman" w:hAnsi="Times New Roman"/>
                <w:color w:val="000000"/>
                <w:sz w:val="24"/>
                <w:szCs w:val="24"/>
                <w:lang w:eastAsia="ru-RU"/>
              </w:rPr>
              <w:t>кологи</w:t>
            </w:r>
            <w:proofErr w:type="spellEnd"/>
            <w:r>
              <w:rPr>
                <w:rFonts w:ascii="Times New Roman" w:hAnsi="Times New Roman"/>
                <w:color w:val="000000"/>
                <w:sz w:val="24"/>
                <w:szCs w:val="24"/>
                <w:lang w:val="tt-RU" w:eastAsia="ru-RU"/>
              </w:rPr>
              <w:t>к</w:t>
            </w:r>
            <w:r w:rsidRPr="00900531">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val="en-US" w:eastAsia="ru-RU"/>
              </w:rPr>
              <w:t>классы</w:t>
            </w:r>
            <w:proofErr w:type="spellEnd"/>
            <w:r>
              <w:rPr>
                <w:rFonts w:ascii="Times New Roman" w:hAnsi="Times New Roman"/>
                <w:color w:val="000000"/>
                <w:sz w:val="24"/>
                <w:szCs w:val="24"/>
                <w:lang w:val="en-US" w:eastAsia="ru-RU"/>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12349C" w:rsidRDefault="0032148D" w:rsidP="005501DE">
            <w:pPr>
              <w:spacing w:after="0" w:line="240" w:lineRule="auto"/>
              <w:jc w:val="center"/>
              <w:rPr>
                <w:rFonts w:ascii="Times New Roman" w:hAnsi="Times New Roman"/>
                <w:color w:val="000000"/>
                <w:sz w:val="24"/>
                <w:szCs w:val="24"/>
                <w:lang w:val="tt-RU" w:eastAsia="ru-RU"/>
              </w:rPr>
            </w:pPr>
            <w:r>
              <w:rPr>
                <w:rFonts w:ascii="Times New Roman" w:hAnsi="Times New Roman"/>
                <w:color w:val="000000"/>
                <w:sz w:val="24"/>
                <w:szCs w:val="24"/>
                <w:lang w:val="tt-RU" w:eastAsia="ru-RU"/>
              </w:rPr>
              <w:t>Даими ташуларны гамәлгә ашыру чоры</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2148D" w:rsidRPr="0012349C" w:rsidRDefault="0032148D" w:rsidP="000F4C6E">
            <w:pPr>
              <w:spacing w:after="0" w:line="240" w:lineRule="auto"/>
              <w:jc w:val="center"/>
              <w:rPr>
                <w:rFonts w:ascii="Times New Roman" w:hAnsi="Times New Roman"/>
                <w:color w:val="000000"/>
                <w:sz w:val="24"/>
                <w:szCs w:val="24"/>
                <w:lang w:val="tt-RU" w:eastAsia="ru-RU"/>
              </w:rPr>
            </w:pPr>
            <w:r>
              <w:rPr>
                <w:rFonts w:ascii="Times New Roman" w:hAnsi="Times New Roman"/>
                <w:color w:val="000000"/>
                <w:sz w:val="24"/>
                <w:szCs w:val="24"/>
                <w:lang w:val="tt-RU" w:eastAsia="ru-RU"/>
              </w:rPr>
              <w:t xml:space="preserve">Тиешле маршрут таныклыгы һәм карталары алган </w:t>
            </w:r>
            <w:r w:rsidR="000F4C6E">
              <w:rPr>
                <w:rFonts w:ascii="Times New Roman" w:hAnsi="Times New Roman"/>
                <w:color w:val="000000"/>
                <w:sz w:val="24"/>
                <w:szCs w:val="24"/>
                <w:lang w:val="tt-RU" w:eastAsia="ru-RU"/>
              </w:rPr>
              <w:t>гариза</w:t>
            </w:r>
            <w:r>
              <w:rPr>
                <w:rFonts w:ascii="Times New Roman" w:hAnsi="Times New Roman"/>
                <w:color w:val="000000"/>
                <w:sz w:val="24"/>
                <w:szCs w:val="24"/>
                <w:lang w:val="tt-RU" w:eastAsia="ru-RU"/>
              </w:rPr>
              <w:t xml:space="preserve"> бирүченең урнашу урыны</w:t>
            </w:r>
          </w:p>
        </w:tc>
        <w:tc>
          <w:tcPr>
            <w:tcW w:w="236" w:type="dxa"/>
            <w:vMerge w:val="restart"/>
            <w:tcBorders>
              <w:top w:val="nil"/>
              <w:left w:val="single" w:sz="4" w:space="0" w:color="auto"/>
              <w:bottom w:val="single" w:sz="4" w:space="0" w:color="auto"/>
            </w:tcBorders>
            <w:shd w:val="clear" w:color="auto" w:fill="auto"/>
            <w:vAlign w:val="center"/>
          </w:tcPr>
          <w:p w:rsidR="0032148D" w:rsidRPr="0012349C" w:rsidRDefault="0032148D" w:rsidP="0053215A">
            <w:pPr>
              <w:spacing w:after="0" w:line="240" w:lineRule="auto"/>
              <w:ind w:hanging="420"/>
              <w:jc w:val="center"/>
              <w:rPr>
                <w:rFonts w:ascii="Times New Roman" w:hAnsi="Times New Roman"/>
                <w:color w:val="000000"/>
                <w:sz w:val="24"/>
                <w:szCs w:val="24"/>
                <w:lang w:val="tt-RU" w:eastAsia="ru-RU"/>
              </w:rPr>
            </w:pPr>
          </w:p>
        </w:tc>
      </w:tr>
      <w:tr w:rsidR="0032148D" w:rsidRPr="006F1342" w:rsidTr="0053215A">
        <w:trPr>
          <w:trHeight w:val="1230"/>
        </w:trPr>
        <w:tc>
          <w:tcPr>
            <w:tcW w:w="704" w:type="dxa"/>
            <w:vMerge/>
            <w:tcBorders>
              <w:top w:val="nil"/>
              <w:left w:val="single" w:sz="4" w:space="0" w:color="auto"/>
              <w:bottom w:val="single" w:sz="4" w:space="0" w:color="auto"/>
              <w:right w:val="single" w:sz="4" w:space="0" w:color="auto"/>
            </w:tcBorders>
            <w:vAlign w:val="center"/>
            <w:hideMark/>
          </w:tcPr>
          <w:p w:rsidR="0032148D" w:rsidRPr="0012349C" w:rsidRDefault="0032148D" w:rsidP="005501DE">
            <w:pPr>
              <w:spacing w:after="0" w:line="240" w:lineRule="auto"/>
              <w:rPr>
                <w:rFonts w:ascii="Times New Roman" w:hAnsi="Times New Roman"/>
                <w:color w:val="000000"/>
                <w:sz w:val="24"/>
                <w:szCs w:val="24"/>
                <w:lang w:val="tt-RU" w:eastAsia="ru-RU"/>
              </w:rPr>
            </w:pPr>
          </w:p>
        </w:tc>
        <w:tc>
          <w:tcPr>
            <w:tcW w:w="709" w:type="dxa"/>
            <w:vMerge/>
            <w:tcBorders>
              <w:top w:val="nil"/>
              <w:left w:val="nil"/>
              <w:bottom w:val="single" w:sz="4" w:space="0" w:color="auto"/>
              <w:right w:val="single" w:sz="4" w:space="0" w:color="auto"/>
            </w:tcBorders>
            <w:vAlign w:val="center"/>
            <w:hideMark/>
          </w:tcPr>
          <w:p w:rsidR="0032148D" w:rsidRPr="0012349C" w:rsidRDefault="0032148D" w:rsidP="005501DE">
            <w:pPr>
              <w:spacing w:after="0" w:line="240" w:lineRule="auto"/>
              <w:rPr>
                <w:rFonts w:ascii="Times New Roman" w:hAnsi="Times New Roman"/>
                <w:color w:val="000000"/>
                <w:sz w:val="24"/>
                <w:szCs w:val="24"/>
                <w:lang w:val="tt-RU"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2148D" w:rsidRPr="0012349C" w:rsidRDefault="0032148D" w:rsidP="005501DE">
            <w:pPr>
              <w:spacing w:after="0" w:line="240" w:lineRule="auto"/>
              <w:rPr>
                <w:rFonts w:ascii="Times New Roman" w:hAnsi="Times New Roman"/>
                <w:color w:val="000000"/>
                <w:sz w:val="24"/>
                <w:szCs w:val="24"/>
                <w:lang w:val="tt-RU" w:eastAsia="ru-RU"/>
              </w:rPr>
            </w:pPr>
          </w:p>
        </w:tc>
        <w:tc>
          <w:tcPr>
            <w:tcW w:w="992" w:type="dxa"/>
            <w:vMerge/>
            <w:tcBorders>
              <w:top w:val="nil"/>
              <w:left w:val="single" w:sz="4" w:space="0" w:color="auto"/>
              <w:bottom w:val="single" w:sz="4" w:space="0" w:color="auto"/>
              <w:right w:val="single" w:sz="4" w:space="0" w:color="auto"/>
            </w:tcBorders>
            <w:vAlign w:val="center"/>
            <w:hideMark/>
          </w:tcPr>
          <w:p w:rsidR="0032148D" w:rsidRPr="0012349C" w:rsidRDefault="0032148D" w:rsidP="005501DE">
            <w:pPr>
              <w:spacing w:after="0" w:line="240" w:lineRule="auto"/>
              <w:rPr>
                <w:rFonts w:ascii="Times New Roman" w:hAnsi="Times New Roman"/>
                <w:color w:val="000000"/>
                <w:sz w:val="24"/>
                <w:szCs w:val="24"/>
                <w:lang w:val="tt-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32148D" w:rsidRPr="0012349C" w:rsidRDefault="0032148D" w:rsidP="005501DE">
            <w:pPr>
              <w:spacing w:after="0" w:line="240" w:lineRule="auto"/>
              <w:rPr>
                <w:rFonts w:ascii="Times New Roman" w:hAnsi="Times New Roman"/>
                <w:color w:val="000000"/>
                <w:sz w:val="24"/>
                <w:szCs w:val="24"/>
                <w:lang w:val="tt-RU" w:eastAsia="ru-RU"/>
              </w:rPr>
            </w:pPr>
          </w:p>
        </w:tc>
        <w:tc>
          <w:tcPr>
            <w:tcW w:w="1134" w:type="dxa"/>
            <w:vMerge/>
            <w:tcBorders>
              <w:top w:val="nil"/>
              <w:left w:val="single" w:sz="4" w:space="0" w:color="auto"/>
              <w:bottom w:val="single" w:sz="4" w:space="0" w:color="auto"/>
              <w:right w:val="single" w:sz="4" w:space="0" w:color="auto"/>
            </w:tcBorders>
            <w:vAlign w:val="center"/>
            <w:hideMark/>
          </w:tcPr>
          <w:p w:rsidR="0032148D" w:rsidRPr="0012349C" w:rsidRDefault="0032148D" w:rsidP="005501DE">
            <w:pPr>
              <w:spacing w:after="0" w:line="240" w:lineRule="auto"/>
              <w:rPr>
                <w:rFonts w:ascii="Times New Roman" w:hAnsi="Times New Roman"/>
                <w:color w:val="000000"/>
                <w:sz w:val="24"/>
                <w:szCs w:val="24"/>
                <w:lang w:val="tt-RU" w:eastAsia="ru-RU"/>
              </w:rPr>
            </w:pPr>
          </w:p>
        </w:tc>
        <w:tc>
          <w:tcPr>
            <w:tcW w:w="993" w:type="dxa"/>
            <w:vMerge/>
            <w:tcBorders>
              <w:left w:val="nil"/>
              <w:bottom w:val="single" w:sz="4" w:space="0" w:color="auto"/>
              <w:right w:val="single" w:sz="4" w:space="0" w:color="auto"/>
            </w:tcBorders>
            <w:shd w:val="clear" w:color="auto" w:fill="auto"/>
            <w:vAlign w:val="center"/>
            <w:hideMark/>
          </w:tcPr>
          <w:p w:rsidR="0032148D" w:rsidRPr="0012349C" w:rsidRDefault="0032148D" w:rsidP="005501DE">
            <w:pPr>
              <w:spacing w:after="0" w:line="240" w:lineRule="auto"/>
              <w:jc w:val="center"/>
              <w:rPr>
                <w:rFonts w:ascii="Times New Roman" w:hAnsi="Times New Roman"/>
                <w:color w:val="000000"/>
                <w:sz w:val="24"/>
                <w:szCs w:val="24"/>
                <w:lang w:val="tt-RU" w:eastAsia="ru-RU"/>
              </w:rPr>
            </w:pPr>
          </w:p>
        </w:tc>
        <w:tc>
          <w:tcPr>
            <w:tcW w:w="850" w:type="dxa"/>
            <w:vMerge/>
            <w:tcBorders>
              <w:top w:val="nil"/>
              <w:left w:val="single" w:sz="4" w:space="0" w:color="auto"/>
              <w:bottom w:val="single" w:sz="4" w:space="0" w:color="auto"/>
              <w:right w:val="single" w:sz="4" w:space="0" w:color="auto"/>
            </w:tcBorders>
            <w:vAlign w:val="center"/>
            <w:hideMark/>
          </w:tcPr>
          <w:p w:rsidR="0032148D" w:rsidRPr="0012349C" w:rsidRDefault="0032148D" w:rsidP="005501DE">
            <w:pPr>
              <w:spacing w:after="0" w:line="240" w:lineRule="auto"/>
              <w:rPr>
                <w:rFonts w:ascii="Times New Roman" w:hAnsi="Times New Roman"/>
                <w:color w:val="000000"/>
                <w:sz w:val="24"/>
                <w:szCs w:val="24"/>
                <w:lang w:val="tt-RU" w:eastAsia="ru-RU"/>
              </w:rPr>
            </w:pPr>
          </w:p>
        </w:tc>
        <w:tc>
          <w:tcPr>
            <w:tcW w:w="992" w:type="dxa"/>
            <w:vMerge/>
            <w:tcBorders>
              <w:top w:val="nil"/>
              <w:left w:val="single" w:sz="4" w:space="0" w:color="auto"/>
              <w:bottom w:val="single" w:sz="4" w:space="0" w:color="auto"/>
              <w:right w:val="single" w:sz="4" w:space="0" w:color="auto"/>
            </w:tcBorders>
            <w:vAlign w:val="center"/>
            <w:hideMark/>
          </w:tcPr>
          <w:p w:rsidR="0032148D" w:rsidRPr="0012349C" w:rsidRDefault="0032148D" w:rsidP="005501DE">
            <w:pPr>
              <w:spacing w:after="0" w:line="240" w:lineRule="auto"/>
              <w:rPr>
                <w:rFonts w:ascii="Times New Roman" w:hAnsi="Times New Roman"/>
                <w:color w:val="000000"/>
                <w:sz w:val="24"/>
                <w:szCs w:val="24"/>
                <w:lang w:val="tt-RU" w:eastAsia="ru-RU"/>
              </w:rPr>
            </w:pPr>
          </w:p>
        </w:tc>
        <w:tc>
          <w:tcPr>
            <w:tcW w:w="709" w:type="dxa"/>
            <w:tcBorders>
              <w:top w:val="nil"/>
              <w:left w:val="nil"/>
              <w:bottom w:val="single" w:sz="4" w:space="0" w:color="auto"/>
              <w:right w:val="single" w:sz="4" w:space="0" w:color="auto"/>
            </w:tcBorders>
            <w:shd w:val="clear" w:color="auto" w:fill="auto"/>
            <w:vAlign w:val="center"/>
            <w:hideMark/>
          </w:tcPr>
          <w:p w:rsidR="0032148D" w:rsidRPr="00E3314B" w:rsidRDefault="0032148D" w:rsidP="005501DE">
            <w:pPr>
              <w:spacing w:after="0" w:line="240" w:lineRule="auto"/>
              <w:jc w:val="center"/>
              <w:rPr>
                <w:rFonts w:ascii="Times New Roman" w:hAnsi="Times New Roman"/>
                <w:color w:val="000000"/>
                <w:sz w:val="24"/>
                <w:szCs w:val="24"/>
                <w:lang w:val="tt-RU" w:eastAsia="ru-RU"/>
              </w:rPr>
            </w:pPr>
            <w:r>
              <w:rPr>
                <w:rFonts w:ascii="Times New Roman" w:hAnsi="Times New Roman"/>
                <w:color w:val="000000"/>
                <w:sz w:val="24"/>
                <w:szCs w:val="24"/>
                <w:lang w:val="tt-RU" w:eastAsia="ru-RU"/>
              </w:rPr>
              <w:t>Төр</w:t>
            </w:r>
          </w:p>
        </w:tc>
        <w:tc>
          <w:tcPr>
            <w:tcW w:w="851" w:type="dxa"/>
            <w:tcBorders>
              <w:top w:val="nil"/>
              <w:left w:val="nil"/>
              <w:bottom w:val="single" w:sz="4" w:space="0" w:color="auto"/>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sidRPr="00900531">
              <w:rPr>
                <w:rFonts w:ascii="Times New Roman" w:hAnsi="Times New Roman"/>
                <w:color w:val="000000"/>
                <w:sz w:val="24"/>
                <w:szCs w:val="24"/>
                <w:lang w:eastAsia="ru-RU"/>
              </w:rPr>
              <w:t>Класс</w:t>
            </w:r>
          </w:p>
        </w:tc>
        <w:tc>
          <w:tcPr>
            <w:tcW w:w="1134" w:type="dxa"/>
            <w:tcBorders>
              <w:top w:val="nil"/>
              <w:left w:val="nil"/>
              <w:bottom w:val="single" w:sz="4" w:space="0" w:color="auto"/>
              <w:right w:val="single" w:sz="4" w:space="0" w:color="auto"/>
            </w:tcBorders>
            <w:shd w:val="clear" w:color="auto" w:fill="auto"/>
            <w:vAlign w:val="center"/>
            <w:hideMark/>
          </w:tcPr>
          <w:p w:rsidR="0032148D" w:rsidRPr="00900531" w:rsidRDefault="0032148D" w:rsidP="005501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tt-RU" w:eastAsia="ru-RU"/>
              </w:rPr>
              <w:t>Һәр</w:t>
            </w:r>
            <w:r w:rsidRPr="00900531">
              <w:rPr>
                <w:rFonts w:ascii="Times New Roman" w:hAnsi="Times New Roman"/>
                <w:color w:val="000000"/>
                <w:sz w:val="24"/>
                <w:szCs w:val="24"/>
                <w:lang w:eastAsia="ru-RU"/>
              </w:rPr>
              <w:t xml:space="preserve"> класс</w:t>
            </w:r>
            <w:r>
              <w:rPr>
                <w:rFonts w:ascii="Times New Roman" w:hAnsi="Times New Roman"/>
                <w:color w:val="000000"/>
                <w:sz w:val="24"/>
                <w:szCs w:val="24"/>
                <w:lang w:val="tt-RU" w:eastAsia="ru-RU"/>
              </w:rPr>
              <w:t xml:space="preserve">лыТЧ </w:t>
            </w:r>
            <w:r w:rsidRPr="00900531">
              <w:rPr>
                <w:rFonts w:ascii="Times New Roman" w:hAnsi="Times New Roman"/>
                <w:color w:val="000000"/>
                <w:sz w:val="24"/>
                <w:szCs w:val="24"/>
                <w:lang w:eastAsia="ru-RU"/>
              </w:rPr>
              <w:t xml:space="preserve"> </w:t>
            </w:r>
            <w:r>
              <w:rPr>
                <w:rFonts w:ascii="Times New Roman" w:hAnsi="Times New Roman"/>
                <w:color w:val="000000"/>
                <w:sz w:val="24"/>
                <w:szCs w:val="24"/>
                <w:lang w:val="tt-RU" w:eastAsia="ru-RU"/>
              </w:rPr>
              <w:t>м</w:t>
            </w:r>
            <w:proofErr w:type="spellStart"/>
            <w:r w:rsidRPr="00900531">
              <w:rPr>
                <w:rFonts w:ascii="Times New Roman" w:hAnsi="Times New Roman"/>
                <w:color w:val="000000"/>
                <w:sz w:val="24"/>
                <w:szCs w:val="24"/>
                <w:lang w:eastAsia="ru-RU"/>
              </w:rPr>
              <w:t>аксималь</w:t>
            </w:r>
            <w:proofErr w:type="spellEnd"/>
            <w:r>
              <w:rPr>
                <w:rFonts w:ascii="Times New Roman" w:hAnsi="Times New Roman"/>
                <w:color w:val="000000"/>
                <w:sz w:val="24"/>
                <w:szCs w:val="24"/>
                <w:lang w:val="tt-RU" w:eastAsia="ru-RU"/>
              </w:rPr>
              <w:t xml:space="preserve"> саны</w:t>
            </w:r>
            <w:r w:rsidRPr="00900531">
              <w:rPr>
                <w:rFonts w:ascii="Times New Roman" w:hAnsi="Times New Roman"/>
                <w:color w:val="000000"/>
                <w:sz w:val="24"/>
                <w:szCs w:val="24"/>
                <w:lang w:eastAsia="ru-RU"/>
              </w:rPr>
              <w:t xml:space="preserve"> </w:t>
            </w:r>
          </w:p>
        </w:tc>
        <w:tc>
          <w:tcPr>
            <w:tcW w:w="850" w:type="dxa"/>
            <w:vMerge/>
            <w:tcBorders>
              <w:top w:val="nil"/>
              <w:left w:val="single" w:sz="4" w:space="0" w:color="auto"/>
              <w:bottom w:val="single" w:sz="4" w:space="0" w:color="auto"/>
              <w:right w:val="single" w:sz="4" w:space="0" w:color="auto"/>
            </w:tcBorders>
            <w:vAlign w:val="center"/>
            <w:hideMark/>
          </w:tcPr>
          <w:p w:rsidR="0032148D" w:rsidRPr="00900531" w:rsidRDefault="0032148D" w:rsidP="005501DE">
            <w:pPr>
              <w:spacing w:after="0" w:line="240" w:lineRule="auto"/>
              <w:rPr>
                <w:rFonts w:ascii="Times New Roman" w:hAnsi="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32148D" w:rsidRPr="00900531" w:rsidRDefault="0032148D" w:rsidP="005501DE">
            <w:pPr>
              <w:spacing w:after="0" w:line="240" w:lineRule="auto"/>
              <w:rPr>
                <w:rFonts w:ascii="Times New Roman" w:hAnsi="Times New Roman"/>
                <w:color w:val="000000"/>
                <w:sz w:val="24"/>
                <w:szCs w:val="24"/>
                <w:lang w:eastAsia="ru-RU"/>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32148D" w:rsidRPr="00900531" w:rsidRDefault="0032148D" w:rsidP="005501DE">
            <w:pPr>
              <w:spacing w:after="0" w:line="240" w:lineRule="auto"/>
              <w:rPr>
                <w:rFonts w:ascii="Times New Roman" w:hAnsi="Times New Roman"/>
                <w:color w:val="000000"/>
                <w:sz w:val="24"/>
                <w:szCs w:val="24"/>
                <w:lang w:eastAsia="ru-RU"/>
              </w:rPr>
            </w:pPr>
          </w:p>
        </w:tc>
        <w:tc>
          <w:tcPr>
            <w:tcW w:w="236" w:type="dxa"/>
            <w:vMerge/>
            <w:tcBorders>
              <w:top w:val="nil"/>
              <w:left w:val="single" w:sz="4" w:space="0" w:color="auto"/>
              <w:bottom w:val="nil"/>
            </w:tcBorders>
            <w:vAlign w:val="center"/>
          </w:tcPr>
          <w:p w:rsidR="0032148D" w:rsidRPr="00900531" w:rsidRDefault="0032148D" w:rsidP="005501DE">
            <w:pPr>
              <w:spacing w:after="0" w:line="240" w:lineRule="auto"/>
              <w:rPr>
                <w:rFonts w:ascii="Times New Roman" w:hAnsi="Times New Roman"/>
                <w:color w:val="000000"/>
                <w:sz w:val="24"/>
                <w:szCs w:val="24"/>
                <w:lang w:eastAsia="ru-RU"/>
              </w:rPr>
            </w:pPr>
          </w:p>
        </w:tc>
      </w:tr>
    </w:tbl>
    <w:p w:rsidR="00B91601" w:rsidRPr="0032148D" w:rsidRDefault="00B91601" w:rsidP="007A13D0">
      <w:pPr>
        <w:rPr>
          <w:rFonts w:ascii="Times New Roman" w:hAnsi="Times New Roman"/>
          <w:sz w:val="28"/>
          <w:szCs w:val="28"/>
          <w:lang w:val="tt-RU"/>
        </w:rPr>
        <w:sectPr w:rsidR="00B91601" w:rsidRPr="0032148D" w:rsidSect="007A13D0">
          <w:pgSz w:w="16838" w:h="11906" w:orient="landscape"/>
          <w:pgMar w:top="1701" w:right="1134" w:bottom="851" w:left="1134" w:header="709" w:footer="709" w:gutter="0"/>
          <w:cols w:space="708"/>
          <w:docGrid w:linePitch="360"/>
        </w:sectPr>
      </w:pPr>
    </w:p>
    <w:p w:rsidR="00B91601" w:rsidRPr="0032148D" w:rsidRDefault="00B91601" w:rsidP="0053215A">
      <w:pPr>
        <w:rPr>
          <w:rFonts w:ascii="Times New Roman" w:hAnsi="Times New Roman"/>
          <w:sz w:val="28"/>
          <w:szCs w:val="28"/>
          <w:lang w:val="tt-RU"/>
        </w:rPr>
      </w:pPr>
    </w:p>
    <w:sectPr w:rsidR="00B91601" w:rsidRPr="0032148D" w:rsidSect="00B9160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2E" w:rsidRDefault="00EB3B2E" w:rsidP="0053215A">
      <w:pPr>
        <w:spacing w:after="0" w:line="240" w:lineRule="auto"/>
      </w:pPr>
      <w:r>
        <w:separator/>
      </w:r>
    </w:p>
  </w:endnote>
  <w:endnote w:type="continuationSeparator" w:id="0">
    <w:p w:rsidR="00EB3B2E" w:rsidRDefault="00EB3B2E" w:rsidP="0053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2E" w:rsidRDefault="00EB3B2E" w:rsidP="0053215A">
      <w:pPr>
        <w:spacing w:after="0" w:line="240" w:lineRule="auto"/>
      </w:pPr>
      <w:r>
        <w:separator/>
      </w:r>
    </w:p>
  </w:footnote>
  <w:footnote w:type="continuationSeparator" w:id="0">
    <w:p w:rsidR="00EB3B2E" w:rsidRDefault="00EB3B2E" w:rsidP="00532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82A"/>
    <w:multiLevelType w:val="hybridMultilevel"/>
    <w:tmpl w:val="845E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64FD"/>
    <w:multiLevelType w:val="hybridMultilevel"/>
    <w:tmpl w:val="E1F4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01AD5"/>
    <w:multiLevelType w:val="hybridMultilevel"/>
    <w:tmpl w:val="23748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414B0"/>
    <w:multiLevelType w:val="hybridMultilevel"/>
    <w:tmpl w:val="72D83EFA"/>
    <w:lvl w:ilvl="0" w:tplc="3196B31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59248F"/>
    <w:multiLevelType w:val="hybridMultilevel"/>
    <w:tmpl w:val="CBDC58B8"/>
    <w:lvl w:ilvl="0" w:tplc="74A8E02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8FC"/>
    <w:rsid w:val="00036D86"/>
    <w:rsid w:val="00064326"/>
    <w:rsid w:val="00081F7D"/>
    <w:rsid w:val="000B0D05"/>
    <w:rsid w:val="000B1217"/>
    <w:rsid w:val="000B6B3B"/>
    <w:rsid w:val="000F4C6E"/>
    <w:rsid w:val="0011149B"/>
    <w:rsid w:val="00131DB1"/>
    <w:rsid w:val="00154C0F"/>
    <w:rsid w:val="00154D3C"/>
    <w:rsid w:val="0016518D"/>
    <w:rsid w:val="00191532"/>
    <w:rsid w:val="001917FD"/>
    <w:rsid w:val="001B3BF3"/>
    <w:rsid w:val="001D5BD4"/>
    <w:rsid w:val="001F4C41"/>
    <w:rsid w:val="0021381F"/>
    <w:rsid w:val="00263423"/>
    <w:rsid w:val="00263696"/>
    <w:rsid w:val="002D0457"/>
    <w:rsid w:val="002F0EA4"/>
    <w:rsid w:val="00302997"/>
    <w:rsid w:val="00307F96"/>
    <w:rsid w:val="00313550"/>
    <w:rsid w:val="0032148D"/>
    <w:rsid w:val="003463F8"/>
    <w:rsid w:val="00354E3E"/>
    <w:rsid w:val="00397556"/>
    <w:rsid w:val="003B0745"/>
    <w:rsid w:val="003C3800"/>
    <w:rsid w:val="003D6449"/>
    <w:rsid w:val="00425DDE"/>
    <w:rsid w:val="004621CF"/>
    <w:rsid w:val="004E25CD"/>
    <w:rsid w:val="004F07DF"/>
    <w:rsid w:val="004F7B79"/>
    <w:rsid w:val="0053215A"/>
    <w:rsid w:val="00545A67"/>
    <w:rsid w:val="00547CED"/>
    <w:rsid w:val="00576344"/>
    <w:rsid w:val="005D00C2"/>
    <w:rsid w:val="00604FC8"/>
    <w:rsid w:val="00605237"/>
    <w:rsid w:val="006526BD"/>
    <w:rsid w:val="006649E0"/>
    <w:rsid w:val="0066659D"/>
    <w:rsid w:val="00667437"/>
    <w:rsid w:val="0069187B"/>
    <w:rsid w:val="00694F7D"/>
    <w:rsid w:val="006B633B"/>
    <w:rsid w:val="006E3FF9"/>
    <w:rsid w:val="006F1342"/>
    <w:rsid w:val="00706547"/>
    <w:rsid w:val="007210A7"/>
    <w:rsid w:val="00721118"/>
    <w:rsid w:val="00745A7B"/>
    <w:rsid w:val="007A13D0"/>
    <w:rsid w:val="007B0CF6"/>
    <w:rsid w:val="007C2DF1"/>
    <w:rsid w:val="007E40E6"/>
    <w:rsid w:val="007E7F30"/>
    <w:rsid w:val="007F5D31"/>
    <w:rsid w:val="00887FE3"/>
    <w:rsid w:val="008C0DB5"/>
    <w:rsid w:val="008C5003"/>
    <w:rsid w:val="008D32DB"/>
    <w:rsid w:val="008E1FE6"/>
    <w:rsid w:val="00900531"/>
    <w:rsid w:val="00943095"/>
    <w:rsid w:val="00950BDD"/>
    <w:rsid w:val="00951BC4"/>
    <w:rsid w:val="00961BB9"/>
    <w:rsid w:val="00A05B87"/>
    <w:rsid w:val="00A10D7E"/>
    <w:rsid w:val="00A2033E"/>
    <w:rsid w:val="00A225E7"/>
    <w:rsid w:val="00A75BEB"/>
    <w:rsid w:val="00AD00EE"/>
    <w:rsid w:val="00AE5F45"/>
    <w:rsid w:val="00B1447D"/>
    <w:rsid w:val="00B16D31"/>
    <w:rsid w:val="00B276DE"/>
    <w:rsid w:val="00B458B7"/>
    <w:rsid w:val="00B6390F"/>
    <w:rsid w:val="00B91601"/>
    <w:rsid w:val="00BC148F"/>
    <w:rsid w:val="00BF296B"/>
    <w:rsid w:val="00C05B88"/>
    <w:rsid w:val="00C068F6"/>
    <w:rsid w:val="00C16FDB"/>
    <w:rsid w:val="00C63E04"/>
    <w:rsid w:val="00C72DAC"/>
    <w:rsid w:val="00C966C7"/>
    <w:rsid w:val="00CE31BC"/>
    <w:rsid w:val="00CF292F"/>
    <w:rsid w:val="00D02174"/>
    <w:rsid w:val="00D84882"/>
    <w:rsid w:val="00D97EF7"/>
    <w:rsid w:val="00DA6487"/>
    <w:rsid w:val="00DB6361"/>
    <w:rsid w:val="00DC1A79"/>
    <w:rsid w:val="00DC220D"/>
    <w:rsid w:val="00DC63FC"/>
    <w:rsid w:val="00DD2389"/>
    <w:rsid w:val="00DE289E"/>
    <w:rsid w:val="00E22850"/>
    <w:rsid w:val="00E3631D"/>
    <w:rsid w:val="00E41E77"/>
    <w:rsid w:val="00E42B70"/>
    <w:rsid w:val="00E558FC"/>
    <w:rsid w:val="00EB3B2E"/>
    <w:rsid w:val="00F50734"/>
    <w:rsid w:val="00F6590C"/>
    <w:rsid w:val="00F80C01"/>
    <w:rsid w:val="00F830AC"/>
    <w:rsid w:val="00FA1321"/>
    <w:rsid w:val="00FA4FBE"/>
    <w:rsid w:val="00FC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C5A53-2BE6-4D68-BB2E-0FAD4345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8F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8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558F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E558FC"/>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4">
    <w:name w:val="Balloon Text"/>
    <w:basedOn w:val="a"/>
    <w:link w:val="a5"/>
    <w:uiPriority w:val="99"/>
    <w:semiHidden/>
    <w:unhideWhenUsed/>
    <w:rsid w:val="003029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997"/>
    <w:rPr>
      <w:rFonts w:ascii="Segoe UI" w:eastAsia="Times New Roman" w:hAnsi="Segoe UI" w:cs="Segoe UI"/>
      <w:sz w:val="18"/>
      <w:szCs w:val="18"/>
    </w:rPr>
  </w:style>
  <w:style w:type="character" w:styleId="a6">
    <w:name w:val="Hyperlink"/>
    <w:basedOn w:val="a0"/>
    <w:uiPriority w:val="99"/>
    <w:unhideWhenUsed/>
    <w:rsid w:val="00B16D31"/>
    <w:rPr>
      <w:color w:val="0563C1" w:themeColor="hyperlink"/>
      <w:u w:val="single"/>
    </w:rPr>
  </w:style>
  <w:style w:type="table" w:styleId="a7">
    <w:name w:val="Table Grid"/>
    <w:basedOn w:val="a1"/>
    <w:uiPriority w:val="39"/>
    <w:rsid w:val="00B91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649E0"/>
    <w:pPr>
      <w:spacing w:after="0" w:line="240" w:lineRule="auto"/>
      <w:jc w:val="both"/>
    </w:pPr>
    <w:rPr>
      <w:rFonts w:ascii="SL_Times New Roman" w:hAnsi="SL_Times New Roman"/>
      <w:b/>
      <w:bCs/>
      <w:sz w:val="28"/>
      <w:szCs w:val="20"/>
      <w:lang w:val="be-BY" w:eastAsia="ru-RU"/>
    </w:rPr>
  </w:style>
  <w:style w:type="character" w:customStyle="1" w:styleId="a9">
    <w:name w:val="Основной текст Знак"/>
    <w:basedOn w:val="a0"/>
    <w:link w:val="a8"/>
    <w:rsid w:val="006649E0"/>
    <w:rPr>
      <w:rFonts w:ascii="SL_Times New Roman" w:eastAsia="Times New Roman" w:hAnsi="SL_Times New Roman" w:cs="Times New Roman"/>
      <w:b/>
      <w:bCs/>
      <w:sz w:val="28"/>
      <w:szCs w:val="20"/>
      <w:lang w:val="be-BY" w:eastAsia="ru-RU"/>
    </w:rPr>
  </w:style>
  <w:style w:type="character" w:customStyle="1" w:styleId="aa">
    <w:name w:val="Подпись к картинке_"/>
    <w:basedOn w:val="a0"/>
    <w:link w:val="ab"/>
    <w:rsid w:val="00605237"/>
    <w:rPr>
      <w:rFonts w:ascii="Times New Roman" w:eastAsia="Times New Roman" w:hAnsi="Times New Roman" w:cs="Times New Roman"/>
      <w:b/>
      <w:bCs/>
      <w:spacing w:val="-3"/>
      <w:sz w:val="26"/>
      <w:szCs w:val="26"/>
      <w:shd w:val="clear" w:color="auto" w:fill="FFFFFF"/>
    </w:rPr>
  </w:style>
  <w:style w:type="character" w:customStyle="1" w:styleId="2">
    <w:name w:val="Подпись к картинке (2)_"/>
    <w:basedOn w:val="a0"/>
    <w:link w:val="20"/>
    <w:rsid w:val="00605237"/>
    <w:rPr>
      <w:rFonts w:ascii="Times New Roman" w:eastAsia="Times New Roman" w:hAnsi="Times New Roman" w:cs="Times New Roman"/>
      <w:spacing w:val="-1"/>
      <w:sz w:val="26"/>
      <w:szCs w:val="26"/>
      <w:shd w:val="clear" w:color="auto" w:fill="FFFFFF"/>
    </w:rPr>
  </w:style>
  <w:style w:type="paragraph" w:customStyle="1" w:styleId="ab">
    <w:name w:val="Подпись к картинке"/>
    <w:basedOn w:val="a"/>
    <w:link w:val="aa"/>
    <w:rsid w:val="00605237"/>
    <w:pPr>
      <w:widowControl w:val="0"/>
      <w:shd w:val="clear" w:color="auto" w:fill="FFFFFF"/>
      <w:spacing w:after="240" w:line="0" w:lineRule="atLeast"/>
    </w:pPr>
    <w:rPr>
      <w:rFonts w:ascii="Times New Roman" w:hAnsi="Times New Roman"/>
      <w:b/>
      <w:bCs/>
      <w:spacing w:val="-3"/>
      <w:sz w:val="26"/>
      <w:szCs w:val="26"/>
    </w:rPr>
  </w:style>
  <w:style w:type="paragraph" w:customStyle="1" w:styleId="20">
    <w:name w:val="Подпись к картинке (2)"/>
    <w:basedOn w:val="a"/>
    <w:link w:val="2"/>
    <w:rsid w:val="00605237"/>
    <w:pPr>
      <w:widowControl w:val="0"/>
      <w:shd w:val="clear" w:color="auto" w:fill="FFFFFF"/>
      <w:spacing w:before="240" w:after="0" w:line="0" w:lineRule="atLeast"/>
    </w:pPr>
    <w:rPr>
      <w:rFonts w:ascii="Times New Roman" w:hAnsi="Times New Roman"/>
      <w:spacing w:val="-1"/>
      <w:sz w:val="26"/>
      <w:szCs w:val="26"/>
    </w:rPr>
  </w:style>
  <w:style w:type="character" w:customStyle="1" w:styleId="ac">
    <w:name w:val="Основной текст_"/>
    <w:basedOn w:val="a0"/>
    <w:link w:val="1"/>
    <w:rsid w:val="00605237"/>
    <w:rPr>
      <w:rFonts w:ascii="Times New Roman" w:eastAsia="Times New Roman" w:hAnsi="Times New Roman" w:cs="Times New Roman"/>
      <w:spacing w:val="-1"/>
      <w:sz w:val="26"/>
      <w:szCs w:val="26"/>
      <w:shd w:val="clear" w:color="auto" w:fill="FFFFFF"/>
    </w:rPr>
  </w:style>
  <w:style w:type="paragraph" w:customStyle="1" w:styleId="1">
    <w:name w:val="Основной текст1"/>
    <w:basedOn w:val="a"/>
    <w:link w:val="ac"/>
    <w:rsid w:val="00605237"/>
    <w:pPr>
      <w:widowControl w:val="0"/>
      <w:shd w:val="clear" w:color="auto" w:fill="FFFFFF"/>
      <w:spacing w:after="0" w:line="0" w:lineRule="atLeast"/>
    </w:pPr>
    <w:rPr>
      <w:rFonts w:ascii="Times New Roman" w:hAnsi="Times New Roman"/>
      <w:spacing w:val="-1"/>
      <w:sz w:val="26"/>
      <w:szCs w:val="26"/>
    </w:rPr>
  </w:style>
  <w:style w:type="character" w:customStyle="1" w:styleId="3">
    <w:name w:val="Подпись к картинке (3)_"/>
    <w:basedOn w:val="a0"/>
    <w:link w:val="30"/>
    <w:rsid w:val="00605237"/>
    <w:rPr>
      <w:rFonts w:ascii="Times New Roman" w:eastAsia="Times New Roman" w:hAnsi="Times New Roman" w:cs="Times New Roman"/>
      <w:b/>
      <w:bCs/>
      <w:spacing w:val="4"/>
      <w:sz w:val="20"/>
      <w:szCs w:val="20"/>
      <w:shd w:val="clear" w:color="auto" w:fill="FFFFFF"/>
    </w:rPr>
  </w:style>
  <w:style w:type="paragraph" w:customStyle="1" w:styleId="30">
    <w:name w:val="Подпись к картинке (3)"/>
    <w:basedOn w:val="a"/>
    <w:link w:val="3"/>
    <w:rsid w:val="00605237"/>
    <w:pPr>
      <w:widowControl w:val="0"/>
      <w:shd w:val="clear" w:color="auto" w:fill="FFFFFF"/>
      <w:spacing w:after="0" w:line="0" w:lineRule="atLeast"/>
    </w:pPr>
    <w:rPr>
      <w:rFonts w:ascii="Times New Roman" w:hAnsi="Times New Roman"/>
      <w:b/>
      <w:bCs/>
      <w:spacing w:val="4"/>
      <w:sz w:val="20"/>
      <w:szCs w:val="20"/>
    </w:rPr>
  </w:style>
  <w:style w:type="paragraph" w:styleId="ad">
    <w:name w:val="header"/>
    <w:basedOn w:val="a"/>
    <w:link w:val="ae"/>
    <w:uiPriority w:val="99"/>
    <w:unhideWhenUsed/>
    <w:rsid w:val="0053215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215A"/>
    <w:rPr>
      <w:rFonts w:ascii="Calibri" w:eastAsia="Times New Roman" w:hAnsi="Calibri" w:cs="Times New Roman"/>
    </w:rPr>
  </w:style>
  <w:style w:type="paragraph" w:styleId="af">
    <w:name w:val="footer"/>
    <w:basedOn w:val="a"/>
    <w:link w:val="af0"/>
    <w:uiPriority w:val="99"/>
    <w:unhideWhenUsed/>
    <w:rsid w:val="0053215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21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2906">
      <w:bodyDiv w:val="1"/>
      <w:marLeft w:val="0"/>
      <w:marRight w:val="0"/>
      <w:marTop w:val="0"/>
      <w:marBottom w:val="0"/>
      <w:divBdr>
        <w:top w:val="none" w:sz="0" w:space="0" w:color="auto"/>
        <w:left w:val="none" w:sz="0" w:space="0" w:color="auto"/>
        <w:bottom w:val="none" w:sz="0" w:space="0" w:color="auto"/>
        <w:right w:val="none" w:sz="0" w:space="0" w:color="auto"/>
      </w:divBdr>
    </w:div>
    <w:div w:id="17459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EDFB-D5BF-47B2-806B-0E20E168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 Айрат Ринатович</dc:creator>
  <cp:lastModifiedBy>Валеев Айрат Ринатович</cp:lastModifiedBy>
  <cp:revision>20</cp:revision>
  <cp:lastPrinted>2018-05-31T14:55:00Z</cp:lastPrinted>
  <dcterms:created xsi:type="dcterms:W3CDTF">2018-05-25T11:30:00Z</dcterms:created>
  <dcterms:modified xsi:type="dcterms:W3CDTF">2018-06-04T12:16:00Z</dcterms:modified>
</cp:coreProperties>
</file>