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F8" w:rsidRDefault="004762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62F8" w:rsidRDefault="004762F8">
      <w:pPr>
        <w:pStyle w:val="ConsPlusNormal"/>
        <w:jc w:val="both"/>
        <w:outlineLvl w:val="0"/>
      </w:pPr>
    </w:p>
    <w:p w:rsidR="004762F8" w:rsidRDefault="004762F8">
      <w:pPr>
        <w:pStyle w:val="ConsPlusTitle"/>
        <w:jc w:val="center"/>
      </w:pPr>
      <w:r>
        <w:t>КАБИНЕТ МИНИСТРОВ РЕСПУБЛИКИ ТАТАРСТАН</w:t>
      </w:r>
    </w:p>
    <w:p w:rsidR="004762F8" w:rsidRDefault="004762F8">
      <w:pPr>
        <w:pStyle w:val="ConsPlusTitle"/>
        <w:jc w:val="center"/>
      </w:pPr>
    </w:p>
    <w:p w:rsidR="004762F8" w:rsidRDefault="004762F8">
      <w:pPr>
        <w:pStyle w:val="ConsPlusTitle"/>
        <w:jc w:val="center"/>
      </w:pPr>
      <w:r>
        <w:t>ПОСТАНОВЛЕНИЕ</w:t>
      </w:r>
    </w:p>
    <w:p w:rsidR="004762F8" w:rsidRDefault="004762F8">
      <w:pPr>
        <w:pStyle w:val="ConsPlusTitle"/>
        <w:jc w:val="center"/>
      </w:pPr>
      <w:r>
        <w:t>от 5 июня 2018 г. N 430</w:t>
      </w:r>
    </w:p>
    <w:p w:rsidR="004762F8" w:rsidRDefault="004762F8">
      <w:pPr>
        <w:pStyle w:val="ConsPlusTitle"/>
        <w:jc w:val="center"/>
      </w:pPr>
    </w:p>
    <w:p w:rsidR="004762F8" w:rsidRDefault="004762F8">
      <w:pPr>
        <w:pStyle w:val="ConsPlusTitle"/>
        <w:jc w:val="center"/>
      </w:pPr>
      <w:r>
        <w:t>О ВНЕСЕНИИ ИЗМЕНЕНИЙ В ПОЛОЖЕНИЕ О МИНИСТЕРСТВЕ ТРАНСПОРТА</w:t>
      </w:r>
    </w:p>
    <w:p w:rsidR="004762F8" w:rsidRDefault="004762F8">
      <w:pPr>
        <w:pStyle w:val="ConsPlusTitle"/>
        <w:jc w:val="center"/>
      </w:pPr>
      <w:r>
        <w:t xml:space="preserve">И ДОРОЖНОГО ХОЗЯЙСТВА РЕСПУБЛИКИ ТАТАРСТАН, </w:t>
      </w:r>
      <w:proofErr w:type="gramStart"/>
      <w:r>
        <w:t>УТВЕРЖДЕННОЕ</w:t>
      </w:r>
      <w:proofErr w:type="gramEnd"/>
    </w:p>
    <w:p w:rsidR="004762F8" w:rsidRDefault="004762F8">
      <w:pPr>
        <w:pStyle w:val="ConsPlusTitle"/>
        <w:jc w:val="center"/>
      </w:pPr>
      <w:r>
        <w:t>ПОСТАНОВЛЕНИЕМ КАБИНЕТА МИНИСТРОВ РЕСПУБЛИКИ ТАТАРСТАН</w:t>
      </w:r>
    </w:p>
    <w:p w:rsidR="004762F8" w:rsidRDefault="004762F8">
      <w:pPr>
        <w:pStyle w:val="ConsPlusTitle"/>
        <w:jc w:val="center"/>
      </w:pPr>
      <w:r>
        <w:t>ОТ 06.07.2005 N 317 "ВОПРОСЫ МИНИСТЕРСТВА ТРАНСПОРТА</w:t>
      </w:r>
    </w:p>
    <w:p w:rsidR="004762F8" w:rsidRDefault="004762F8">
      <w:pPr>
        <w:pStyle w:val="ConsPlusTitle"/>
        <w:jc w:val="center"/>
      </w:pPr>
      <w:r>
        <w:t>И ДОРОЖНОГО ХОЗЯЙСТВА РЕСПУБЛИКИ ТАТАРСТАН"</w:t>
      </w:r>
    </w:p>
    <w:p w:rsidR="004762F8" w:rsidRDefault="004762F8">
      <w:pPr>
        <w:pStyle w:val="ConsPlusNormal"/>
        <w:jc w:val="both"/>
      </w:pPr>
    </w:p>
    <w:p w:rsidR="004762F8" w:rsidRDefault="004762F8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4762F8" w:rsidRDefault="004762F8">
      <w:pPr>
        <w:pStyle w:val="ConsPlusNormal"/>
        <w:jc w:val="both"/>
      </w:pPr>
    </w:p>
    <w:p w:rsidR="004762F8" w:rsidRDefault="004762F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Министерстве транспорта и дорожного хозяйства Республики Татарстан, утвержденное постановлением Кабинета Министров Республики Татарстан от 06.07.2005 N 317 "Вопросы Министерства транспорта и дорожного хозяйства Республики Татарстан" (с изменениями, внесенными постановлениями Кабинета Министров Республики Татарстан от 29.12.2005 N 660, от 19.06.2006 N 312, от 31.05.2010 N 419, от 17.12.2010 N 1078, от 26.10.2011 N 890, от 23.12.2011 N</w:t>
      </w:r>
      <w:proofErr w:type="gramEnd"/>
      <w:r>
        <w:t xml:space="preserve"> </w:t>
      </w:r>
      <w:proofErr w:type="gramStart"/>
      <w:r>
        <w:t>1060, от 02.06.2012 N 466, от 10.10.2012 N 846, от 19.03.2013 N 185, от 04.12.2013 N 955, от 11.12.2013 N 974, от 04.06.2014 N 376, от 19.03.2016 N 150, от 29.10.2016 N 796, от 03.02.2017 N 58, от 20.04.2017 N 232, от 18.12.2017 N 1008, от 22.03.2018 N 161), следующие изменения:</w:t>
      </w:r>
      <w:proofErr w:type="gramEnd"/>
    </w:p>
    <w:p w:rsidR="004762F8" w:rsidRDefault="004762F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3.2</w:t>
        </w:r>
      </w:hyperlink>
      <w:r>
        <w:t xml:space="preserve"> дополнить абзацем следующего содержания:</w:t>
      </w:r>
    </w:p>
    <w:p w:rsidR="004762F8" w:rsidRDefault="004762F8">
      <w:pPr>
        <w:pStyle w:val="ConsPlusNormal"/>
        <w:spacing w:before="220"/>
        <w:ind w:firstLine="540"/>
        <w:jc w:val="both"/>
      </w:pPr>
      <w:r>
        <w:t>"Государственным комитетом Республики Татарстан по архивному делу при осуществлении функции управления архивным делом (01.15.03 &lt;*&gt;);";</w:t>
      </w:r>
    </w:p>
    <w:p w:rsidR="004762F8" w:rsidRDefault="004762F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абзацы девяносто второй</w:t>
        </w:r>
      </w:hyperlink>
      <w:r>
        <w:t xml:space="preserve"> и </w:t>
      </w:r>
      <w:hyperlink r:id="rId9" w:history="1">
        <w:r>
          <w:rPr>
            <w:color w:val="0000FF"/>
          </w:rPr>
          <w:t>девяносто третий пункта 3.3</w:t>
        </w:r>
      </w:hyperlink>
      <w:r>
        <w:t xml:space="preserve"> признать утратившими силу.</w:t>
      </w:r>
    </w:p>
    <w:p w:rsidR="004762F8" w:rsidRDefault="004762F8">
      <w:pPr>
        <w:pStyle w:val="ConsPlusNormal"/>
        <w:jc w:val="both"/>
      </w:pPr>
    </w:p>
    <w:p w:rsidR="004762F8" w:rsidRDefault="004762F8">
      <w:pPr>
        <w:pStyle w:val="ConsPlusNormal"/>
        <w:jc w:val="right"/>
      </w:pPr>
      <w:r>
        <w:t>Премьер-министр</w:t>
      </w:r>
    </w:p>
    <w:p w:rsidR="004762F8" w:rsidRDefault="004762F8">
      <w:pPr>
        <w:pStyle w:val="ConsPlusNormal"/>
        <w:jc w:val="right"/>
      </w:pPr>
      <w:r>
        <w:t>Республики Татарстан</w:t>
      </w:r>
    </w:p>
    <w:p w:rsidR="004762F8" w:rsidRDefault="004762F8">
      <w:pPr>
        <w:pStyle w:val="ConsPlusNormal"/>
        <w:jc w:val="right"/>
      </w:pPr>
      <w:r>
        <w:t>А.В.ПЕСОШИН</w:t>
      </w:r>
    </w:p>
    <w:p w:rsidR="004762F8" w:rsidRDefault="004762F8">
      <w:pPr>
        <w:pStyle w:val="ConsPlusNormal"/>
        <w:jc w:val="both"/>
      </w:pPr>
    </w:p>
    <w:p w:rsidR="004762F8" w:rsidRDefault="004762F8">
      <w:pPr>
        <w:pStyle w:val="ConsPlusNormal"/>
        <w:jc w:val="both"/>
      </w:pPr>
    </w:p>
    <w:p w:rsidR="004762F8" w:rsidRDefault="00476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748" w:rsidRDefault="007A1748">
      <w:bookmarkStart w:id="0" w:name="_GoBack"/>
      <w:bookmarkEnd w:id="0"/>
    </w:p>
    <w:sectPr w:rsidR="007A1748" w:rsidSect="0060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8"/>
    <w:rsid w:val="004762F8"/>
    <w:rsid w:val="007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CEE5F717F254D6FB3B88084D7217253EDD5C61B877DBE974DC7F4AF589A9970BF224B6FA3F55B058A1FD5r1C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CEE5F717F254D6FB3B88084D7217253EDD5C61B877DBE974DC7F4AF589A9970BF224B6FA3F55B058A19D7r1C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CEE5F717F254D6FB3B88084D7217253EDD5C61B877DBE974DC7F4AF589A9970BF224B6FA3F55B058A18DFr1C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CEE5F717F254D6FB3B88084D7217253EDD5C61B877DBE974DC7F4AF589A9970BF224B6FA3F55B058A1FD5r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1</cp:revision>
  <dcterms:created xsi:type="dcterms:W3CDTF">2018-06-29T07:02:00Z</dcterms:created>
  <dcterms:modified xsi:type="dcterms:W3CDTF">2018-06-29T07:03:00Z</dcterms:modified>
</cp:coreProperties>
</file>