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</w:t>
      </w:r>
      <w:r w:rsidR="00BC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ТРАНСПОРТА И ДОРОЖНОГО ХОЗЯЙ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BC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ПРЕСС-РЕЛИЗ</w:t>
      </w:r>
    </w:p>
    <w:p w:rsidR="005E531A" w:rsidRDefault="00DB1804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января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6702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016B0B" w:rsidP="006676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ГТРК "</w:t>
            </w:r>
            <w:proofErr w:type="spellStart"/>
            <w:r w:rsidRPr="0044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Корстон</w:t>
            </w:r>
            <w:proofErr w:type="spellEnd"/>
            <w:r w:rsidRPr="0044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(бальный зал)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142018" w:rsidP="000A6605">
            <w:pPr>
              <w:tabs>
                <w:tab w:val="left" w:pos="9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B1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  <w:r w:rsidR="000A6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531A" w:rsidRP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823110" w:rsidRDefault="00667651" w:rsidP="000A66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8BA">
              <w:rPr>
                <w:rFonts w:ascii="Times New Roman" w:hAnsi="Times New Roman" w:cs="Times New Roman"/>
                <w:sz w:val="24"/>
                <w:szCs w:val="24"/>
              </w:rPr>
              <w:t>Расширенное з</w:t>
            </w:r>
            <w:r w:rsidR="00C138B1" w:rsidRPr="00BC38BA">
              <w:rPr>
                <w:rFonts w:ascii="Times New Roman" w:hAnsi="Times New Roman" w:cs="Times New Roman"/>
                <w:sz w:val="24"/>
                <w:szCs w:val="24"/>
              </w:rPr>
              <w:t xml:space="preserve">аседание </w:t>
            </w:r>
            <w:r w:rsidRPr="00BC38BA">
              <w:rPr>
                <w:rFonts w:ascii="Times New Roman" w:hAnsi="Times New Roman" w:cs="Times New Roman"/>
                <w:sz w:val="24"/>
                <w:szCs w:val="24"/>
              </w:rPr>
              <w:t>коллегии Министерства транспорта и дорожного хозяйства РТ «Об итогах работы транспортного комплекса Республики Татарстан за 201</w:t>
            </w:r>
            <w:r w:rsidR="00DB18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38BA">
              <w:rPr>
                <w:rFonts w:ascii="Times New Roman" w:hAnsi="Times New Roman" w:cs="Times New Roman"/>
                <w:sz w:val="24"/>
                <w:szCs w:val="24"/>
              </w:rPr>
              <w:t xml:space="preserve"> год и задачах на 201</w:t>
            </w:r>
            <w:r w:rsidR="00DB18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38BA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  <w:r w:rsidR="00C20927" w:rsidRPr="00BC38BA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</w:t>
            </w:r>
            <w:r w:rsidR="00823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110" w:rsidRPr="00BC3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886">
              <w:rPr>
                <w:rFonts w:ascii="Times New Roman" w:hAnsi="Times New Roman" w:cs="Times New Roman"/>
                <w:sz w:val="24"/>
                <w:szCs w:val="24"/>
              </w:rPr>
              <w:t xml:space="preserve">Премьер-министра Республики Татарстан Ильдара </w:t>
            </w:r>
            <w:proofErr w:type="spellStart"/>
            <w:r w:rsidR="004B1886">
              <w:rPr>
                <w:rFonts w:ascii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  <w:r w:rsidR="004B1886" w:rsidRPr="00BC3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18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="00823110" w:rsidRPr="00BC38B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</w:t>
            </w:r>
            <w:r w:rsidR="0082311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823110" w:rsidRPr="00BC3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дорожного агентства</w:t>
            </w:r>
            <w:r w:rsidR="00823110" w:rsidRPr="00BC38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23110" w:rsidRPr="00BC38BA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Роман</w:t>
            </w:r>
            <w:r w:rsidR="00823110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а</w:t>
            </w:r>
            <w:r w:rsidR="00823110" w:rsidRPr="00BC38BA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823110" w:rsidRPr="00BC38BA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Старовойт</w:t>
            </w:r>
            <w:r w:rsidR="00823110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а</w:t>
            </w:r>
            <w:proofErr w:type="spellEnd"/>
            <w:r w:rsidR="00823110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23110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67651" w:rsidRPr="00C138B1" w:rsidRDefault="00667651" w:rsidP="0066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8BA" w:rsidRDefault="00BC38BA" w:rsidP="00BC38BA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3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Повестка проведения расширенного заседания коллегии </w:t>
      </w:r>
    </w:p>
    <w:p w:rsidR="00BC38BA" w:rsidRDefault="00BC38BA" w:rsidP="00BC38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3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Министерства транспорта и дорожного хозяйства РТ</w:t>
      </w:r>
    </w:p>
    <w:p w:rsidR="00BC38BA" w:rsidRPr="00671FAD" w:rsidRDefault="00BC38BA" w:rsidP="00BC38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8BA" w:rsidRPr="00671FAD" w:rsidRDefault="00BC38BA" w:rsidP="00150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Расширенное заседание коллегии Министерства транспорта и дорожного хозяйства РТ «</w:t>
      </w:r>
      <w:r w:rsidR="001505B6" w:rsidRPr="0015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итогах работы транспортного комплекса Республики Татарстан за 2014 год и задачах на 2015 год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пройдет с участием </w:t>
      </w:r>
      <w:r w:rsidR="001505B6">
        <w:rPr>
          <w:rFonts w:ascii="Times New Roman" w:hAnsi="Times New Roman" w:cs="Times New Roman"/>
          <w:sz w:val="24"/>
          <w:szCs w:val="24"/>
        </w:rPr>
        <w:t xml:space="preserve">Премьер-министра Республики Татарстан Ильдара </w:t>
      </w:r>
      <w:proofErr w:type="spellStart"/>
      <w:r w:rsidR="001505B6">
        <w:rPr>
          <w:rFonts w:ascii="Times New Roman" w:hAnsi="Times New Roman" w:cs="Times New Roman"/>
          <w:sz w:val="24"/>
          <w:szCs w:val="24"/>
        </w:rPr>
        <w:t>Халикова</w:t>
      </w:r>
      <w:proofErr w:type="spellEnd"/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C38BA" w:rsidRPr="00671FAD" w:rsidRDefault="00BC38BA" w:rsidP="00BC38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Заседание коллегии начнется с трансляции фильма об </w:t>
      </w:r>
      <w:r w:rsidRPr="00BC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основных 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итогах деятельности транспортного комплекса республики за 201</w:t>
      </w:r>
      <w:r w:rsidR="0015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 </w:t>
      </w:r>
    </w:p>
    <w:p w:rsidR="00BC38BA" w:rsidRPr="00671FAD" w:rsidRDefault="00BC38BA" w:rsidP="00BC38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докладом об основных задачах развития транспортного комплекса Республики Татарстан на </w:t>
      </w:r>
      <w:r w:rsidR="0015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выступит министр транспорта и дорожного хозяйства РТ Ленар Сафин. </w:t>
      </w:r>
    </w:p>
    <w:p w:rsidR="001505B6" w:rsidRDefault="00BC38BA" w:rsidP="001505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23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C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Запланированы выступления:</w:t>
      </w:r>
      <w:r w:rsidR="0015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05B6" w:rsidRPr="0015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</w:t>
      </w:r>
      <w:r w:rsidR="0015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1505B6" w:rsidRPr="0015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заместител</w:t>
      </w:r>
      <w:r w:rsidR="0015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505B6" w:rsidRPr="0015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руководителя исполнительного комитета г. Набережные Челны Ринат</w:t>
      </w:r>
      <w:r w:rsidR="0015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505B6" w:rsidRPr="0015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Абдуллин</w:t>
      </w:r>
      <w:r w:rsidR="0015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1505B6" w:rsidRPr="0015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15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</w:t>
      </w:r>
      <w:r w:rsidR="001505B6" w:rsidRPr="0015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</w:t>
      </w:r>
      <w:r w:rsidR="0015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05B6" w:rsidRPr="0015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общественного пассажирского транспорта и  содержание улично-дорожной сети муниципального образования  г. Набережные Челны</w:t>
      </w:r>
      <w:r w:rsidR="0015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1505B6" w:rsidRPr="0015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</w:t>
      </w:r>
      <w:r w:rsidR="0015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505B6" w:rsidRPr="0015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отдела отраслевого аудита и тарифной политики Министерства транспорта и дорожного хозяйства Республики Татарстан </w:t>
      </w:r>
      <w:proofErr w:type="spellStart"/>
      <w:r w:rsidR="001505B6" w:rsidRPr="0015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Ильнур</w:t>
      </w:r>
      <w:r w:rsidR="0015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1505B6" w:rsidRPr="0015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05B6" w:rsidRPr="0015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Нурмухаметов</w:t>
      </w:r>
      <w:r w:rsidR="0015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15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05B6" w:rsidRPr="0015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5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1505B6" w:rsidRPr="0015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итогах финансово-хозяйственной деятельности предприятий транспортного комплекса Республики Татарстан за 2014 год.</w:t>
      </w:r>
      <w:proofErr w:type="gramEnd"/>
      <w:r w:rsidR="001505B6" w:rsidRPr="0015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Предложения по повышению эффективности их деятельности» (на татарском  языке)</w:t>
      </w:r>
      <w:r w:rsidR="0015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1505B6" w:rsidRPr="001505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05B6" w:rsidRPr="00BC38BA">
        <w:rPr>
          <w:rFonts w:ascii="Times New Roman" w:eastAsia="Calibri" w:hAnsi="Times New Roman" w:cs="Times New Roman"/>
          <w:sz w:val="24"/>
          <w:szCs w:val="24"/>
        </w:rPr>
        <w:t>руководител</w:t>
      </w:r>
      <w:r w:rsidR="001505B6" w:rsidRPr="00BC38BA">
        <w:rPr>
          <w:rFonts w:ascii="Times New Roman" w:hAnsi="Times New Roman" w:cs="Times New Roman"/>
          <w:sz w:val="24"/>
          <w:szCs w:val="24"/>
        </w:rPr>
        <w:t>я</w:t>
      </w:r>
      <w:r w:rsidR="001505B6" w:rsidRPr="00BC38BA">
        <w:rPr>
          <w:rFonts w:ascii="Times New Roman" w:eastAsia="Calibri" w:hAnsi="Times New Roman" w:cs="Times New Roman"/>
          <w:sz w:val="24"/>
          <w:szCs w:val="24"/>
        </w:rPr>
        <w:t xml:space="preserve"> Федерального дорожного агентства</w:t>
      </w:r>
      <w:r w:rsidR="001505B6" w:rsidRPr="00BC38BA">
        <w:rPr>
          <w:rFonts w:ascii="Times New Roman" w:hAnsi="Times New Roman" w:cs="Times New Roman"/>
          <w:sz w:val="24"/>
          <w:szCs w:val="24"/>
        </w:rPr>
        <w:t xml:space="preserve"> </w:t>
      </w:r>
      <w:r w:rsidR="001505B6" w:rsidRPr="00BC38BA">
        <w:rPr>
          <w:rStyle w:val="a5"/>
          <w:rFonts w:ascii="Times New Roman" w:eastAsia="Calibri" w:hAnsi="Times New Roman" w:cs="Times New Roman"/>
          <w:b w:val="0"/>
          <w:sz w:val="24"/>
          <w:szCs w:val="24"/>
        </w:rPr>
        <w:t>Роман</w:t>
      </w:r>
      <w:r w:rsidR="001505B6" w:rsidRPr="00BC38BA">
        <w:rPr>
          <w:rStyle w:val="a5"/>
          <w:rFonts w:ascii="Times New Roman" w:hAnsi="Times New Roman" w:cs="Times New Roman"/>
          <w:b w:val="0"/>
          <w:sz w:val="24"/>
          <w:szCs w:val="24"/>
        </w:rPr>
        <w:t>а</w:t>
      </w:r>
      <w:r w:rsidR="001505B6" w:rsidRPr="00BC38BA">
        <w:rPr>
          <w:rStyle w:val="a5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proofErr w:type="spellStart"/>
      <w:r w:rsidR="001505B6" w:rsidRPr="008305C2">
        <w:rPr>
          <w:rStyle w:val="a5"/>
          <w:rFonts w:ascii="Times New Roman" w:eastAsia="Calibri" w:hAnsi="Times New Roman" w:cs="Times New Roman"/>
          <w:b w:val="0"/>
          <w:sz w:val="24"/>
          <w:szCs w:val="24"/>
        </w:rPr>
        <w:t>Старовойт</w:t>
      </w:r>
      <w:r w:rsidR="001505B6" w:rsidRPr="008305C2">
        <w:rPr>
          <w:rStyle w:val="a5"/>
          <w:rFonts w:ascii="Times New Roman" w:hAnsi="Times New Roman" w:cs="Times New Roman"/>
          <w:b w:val="0"/>
          <w:sz w:val="24"/>
          <w:szCs w:val="24"/>
        </w:rPr>
        <w:t>а</w:t>
      </w:r>
      <w:proofErr w:type="spellEnd"/>
      <w:r w:rsidR="001505B6" w:rsidRPr="00BC38BA">
        <w:rPr>
          <w:rStyle w:val="a5"/>
          <w:rFonts w:ascii="Times New Roman" w:hAnsi="Times New Roman" w:cs="Times New Roman"/>
          <w:sz w:val="24"/>
          <w:szCs w:val="24"/>
        </w:rPr>
        <w:t xml:space="preserve">. </w:t>
      </w:r>
      <w:r w:rsidR="001505B6" w:rsidRPr="00671F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заключительным словом выступит </w:t>
      </w:r>
      <w:r w:rsidR="001505B6">
        <w:rPr>
          <w:rFonts w:ascii="Times New Roman" w:hAnsi="Times New Roman" w:cs="Times New Roman"/>
          <w:sz w:val="24"/>
          <w:szCs w:val="24"/>
        </w:rPr>
        <w:t xml:space="preserve">Премьер-министр Республики Татарстан Ильдар </w:t>
      </w:r>
      <w:proofErr w:type="spellStart"/>
      <w:r w:rsidR="001505B6">
        <w:rPr>
          <w:rFonts w:ascii="Times New Roman" w:hAnsi="Times New Roman" w:cs="Times New Roman"/>
          <w:sz w:val="24"/>
          <w:szCs w:val="24"/>
        </w:rPr>
        <w:t>Халикова</w:t>
      </w:r>
      <w:proofErr w:type="spellEnd"/>
      <w:r w:rsidR="001505B6" w:rsidRPr="0067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38BA" w:rsidRPr="00BC38BA" w:rsidRDefault="00BC38BA" w:rsidP="00BC38BA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</w:t>
      </w:r>
      <w:proofErr w:type="gramEnd"/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итоговой коллегии предусмотрено вручение государственных наград Республики Татарстан </w:t>
      </w:r>
      <w:r w:rsidR="001505B6">
        <w:rPr>
          <w:rFonts w:ascii="Times New Roman" w:hAnsi="Times New Roman" w:cs="Times New Roman"/>
          <w:sz w:val="24"/>
          <w:szCs w:val="24"/>
        </w:rPr>
        <w:t xml:space="preserve">Премьер-министром Республики Татарстан Ильдаром </w:t>
      </w:r>
      <w:proofErr w:type="spellStart"/>
      <w:r w:rsidR="001505B6">
        <w:rPr>
          <w:rFonts w:ascii="Times New Roman" w:hAnsi="Times New Roman" w:cs="Times New Roman"/>
          <w:sz w:val="24"/>
          <w:szCs w:val="24"/>
        </w:rPr>
        <w:t>Халиковым</w:t>
      </w:r>
      <w:proofErr w:type="spellEnd"/>
      <w:r w:rsidR="001505B6" w:rsidRPr="0067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ведомственных наград Министерства транспорта РФ </w:t>
      </w:r>
      <w:r w:rsidRPr="00BC38BA">
        <w:rPr>
          <w:rFonts w:ascii="Times New Roman" w:eastAsia="Calibri" w:hAnsi="Times New Roman" w:cs="Times New Roman"/>
          <w:sz w:val="24"/>
          <w:szCs w:val="24"/>
        </w:rPr>
        <w:t>руководител</w:t>
      </w:r>
      <w:r w:rsidRPr="00BC38BA">
        <w:rPr>
          <w:rFonts w:ascii="Times New Roman" w:hAnsi="Times New Roman" w:cs="Times New Roman"/>
          <w:sz w:val="24"/>
          <w:szCs w:val="24"/>
        </w:rPr>
        <w:t>ем</w:t>
      </w:r>
      <w:r w:rsidRPr="00BC38BA">
        <w:rPr>
          <w:rFonts w:ascii="Times New Roman" w:eastAsia="Calibri" w:hAnsi="Times New Roman" w:cs="Times New Roman"/>
          <w:sz w:val="24"/>
          <w:szCs w:val="24"/>
        </w:rPr>
        <w:t xml:space="preserve"> Федерального дорожного агентства</w:t>
      </w:r>
      <w:r w:rsidRPr="00BC38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BC38BA">
        <w:rPr>
          <w:rStyle w:val="a5"/>
          <w:rFonts w:ascii="Times New Roman" w:eastAsia="Calibri" w:hAnsi="Times New Roman" w:cs="Times New Roman"/>
          <w:b w:val="0"/>
          <w:sz w:val="24"/>
          <w:szCs w:val="24"/>
        </w:rPr>
        <w:t>Роман</w:t>
      </w:r>
      <w:r w:rsidRPr="00BC38BA">
        <w:rPr>
          <w:rStyle w:val="a5"/>
          <w:rFonts w:ascii="Times New Roman" w:hAnsi="Times New Roman" w:cs="Times New Roman"/>
          <w:b w:val="0"/>
          <w:sz w:val="24"/>
          <w:szCs w:val="24"/>
        </w:rPr>
        <w:t>ом</w:t>
      </w:r>
      <w:r w:rsidRPr="00BC38BA">
        <w:rPr>
          <w:rStyle w:val="a5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proofErr w:type="spellStart"/>
      <w:r w:rsidRPr="00BC38BA">
        <w:rPr>
          <w:rStyle w:val="a5"/>
          <w:rFonts w:ascii="Times New Roman" w:eastAsia="Calibri" w:hAnsi="Times New Roman" w:cs="Times New Roman"/>
          <w:b w:val="0"/>
          <w:sz w:val="24"/>
          <w:szCs w:val="24"/>
        </w:rPr>
        <w:t>Старовойт</w:t>
      </w:r>
      <w:r w:rsidRPr="00BC38BA">
        <w:rPr>
          <w:rStyle w:val="a5"/>
          <w:rFonts w:ascii="Times New Roman" w:hAnsi="Times New Roman" w:cs="Times New Roman"/>
          <w:b w:val="0"/>
          <w:sz w:val="24"/>
          <w:szCs w:val="24"/>
        </w:rPr>
        <w:t>ом</w:t>
      </w:r>
      <w:proofErr w:type="spellEnd"/>
      <w:r w:rsidRPr="00BC38BA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:rsidR="00BC38BA" w:rsidRPr="00671FAD" w:rsidRDefault="00BC38BA" w:rsidP="00BC38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8BA" w:rsidRPr="005164BF" w:rsidRDefault="00BC38BA" w:rsidP="00516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6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Итоги деятельности транспортного комплекса республики за 201</w:t>
      </w:r>
      <w:r w:rsidR="001505B6" w:rsidRPr="00516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516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EF51B9" w:rsidRPr="005164BF" w:rsidRDefault="00EF51B9" w:rsidP="00516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05B6" w:rsidRPr="005164BF" w:rsidRDefault="001505B6" w:rsidP="005164B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bookmarkStart w:id="1" w:name="_Ref314298945"/>
      <w:bookmarkStart w:id="2" w:name="_Toc283737437"/>
      <w:bookmarkStart w:id="3" w:name="_Toc283799806"/>
      <w:r w:rsidRPr="005164B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Финансирование отрасли</w:t>
      </w:r>
      <w:bookmarkEnd w:id="1"/>
    </w:p>
    <w:p w:rsidR="001505B6" w:rsidRPr="005164BF" w:rsidRDefault="001505B6" w:rsidP="00516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 году объем финансирования дорожно-транспортного комплекса Республики Татарстан составил </w:t>
      </w:r>
      <w:r w:rsidRPr="00516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37 772,4 </w:t>
      </w:r>
      <w:proofErr w:type="spellStart"/>
      <w:r w:rsidRPr="00516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млн</w:t>
      </w:r>
      <w:proofErr w:type="gramStart"/>
      <w:r w:rsidRPr="00516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516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ублей</w:t>
      </w:r>
      <w:proofErr w:type="spellEnd"/>
      <w:r w:rsidRPr="00516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из республиканского бюджета  25 310,2 </w:t>
      </w:r>
      <w:proofErr w:type="spellStart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млн.рублей</w:t>
      </w:r>
      <w:proofErr w:type="spellEnd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11 612,2 </w:t>
      </w:r>
      <w:proofErr w:type="spellStart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млн.рублей</w:t>
      </w:r>
      <w:proofErr w:type="spellEnd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 федерального бюджета, 850,0 </w:t>
      </w:r>
      <w:proofErr w:type="spellStart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млн.рублей</w:t>
      </w:r>
      <w:proofErr w:type="spellEnd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средства  муниципальных дорожных фондов.</w:t>
      </w:r>
    </w:p>
    <w:p w:rsidR="00BC38BA" w:rsidRPr="005164BF" w:rsidRDefault="00BC38BA" w:rsidP="00516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8BA" w:rsidRPr="005164BF" w:rsidRDefault="00BC38BA" w:rsidP="00516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64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разделу «транспорт»:</w:t>
      </w:r>
    </w:p>
    <w:p w:rsidR="001505B6" w:rsidRPr="005164BF" w:rsidRDefault="001505B6" w:rsidP="00516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транспортной отрасли составил 4 458,7 </w:t>
      </w:r>
      <w:proofErr w:type="spellStart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1505B6" w:rsidRPr="005164BF" w:rsidRDefault="001505B6" w:rsidP="0051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- 530,0 </w:t>
      </w:r>
      <w:proofErr w:type="spellStart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млн.рублей</w:t>
      </w:r>
      <w:proofErr w:type="spellEnd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республиканского бюджета на строительство трамвайной линии в </w:t>
      </w:r>
      <w:proofErr w:type="spellStart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аб.Челны</w:t>
      </w:r>
      <w:proofErr w:type="spellEnd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05B6" w:rsidRPr="005164BF" w:rsidRDefault="001505B6" w:rsidP="0051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- 45,5 </w:t>
      </w:r>
      <w:proofErr w:type="spellStart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выделено из республиканского бюджета на устройство водных подходов к причальной стенке древнего города Болгар и  2,2 </w:t>
      </w:r>
      <w:proofErr w:type="spellStart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млн.рублей</w:t>
      </w:r>
      <w:proofErr w:type="spellEnd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проведение работ по русловой изыскательной съемке подходов к причалам Болгар и Свияжск;</w:t>
      </w:r>
    </w:p>
    <w:p w:rsidR="001505B6" w:rsidRPr="005164BF" w:rsidRDefault="001505B6" w:rsidP="0051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- 0,8 </w:t>
      </w:r>
      <w:proofErr w:type="spellStart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млн.рублей</w:t>
      </w:r>
      <w:proofErr w:type="spellEnd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республиканского бюджета на проведение дноуглубительных работ от основного судового хода </w:t>
      </w:r>
      <w:proofErr w:type="spellStart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олги</w:t>
      </w:r>
      <w:proofErr w:type="spellEnd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пристани «Тетюши»:</w:t>
      </w:r>
    </w:p>
    <w:p w:rsidR="001505B6" w:rsidRPr="005164BF" w:rsidRDefault="001505B6" w:rsidP="0051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- 523,8 млн. рублей из республиканского бюджета транспортным предприятиям на возмещение убытков от регулирования тарифов и перевозок льготных категорий пассажиров по пригородным пассажирским перевозкам железнодорожным и водным транспортом;</w:t>
      </w:r>
    </w:p>
    <w:p w:rsidR="001505B6" w:rsidRPr="005164BF" w:rsidRDefault="001505B6" w:rsidP="0051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- 891,7 млн. рублей из республиканского бюджета на компенсацию выпадающих доходов автотранспортным предприятиям, осуществляющим пассажирские перевозки льготных категорий граждан по единым месячным проездным билетам;</w:t>
      </w:r>
    </w:p>
    <w:p w:rsidR="001505B6" w:rsidRPr="005164BF" w:rsidRDefault="001505B6" w:rsidP="0051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- 56,1 </w:t>
      </w:r>
      <w:proofErr w:type="spellStart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субсидии из республиканского бюджета организациям воздушного транспорта  в целях обеспечения доступности внутренних региональных перевозок пассажиров воздушным транспортом в Приволжском федеральном округе;</w:t>
      </w:r>
    </w:p>
    <w:p w:rsidR="001505B6" w:rsidRPr="005164BF" w:rsidRDefault="001505B6" w:rsidP="0051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- 35,0 </w:t>
      </w:r>
      <w:proofErr w:type="spellStart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республиканского бюджета на возмещение выпадающих доходов организаций, связанных с перевозкой пассажиров по маршруту пригородного железнодорожного сообщения «Казань-Аэропорт»;</w:t>
      </w:r>
    </w:p>
    <w:p w:rsidR="001505B6" w:rsidRPr="005164BF" w:rsidRDefault="001505B6" w:rsidP="0051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- 0,5 млн. рублей  – субсидии муниципальным образованиям  республики для организации пассажирских перевозок и обеспечения равной доступности услуг общественного транспорта;</w:t>
      </w:r>
    </w:p>
    <w:p w:rsidR="001505B6" w:rsidRPr="005164BF" w:rsidRDefault="001505B6" w:rsidP="0051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- 279,2  млн. рублей из республиканского бюджета на приобретение  пассажирского автотранспорта;</w:t>
      </w:r>
    </w:p>
    <w:p w:rsidR="001505B6" w:rsidRPr="005164BF" w:rsidRDefault="001505B6" w:rsidP="0051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- 22,0 </w:t>
      </w:r>
      <w:proofErr w:type="spellStart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федерального бюджета на приобретение </w:t>
      </w:r>
      <w:proofErr w:type="spellStart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амбулифта</w:t>
      </w:r>
      <w:proofErr w:type="spellEnd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аэропорта «</w:t>
      </w:r>
      <w:proofErr w:type="spellStart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Бегишево</w:t>
      </w:r>
      <w:proofErr w:type="spellEnd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») и  информационных светодиодных табло в рамках реализации мероприятий подпрограммы «Доступная среда» государственной программы Республики Татарстан «Социальная поддержка граждан  РТ на     2014-2020гг.»;</w:t>
      </w:r>
    </w:p>
    <w:p w:rsidR="001505B6" w:rsidRPr="005164BF" w:rsidRDefault="001505B6" w:rsidP="0051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- 764,3 </w:t>
      </w:r>
      <w:proofErr w:type="spellStart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федерального бюджета и 114,0 </w:t>
      </w:r>
      <w:proofErr w:type="spellStart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млн.рублей</w:t>
      </w:r>
      <w:proofErr w:type="spellEnd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республиканского бюджета - в рамках подпрограммы «Автомобильная промышленность» государственной программы Российской Федерации «Развитие промышленности и повышение ее конкурентоспособности» на приобретение автобусов и техники для жилищно-коммунального хозяйства, работающих на газомоторном топливе;      </w:t>
      </w:r>
    </w:p>
    <w:p w:rsidR="00BC38BA" w:rsidRPr="005164BF" w:rsidRDefault="001505B6" w:rsidP="0051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- 216,8 </w:t>
      </w:r>
      <w:proofErr w:type="spellStart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федерального бюджета и 976,8 </w:t>
      </w:r>
      <w:proofErr w:type="spellStart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млн.рублей</w:t>
      </w:r>
      <w:proofErr w:type="spellEnd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 республиканского бюджета на строительство СММЛЦ.</w:t>
      </w:r>
    </w:p>
    <w:bookmarkEnd w:id="2"/>
    <w:bookmarkEnd w:id="3"/>
    <w:p w:rsidR="00BC38BA" w:rsidRPr="005164BF" w:rsidRDefault="00BC38BA" w:rsidP="005164B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164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 разделу «дорожное хозяйство»:</w:t>
      </w:r>
    </w:p>
    <w:p w:rsidR="005164BF" w:rsidRPr="005164BF" w:rsidRDefault="005164BF" w:rsidP="0051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дорожной отрасли составил</w:t>
      </w:r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33 373,7 </w:t>
      </w:r>
      <w:proofErr w:type="spellStart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5164BF" w:rsidRPr="005164BF" w:rsidRDefault="005164BF" w:rsidP="0051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- 21 722,8 млн. рублей из республиканского бюджета и 410,9 </w:t>
      </w:r>
      <w:proofErr w:type="spellStart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субсидий из федерального бюджета на реализацию Программы дорожных работ  на дорогах общего пользования Республики Татарстан; </w:t>
      </w:r>
    </w:p>
    <w:p w:rsidR="005164BF" w:rsidRPr="005164BF" w:rsidRDefault="005164BF" w:rsidP="0051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- 10 258,2 млн. рублей – из федерального бюджета на строительство  и реконструкцию, ремонт и содержание федеральных автомобильных дорог, проходящих по территории Республики Татарстан, и искусственных сооружений на них;</w:t>
      </w:r>
    </w:p>
    <w:p w:rsidR="005164BF" w:rsidRPr="005164BF" w:rsidRDefault="005164BF" w:rsidP="0051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- 850,0 </w:t>
      </w:r>
      <w:proofErr w:type="spellStart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выделено за счет средств муниципальных дорожных фондов на программу дорожных работ на дорогах общего пользования местного значения Республики Татарстан;</w:t>
      </w:r>
    </w:p>
    <w:p w:rsidR="005164BF" w:rsidRPr="005164BF" w:rsidRDefault="005164BF" w:rsidP="0051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- 80,0 млн. рублей выделено из республиканского бюджета на реализацию мероприятий  подпрограммы «Повышение безопасности дорожного движения в Республике Татарстан» </w:t>
      </w:r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 программы «Обеспечение  общественного порядка и противодействие преступности в Республике Татарстан» на 2014-2020 годы;</w:t>
      </w:r>
    </w:p>
    <w:p w:rsidR="005164BF" w:rsidRPr="005164BF" w:rsidRDefault="005164BF" w:rsidP="0051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- 47,6 </w:t>
      </w:r>
      <w:proofErr w:type="spellStart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млн.рублей</w:t>
      </w:r>
      <w:proofErr w:type="spellEnd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республиканского бюджета - на проектирование и создание объектов дорожной инфраструктуры промышленного парка «Развитие» в г. </w:t>
      </w:r>
      <w:proofErr w:type="spellStart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</w:t>
      </w:r>
      <w:proofErr w:type="gramStart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елны</w:t>
      </w:r>
      <w:proofErr w:type="spellEnd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38BA" w:rsidRDefault="005164BF" w:rsidP="0051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- 4,2 </w:t>
      </w:r>
      <w:proofErr w:type="spellStart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млн.рублей</w:t>
      </w:r>
      <w:proofErr w:type="spellEnd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субсидии из республиканского бюджета МО </w:t>
      </w:r>
      <w:proofErr w:type="spellStart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абережные</w:t>
      </w:r>
      <w:proofErr w:type="spellEnd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Челны на финансирование работ по ремонту </w:t>
      </w:r>
      <w:proofErr w:type="spellStart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картодрома</w:t>
      </w:r>
      <w:proofErr w:type="spellEnd"/>
      <w:r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ДОД ДЮСШ «Челны-Экстрим».</w:t>
      </w:r>
    </w:p>
    <w:p w:rsidR="00823110" w:rsidRPr="005164BF" w:rsidRDefault="00823110" w:rsidP="0051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4BF" w:rsidRPr="005164BF" w:rsidRDefault="005164BF" w:rsidP="00516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bookmarkStart w:id="4" w:name="_Ref314912989"/>
      <w:r w:rsidRPr="005164B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Заработная плата на предприятиях транспортного комплекса Республики Татарстан 2014 год </w:t>
      </w:r>
      <w:bookmarkEnd w:id="4"/>
    </w:p>
    <w:p w:rsidR="005164BF" w:rsidRPr="005164BF" w:rsidRDefault="00823110" w:rsidP="0051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164BF"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среднемесячной заработной платы на предприятиях транспорта за 2014 год составила 32 624 рублей (с учетом предприятий трубопроводного транспорта), что больше по сравнению с 2013 годом на 9,8 % (29 689,8 рублей); на предприятиях дорожного строительства – 29 050 рублей, что больше по сравнению с 2013 годом на 10,2 % (26 346 рублей). Данные показатели превышают республиканский уровень средней заработной платы, который прогнозируется в сумме 28 850 рублей. За аналогичный период прошлого года среднереспубликанский уровень заработной платы составлял 26 034,5 рублей.</w:t>
      </w:r>
    </w:p>
    <w:p w:rsidR="005164BF" w:rsidRPr="005164BF" w:rsidRDefault="00823110" w:rsidP="0082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5164BF" w:rsidRPr="005164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Справочно:</w:t>
      </w:r>
      <w:r w:rsidR="005164BF" w:rsidRPr="0051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среднемесячная заработная плата в Приволжском федеральном округе в 2014 году составляет 28 308 рублей.</w:t>
      </w:r>
    </w:p>
    <w:p w:rsidR="005164BF" w:rsidRPr="005164BF" w:rsidRDefault="005164BF" w:rsidP="00516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85B" w:rsidRPr="00BC38BA" w:rsidRDefault="007C485B" w:rsidP="00BC38B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7C485B" w:rsidRPr="00BC38BA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6CD5"/>
    <w:multiLevelType w:val="multilevel"/>
    <w:tmpl w:val="118C8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B8D5D34"/>
    <w:multiLevelType w:val="hybridMultilevel"/>
    <w:tmpl w:val="36F49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>
    <w:nsid w:val="505047EF"/>
    <w:multiLevelType w:val="hybridMultilevel"/>
    <w:tmpl w:val="AAF0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9"/>
  </w:num>
  <w:num w:numId="5">
    <w:abstractNumId w:val="10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31A"/>
    <w:rsid w:val="000007EE"/>
    <w:rsid w:val="000033DF"/>
    <w:rsid w:val="00006DAC"/>
    <w:rsid w:val="000075A9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740A"/>
    <w:rsid w:val="000A0BB6"/>
    <w:rsid w:val="000A13FD"/>
    <w:rsid w:val="000A3FDC"/>
    <w:rsid w:val="000A5B6D"/>
    <w:rsid w:val="000A6605"/>
    <w:rsid w:val="000B38D0"/>
    <w:rsid w:val="000B6CCF"/>
    <w:rsid w:val="000C0AC5"/>
    <w:rsid w:val="000C330C"/>
    <w:rsid w:val="000C5598"/>
    <w:rsid w:val="000C6638"/>
    <w:rsid w:val="000D1E60"/>
    <w:rsid w:val="000D2455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10D1F"/>
    <w:rsid w:val="00110F25"/>
    <w:rsid w:val="00111A86"/>
    <w:rsid w:val="00115732"/>
    <w:rsid w:val="001212BF"/>
    <w:rsid w:val="001229F8"/>
    <w:rsid w:val="00124763"/>
    <w:rsid w:val="00126439"/>
    <w:rsid w:val="001330DA"/>
    <w:rsid w:val="00133FDC"/>
    <w:rsid w:val="001358B3"/>
    <w:rsid w:val="00142018"/>
    <w:rsid w:val="001425FB"/>
    <w:rsid w:val="001435F1"/>
    <w:rsid w:val="001505B6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3503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3B9B"/>
    <w:rsid w:val="002C4D8E"/>
    <w:rsid w:val="002C5F46"/>
    <w:rsid w:val="002D034B"/>
    <w:rsid w:val="002D05C9"/>
    <w:rsid w:val="002D7CBD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498B"/>
    <w:rsid w:val="004A7932"/>
    <w:rsid w:val="004B1886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B9D"/>
    <w:rsid w:val="004F2471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164BF"/>
    <w:rsid w:val="00522B7D"/>
    <w:rsid w:val="00523BD7"/>
    <w:rsid w:val="005251D3"/>
    <w:rsid w:val="00526E8A"/>
    <w:rsid w:val="00530766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4E33"/>
    <w:rsid w:val="005557A4"/>
    <w:rsid w:val="0055662C"/>
    <w:rsid w:val="00562CE1"/>
    <w:rsid w:val="00567D8B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531A"/>
    <w:rsid w:val="005E7106"/>
    <w:rsid w:val="005E7271"/>
    <w:rsid w:val="005F4D79"/>
    <w:rsid w:val="005F6996"/>
    <w:rsid w:val="00602AC1"/>
    <w:rsid w:val="00603B38"/>
    <w:rsid w:val="006047E1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1119"/>
    <w:rsid w:val="00745B8E"/>
    <w:rsid w:val="00746BF9"/>
    <w:rsid w:val="0074765E"/>
    <w:rsid w:val="00750A04"/>
    <w:rsid w:val="00753305"/>
    <w:rsid w:val="00754195"/>
    <w:rsid w:val="00761CBD"/>
    <w:rsid w:val="007633D1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7D59"/>
    <w:rsid w:val="007B0E06"/>
    <w:rsid w:val="007B6558"/>
    <w:rsid w:val="007B7048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110"/>
    <w:rsid w:val="0082393C"/>
    <w:rsid w:val="00823CBD"/>
    <w:rsid w:val="00826988"/>
    <w:rsid w:val="0082774B"/>
    <w:rsid w:val="008305C2"/>
    <w:rsid w:val="00830C25"/>
    <w:rsid w:val="0083308F"/>
    <w:rsid w:val="008403D6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31C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7661"/>
    <w:rsid w:val="00BA0D2B"/>
    <w:rsid w:val="00BA403B"/>
    <w:rsid w:val="00BB52F3"/>
    <w:rsid w:val="00BB5FE1"/>
    <w:rsid w:val="00BC38BA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F6A"/>
    <w:rsid w:val="00C60014"/>
    <w:rsid w:val="00C60C83"/>
    <w:rsid w:val="00C62362"/>
    <w:rsid w:val="00C747CE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1458E"/>
    <w:rsid w:val="00D201BD"/>
    <w:rsid w:val="00D20426"/>
    <w:rsid w:val="00D34831"/>
    <w:rsid w:val="00D40577"/>
    <w:rsid w:val="00D41860"/>
    <w:rsid w:val="00D41B72"/>
    <w:rsid w:val="00D43FF7"/>
    <w:rsid w:val="00D4700F"/>
    <w:rsid w:val="00D50B0C"/>
    <w:rsid w:val="00D51716"/>
    <w:rsid w:val="00D55C0A"/>
    <w:rsid w:val="00D56062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1804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2CE4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56FF"/>
    <w:rsid w:val="00E27890"/>
    <w:rsid w:val="00E30BE8"/>
    <w:rsid w:val="00E323FF"/>
    <w:rsid w:val="00E37391"/>
    <w:rsid w:val="00E46342"/>
    <w:rsid w:val="00E46DA0"/>
    <w:rsid w:val="00E5108C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51B9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70BB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04"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38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7F8D9-9179-434C-80DF-28BF9D70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Неля Клевлеева</cp:lastModifiedBy>
  <cp:revision>11</cp:revision>
  <cp:lastPrinted>2011-07-29T08:45:00Z</cp:lastPrinted>
  <dcterms:created xsi:type="dcterms:W3CDTF">2013-02-05T10:47:00Z</dcterms:created>
  <dcterms:modified xsi:type="dcterms:W3CDTF">2015-01-28T07:02:00Z</dcterms:modified>
</cp:coreProperties>
</file>