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4A6B73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A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4A6B73" w:rsidP="004A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 xml:space="preserve">Брифинг в </w:t>
            </w:r>
            <w:proofErr w:type="gramStart"/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4A6B7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Министров Республики Татарстан в режиме видеоконференции: "Об участии представителей Республики Татарстан в XXII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Олимпийских играх в Сочи".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и дорожного хозяйства РТ Андрей Вячеславович Егоров</w:t>
            </w:r>
          </w:p>
        </w:tc>
      </w:tr>
    </w:tbl>
    <w:p w:rsidR="004A6B73" w:rsidRPr="004A6B73" w:rsidRDefault="004A6B73" w:rsidP="004A6B73">
      <w:pPr>
        <w:tabs>
          <w:tab w:val="left" w:pos="15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B73">
        <w:rPr>
          <w:rFonts w:ascii="Times New Roman" w:hAnsi="Times New Roman" w:cs="Times New Roman"/>
          <w:sz w:val="28"/>
          <w:szCs w:val="28"/>
        </w:rPr>
        <w:t>Транспортное</w:t>
      </w:r>
      <w:r w:rsidR="00576074" w:rsidRPr="004A6B73">
        <w:rPr>
          <w:rFonts w:ascii="Times New Roman" w:hAnsi="Times New Roman" w:cs="Times New Roman"/>
          <w:sz w:val="28"/>
          <w:szCs w:val="28"/>
        </w:rPr>
        <w:t xml:space="preserve"> </w:t>
      </w:r>
      <w:r w:rsidRPr="004A6B73">
        <w:rPr>
          <w:rFonts w:ascii="Times New Roman" w:hAnsi="Times New Roman" w:cs="Times New Roman"/>
          <w:sz w:val="28"/>
          <w:szCs w:val="28"/>
        </w:rPr>
        <w:t>о</w:t>
      </w:r>
      <w:r w:rsidRPr="004A6B73">
        <w:rPr>
          <w:rFonts w:ascii="Times New Roman" w:hAnsi="Times New Roman" w:cs="Times New Roman"/>
          <w:sz w:val="28"/>
          <w:szCs w:val="28"/>
        </w:rPr>
        <w:t>бслужива</w:t>
      </w:r>
      <w:r w:rsidRPr="004A6B73">
        <w:rPr>
          <w:rFonts w:ascii="Times New Roman" w:hAnsi="Times New Roman" w:cs="Times New Roman"/>
          <w:sz w:val="28"/>
          <w:szCs w:val="28"/>
        </w:rPr>
        <w:t>ние</w:t>
      </w:r>
      <w:r w:rsidRPr="004A6B73">
        <w:rPr>
          <w:rFonts w:ascii="Times New Roman" w:hAnsi="Times New Roman" w:cs="Times New Roman"/>
          <w:sz w:val="28"/>
          <w:szCs w:val="28"/>
        </w:rPr>
        <w:t xml:space="preserve"> участников и гостей зимней олимпиады доверено татарстанской компан</w:t>
      </w:r>
      <w:proofErr w:type="gramStart"/>
      <w:r w:rsidRPr="004A6B7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A6B73">
        <w:rPr>
          <w:rFonts w:ascii="Times New Roman" w:hAnsi="Times New Roman" w:cs="Times New Roman"/>
          <w:sz w:val="28"/>
          <w:szCs w:val="28"/>
        </w:rPr>
        <w:t xml:space="preserve"> «Буревестник». Первая колонна из 46 комфортабельных автобусов в Сочи командирована  уже 2 января.  Всего в столицу XXII зимних Олимпийских игр компания отправила 542 единицы автотранспорта, в том числе 165 автобусов большой вместимости  «</w:t>
      </w:r>
      <w:proofErr w:type="spellStart"/>
      <w:r w:rsidRPr="004A6B73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4A6B7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A6B73">
        <w:rPr>
          <w:rFonts w:ascii="Times New Roman" w:hAnsi="Times New Roman" w:cs="Times New Roman"/>
          <w:sz w:val="28"/>
          <w:szCs w:val="28"/>
        </w:rPr>
        <w:t>Неоплан</w:t>
      </w:r>
      <w:proofErr w:type="spellEnd"/>
      <w:r w:rsidRPr="004A6B73">
        <w:rPr>
          <w:rFonts w:ascii="Times New Roman" w:hAnsi="Times New Roman" w:cs="Times New Roman"/>
          <w:sz w:val="28"/>
          <w:szCs w:val="28"/>
        </w:rPr>
        <w:t xml:space="preserve">»,  242 микроавтобуса (Мерседес </w:t>
      </w:r>
      <w:proofErr w:type="spellStart"/>
      <w:r w:rsidRPr="004A6B73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4A6B73">
        <w:rPr>
          <w:rFonts w:ascii="Times New Roman" w:hAnsi="Times New Roman" w:cs="Times New Roman"/>
          <w:sz w:val="28"/>
          <w:szCs w:val="28"/>
        </w:rPr>
        <w:t xml:space="preserve"> «Спринтер», Фольксваген «</w:t>
      </w:r>
      <w:proofErr w:type="spellStart"/>
      <w:r w:rsidRPr="004A6B73">
        <w:rPr>
          <w:rFonts w:ascii="Times New Roman" w:hAnsi="Times New Roman" w:cs="Times New Roman"/>
          <w:sz w:val="28"/>
          <w:szCs w:val="28"/>
        </w:rPr>
        <w:t>Крафтер</w:t>
      </w:r>
      <w:proofErr w:type="spellEnd"/>
      <w:r w:rsidRPr="004A6B73">
        <w:rPr>
          <w:rFonts w:ascii="Times New Roman" w:hAnsi="Times New Roman" w:cs="Times New Roman"/>
          <w:sz w:val="28"/>
          <w:szCs w:val="28"/>
        </w:rPr>
        <w:t>») и 135 легковых автомобилей. Также в Сочи будут работать 840 водителей и 55 человек персонала из Татарстана.</w:t>
      </w:r>
    </w:p>
    <w:p w:rsidR="004A6B73" w:rsidRPr="004A6B73" w:rsidRDefault="004A6B73" w:rsidP="004A6B73">
      <w:pPr>
        <w:tabs>
          <w:tab w:val="left" w:pos="15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A6B73">
        <w:rPr>
          <w:rFonts w:ascii="Times New Roman" w:hAnsi="Times New Roman" w:cs="Times New Roman"/>
          <w:sz w:val="28"/>
          <w:szCs w:val="28"/>
        </w:rPr>
        <w:t>ранспортное обслуживание  олимпийских игр  в Сочи будут  обеспечивать  3 региона. Кроме Татарстана, это Московская область – компания «</w:t>
      </w:r>
      <w:proofErr w:type="spellStart"/>
      <w:r w:rsidRPr="004A6B73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Pr="004A6B73">
        <w:rPr>
          <w:rFonts w:ascii="Times New Roman" w:hAnsi="Times New Roman" w:cs="Times New Roman"/>
          <w:sz w:val="28"/>
          <w:szCs w:val="28"/>
        </w:rPr>
        <w:t>» предоставляет 709 автобусов и 1773 водителя. И Санкт-Петербург – ГУП «</w:t>
      </w:r>
      <w:proofErr w:type="spellStart"/>
      <w:r w:rsidRPr="004A6B73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 w:rsidRPr="004A6B73">
        <w:rPr>
          <w:rFonts w:ascii="Times New Roman" w:hAnsi="Times New Roman" w:cs="Times New Roman"/>
          <w:sz w:val="28"/>
          <w:szCs w:val="28"/>
        </w:rPr>
        <w:t>» 100 автобусов и 250 водителей.</w:t>
      </w:r>
    </w:p>
    <w:p w:rsidR="00E52AB9" w:rsidRPr="007C1300" w:rsidRDefault="00E52AB9" w:rsidP="004A6B73">
      <w:pPr>
        <w:pStyle w:val="aa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7388-8D65-4630-A26F-99FFF7F5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2</cp:revision>
  <cp:lastPrinted>2011-07-29T08:45:00Z</cp:lastPrinted>
  <dcterms:created xsi:type="dcterms:W3CDTF">2014-02-04T08:18:00Z</dcterms:created>
  <dcterms:modified xsi:type="dcterms:W3CDTF">2014-02-04T08:18:00Z</dcterms:modified>
</cp:coreProperties>
</file>