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ТРАНСПОРТА И ДОРОЖНОГО ХОЗЯЙТСВА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ПРЕСС-РЕЛИЗ</w:t>
      </w:r>
    </w:p>
    <w:p w:rsidR="005E531A" w:rsidRDefault="008408AE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201</w:t>
      </w:r>
      <w:r w:rsidR="00667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65B48" w:rsidP="006676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Кабинета министров РТ, 3-й этаж</w:t>
            </w:r>
            <w:r w:rsidR="00016B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38B1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5275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275" w:rsidRPr="005E531A" w:rsidRDefault="00605275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605275" w:rsidRDefault="00565B48" w:rsidP="0060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Брифинг </w:t>
            </w:r>
            <w:r w:rsidR="007C1300" w:rsidRPr="007C1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944" w:rsidRPr="00625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опыте в сфере пассажирских перевозок по итогам рабочей поездки делегации Республики Татарстан в </w:t>
            </w:r>
            <w:r w:rsidR="006259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Колумбию и </w:t>
            </w:r>
            <w:r w:rsidR="00625944" w:rsidRPr="00625944">
              <w:rPr>
                <w:rFonts w:ascii="Times New Roman" w:hAnsi="Times New Roman" w:cs="Times New Roman"/>
                <w:bCs/>
                <w:sz w:val="24"/>
                <w:szCs w:val="24"/>
              </w:rPr>
              <w:t>Бразилию</w:t>
            </w:r>
            <w:r w:rsidR="007C1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408AE" w:rsidRPr="00605275" w:rsidRDefault="008408AE" w:rsidP="008408AE">
      <w:pPr>
        <w:spacing w:before="100" w:beforeAutospacing="1" w:after="100" w:afterAutospacing="1" w:line="240" w:lineRule="auto"/>
        <w:ind w:left="85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2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поездки:</w:t>
      </w:r>
    </w:p>
    <w:tbl>
      <w:tblPr>
        <w:tblpPr w:leftFromText="180" w:rightFromText="180" w:vertAnchor="text" w:horzAnchor="margin" w:tblpXSpec="center" w:tblpY="2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r w:rsidRPr="00605275">
              <w:rPr>
                <w:b/>
              </w:rPr>
              <w:t>Сафин Ленар Ринатович</w:t>
            </w:r>
            <w:r w:rsidRPr="00605275">
              <w:t xml:space="preserve"> – Министр транспорта и дорожного хозяйства Республики Татарстан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Нигматуллин</w:t>
            </w:r>
            <w:proofErr w:type="spellEnd"/>
            <w:r w:rsidRPr="00605275">
              <w:rPr>
                <w:b/>
              </w:rPr>
              <w:t xml:space="preserve"> Рустам </w:t>
            </w:r>
            <w:proofErr w:type="spellStart"/>
            <w:r w:rsidRPr="00605275">
              <w:rPr>
                <w:b/>
              </w:rPr>
              <w:t>Камильевич</w:t>
            </w:r>
            <w:proofErr w:type="spellEnd"/>
            <w:r w:rsidRPr="00605275">
              <w:t xml:space="preserve"> – </w:t>
            </w:r>
            <w:r w:rsidRPr="00605275">
              <w:rPr>
                <w:bCs/>
              </w:rPr>
              <w:t xml:space="preserve">Первый заместитель руководителя Исполнительного комитета по экономике, транспорту, земельным и имущественным вопросам </w:t>
            </w:r>
            <w:proofErr w:type="gramStart"/>
            <w:r w:rsidRPr="00605275">
              <w:rPr>
                <w:bCs/>
              </w:rPr>
              <w:t>г</w:t>
            </w:r>
            <w:proofErr w:type="gramEnd"/>
            <w:r w:rsidRPr="00605275">
              <w:rPr>
                <w:bCs/>
              </w:rPr>
              <w:t>. Казани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Шайхразиев</w:t>
            </w:r>
            <w:proofErr w:type="spellEnd"/>
            <w:r w:rsidRPr="00605275">
              <w:rPr>
                <w:b/>
              </w:rPr>
              <w:t xml:space="preserve"> Василь </w:t>
            </w:r>
            <w:proofErr w:type="spellStart"/>
            <w:r w:rsidRPr="00605275">
              <w:rPr>
                <w:b/>
              </w:rPr>
              <w:t>Гаязович</w:t>
            </w:r>
            <w:proofErr w:type="spellEnd"/>
            <w:r w:rsidRPr="00605275">
              <w:t xml:space="preserve"> - Глава муниципального образования </w:t>
            </w:r>
            <w:proofErr w:type="gramStart"/>
            <w:r w:rsidRPr="00605275">
              <w:t>г</w:t>
            </w:r>
            <w:proofErr w:type="gramEnd"/>
            <w:r w:rsidRPr="00605275">
              <w:t>. Набережные Челны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r w:rsidRPr="00605275">
              <w:rPr>
                <w:b/>
              </w:rPr>
              <w:t xml:space="preserve">Салихов </w:t>
            </w:r>
            <w:proofErr w:type="spellStart"/>
            <w:r w:rsidRPr="00605275">
              <w:rPr>
                <w:b/>
              </w:rPr>
              <w:t>Мазит</w:t>
            </w:r>
            <w:proofErr w:type="spellEnd"/>
            <w:r w:rsidRPr="00605275">
              <w:rPr>
                <w:b/>
              </w:rPr>
              <w:t xml:space="preserve"> </w:t>
            </w:r>
            <w:proofErr w:type="spellStart"/>
            <w:r w:rsidRPr="00605275">
              <w:rPr>
                <w:b/>
              </w:rPr>
              <w:t>Хазипович</w:t>
            </w:r>
            <w:proofErr w:type="spellEnd"/>
            <w:r w:rsidRPr="00605275">
              <w:t xml:space="preserve"> – Глава </w:t>
            </w:r>
            <w:proofErr w:type="spellStart"/>
            <w:r w:rsidRPr="00605275">
              <w:t>Альметьевского</w:t>
            </w:r>
            <w:proofErr w:type="spellEnd"/>
            <w:r w:rsidRPr="00605275">
              <w:t xml:space="preserve"> муниципального района 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Касымов</w:t>
            </w:r>
            <w:proofErr w:type="spellEnd"/>
            <w:r w:rsidRPr="00605275">
              <w:rPr>
                <w:b/>
              </w:rPr>
              <w:t xml:space="preserve"> </w:t>
            </w:r>
            <w:proofErr w:type="spellStart"/>
            <w:r w:rsidRPr="00605275">
              <w:rPr>
                <w:b/>
              </w:rPr>
              <w:t>Ильдус</w:t>
            </w:r>
            <w:proofErr w:type="spellEnd"/>
            <w:r w:rsidRPr="00605275">
              <w:rPr>
                <w:b/>
              </w:rPr>
              <w:t xml:space="preserve"> </w:t>
            </w:r>
            <w:proofErr w:type="spellStart"/>
            <w:r w:rsidRPr="00605275">
              <w:rPr>
                <w:b/>
              </w:rPr>
              <w:t>Асгатович</w:t>
            </w:r>
            <w:proofErr w:type="spellEnd"/>
            <w:r w:rsidRPr="00605275">
              <w:t xml:space="preserve"> – Глава </w:t>
            </w:r>
            <w:proofErr w:type="spellStart"/>
            <w:r w:rsidRPr="00605275">
              <w:t>Бугульминского</w:t>
            </w:r>
            <w:proofErr w:type="spellEnd"/>
            <w:r w:rsidRPr="00605275">
              <w:t xml:space="preserve"> муниципального района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Батин</w:t>
            </w:r>
            <w:proofErr w:type="spellEnd"/>
            <w:r w:rsidRPr="00605275">
              <w:rPr>
                <w:b/>
              </w:rPr>
              <w:t xml:space="preserve"> Сергей Леонидович</w:t>
            </w:r>
            <w:r w:rsidRPr="00605275">
              <w:t xml:space="preserve"> – Глава </w:t>
            </w:r>
            <w:proofErr w:type="spellStart"/>
            <w:r w:rsidRPr="00605275">
              <w:t>Зеленодольского</w:t>
            </w:r>
            <w:proofErr w:type="spellEnd"/>
            <w:r w:rsidRPr="00605275">
              <w:t xml:space="preserve"> муниципального района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8408AE" w:rsidP="001D6DFB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Метшин</w:t>
            </w:r>
            <w:proofErr w:type="spellEnd"/>
            <w:r w:rsidRPr="00605275">
              <w:rPr>
                <w:b/>
              </w:rPr>
              <w:t xml:space="preserve"> Айдар Раисович</w:t>
            </w:r>
            <w:r w:rsidRPr="00605275">
              <w:t xml:space="preserve"> – Глава Нижнекамского муниципального района</w:t>
            </w:r>
          </w:p>
        </w:tc>
      </w:tr>
      <w:tr w:rsidR="008408AE" w:rsidRPr="00605275" w:rsidTr="001D6DFB">
        <w:tc>
          <w:tcPr>
            <w:tcW w:w="9889" w:type="dxa"/>
          </w:tcPr>
          <w:p w:rsidR="008408AE" w:rsidRPr="00605275" w:rsidRDefault="00605275" w:rsidP="00605275">
            <w:pPr>
              <w:pStyle w:val="style13300946140000000105msonormal"/>
              <w:shd w:val="clear" w:color="auto" w:fill="FFFFFF"/>
            </w:pPr>
            <w:proofErr w:type="spellStart"/>
            <w:r w:rsidRPr="00605275">
              <w:rPr>
                <w:b/>
              </w:rPr>
              <w:t>Галявов</w:t>
            </w:r>
            <w:proofErr w:type="spellEnd"/>
            <w:r w:rsidRPr="00605275">
              <w:rPr>
                <w:b/>
              </w:rPr>
              <w:t xml:space="preserve"> </w:t>
            </w:r>
            <w:proofErr w:type="spellStart"/>
            <w:r w:rsidRPr="00605275">
              <w:rPr>
                <w:b/>
              </w:rPr>
              <w:t>Асфан</w:t>
            </w:r>
            <w:proofErr w:type="spellEnd"/>
            <w:r w:rsidRPr="00605275">
              <w:rPr>
                <w:b/>
              </w:rPr>
              <w:t xml:space="preserve"> </w:t>
            </w:r>
            <w:proofErr w:type="spellStart"/>
            <w:r w:rsidRPr="00605275">
              <w:rPr>
                <w:b/>
              </w:rPr>
              <w:t>Гал</w:t>
            </w:r>
            <w:r w:rsidR="008408AE" w:rsidRPr="00605275">
              <w:rPr>
                <w:b/>
              </w:rPr>
              <w:t>ямович</w:t>
            </w:r>
            <w:proofErr w:type="spellEnd"/>
            <w:r w:rsidR="008408AE" w:rsidRPr="00605275">
              <w:t xml:space="preserve"> – </w:t>
            </w:r>
            <w:r w:rsidRPr="00605275">
              <w:t>Генеральный д</w:t>
            </w:r>
            <w:r w:rsidR="008408AE" w:rsidRPr="00605275">
              <w:t>иректор МУП «Метроэлектротранс»</w:t>
            </w:r>
          </w:p>
        </w:tc>
      </w:tr>
    </w:tbl>
    <w:p w:rsidR="008408AE" w:rsidRDefault="008408AE" w:rsidP="008408AE">
      <w:pPr>
        <w:spacing w:before="100" w:beforeAutospacing="1" w:after="100" w:afterAutospacing="1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08AE" w:rsidRPr="00C16314" w:rsidRDefault="008408AE" w:rsidP="00840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Богота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столице Колумбии Боготе участники поездки ознакомились с городской системой автобусных перевозок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Transmilenio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Центром управления и координации данной системы.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Богота – город сопоставимый с Москвой. Транспорт до 2000 года был представлен троллейбусами (причём советского производства ЗиУ-5 и ЗиУ-9) и автобусами. Метрополитена никогда не было.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2000 году руководство города признало, что в дальнейшем необходимо развивать транспортную систему путем организации скоростного автобусного сообщения. В результате была разработана новейшая система транспорта, в которой автобусу отдаётся безусловный приоритет на «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вылетных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трассах, а в центре города он идеальным образом интегрируется в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пешеходно-прогулочные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зоны.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автобусов: 1700 шт.;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скорость: 28 км/час;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ежедневно перевозимых пассажиров: 1 690 000 чел.: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ежедневная нагрузка на автобус: 1584 пассажира;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радиальных направлений: 7;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Максимальная пассажирская нагрузка: 45000 чел./час на направлении.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Инвестиционные затраты на строительство (без учёта покупки подвижного состава): 9 млн. евро на 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дороги.  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система полностью изолирована от индивидуального автотранспорта. Пересечения допускаются только на перекрёстках. Все остановки выполнены по принципу «изолированных блоков» с турникетами на входе и платформой на уровне пола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высокопольного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автобуса.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Применяются только автобусы особо большой вместимости, в том числе и с двумя сочленениями. При любых видах ремонтных работ ширина полосы для движения автобусов не сокращается, вместо выбывших полос выделяются соседние за счёт личного автотранспорта. </w:t>
      </w:r>
    </w:p>
    <w:p w:rsidR="008408AE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что такой общественный транспорт является более привлекательным для людей, чем поездки на автомобилях и автобусах по заторам. </w:t>
      </w:r>
    </w:p>
    <w:p w:rsidR="008408AE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AE" w:rsidRPr="00FE11E5" w:rsidRDefault="008408AE" w:rsidP="00840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Marco</w:t>
      </w:r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Polo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Делегация Республики Татарстан посетила один из заводов мирового лидера в 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автобусов концерна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Marco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Polo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S.A.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4 завода в Бразилии. Помимо этого есть производства в 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Китае</w:t>
      </w:r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Индии, Аргентине, Египте, Южной Африке, Колумбии и Мексике. Главным направлением работы концерна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Marcopolo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городские автобусы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заводе в столице Колумбии делегацию ознакомили с организацией и структурой производства, продемонстрировали оборудование и производственные линии, рассказали о технологии производства, а также презентовали линейку готовой продукции. </w:t>
      </w:r>
    </w:p>
    <w:p w:rsidR="008408AE" w:rsidRPr="00FE11E5" w:rsidRDefault="008408AE" w:rsidP="008408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AE" w:rsidRPr="00FE11E5" w:rsidRDefault="008408AE" w:rsidP="0084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скоростных автобусов (Бразилия)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Построена в 70-х 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стала основной чертой городского ландшафта. Главный принцип - полосы, предназначенные для движения автобусов и только автобусов (никакого личного транспорта). 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Скоростные системы отличаются несколькими особенностями: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Трассы проходят по выделенным полосам.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перекрестках автобусы имеют преимущество.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Посадка пассажиров производится на уровне пола автобуса.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оборудованы турникетами, что способствует более быстрой посадки пассажиров в автобус, поскольку проверка покупки билетов осуществляется до посадки.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proofErr w:type="spellStart"/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proofErr w:type="spellEnd"/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оборудованы системой умных светофоров, которые при приближении автобусов зажигают зеленый сигнал. </w:t>
      </w:r>
    </w:p>
    <w:p w:rsidR="008408AE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Усовершенствованная инфраструктура пассажирских перевозок автобусных перевозок в совокупности с автобусами повышенной вместимость позволяют перевезти в 4 раза больше пассажиров.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автобус - это 300 пассажиров каждые 30 секунд – это 36 тыс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пассажиров в час в одном направлении, что эквивалентно пассажиропотоку в линии метрополитена. </w:t>
      </w:r>
      <w:proofErr w:type="gramEnd"/>
    </w:p>
    <w:p w:rsidR="008408AE" w:rsidRPr="00FE11E5" w:rsidRDefault="008408AE" w:rsidP="00840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8AE" w:rsidRPr="00FE11E5" w:rsidRDefault="008408AE" w:rsidP="00840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Куритиба</w:t>
      </w:r>
      <w:proofErr w:type="spellEnd"/>
      <w:r w:rsidRPr="00FE11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– город с инновационным подходом</w:t>
      </w:r>
    </w:p>
    <w:p w:rsidR="008408AE" w:rsidRPr="00FE11E5" w:rsidRDefault="008408AE" w:rsidP="0060527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Куритиба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крупнейший город в южной части Бразилии — долгое время страдал от бедности, трущоб, грязных улиц и автомобильных пробок. Но сейчас получил всемирную известность </w:t>
      </w:r>
      <w:r w:rsidRPr="00FE11E5">
        <w:rPr>
          <w:rFonts w:ascii="Times New Roman" w:hAnsi="Times New Roman" w:cs="Times New Roman"/>
          <w:sz w:val="24"/>
          <w:szCs w:val="24"/>
        </w:rPr>
        <w:t>благодаря инновационной транспортной системе</w:t>
      </w:r>
      <w:r w:rsidR="00605275">
        <w:rPr>
          <w:rFonts w:ascii="Times New Roman" w:hAnsi="Times New Roman" w:cs="Times New Roman"/>
          <w:sz w:val="24"/>
          <w:szCs w:val="24"/>
        </w:rPr>
        <w:t xml:space="preserve"> (ИТС)</w:t>
      </w:r>
      <w:r w:rsidRPr="00FE11E5">
        <w:rPr>
          <w:rFonts w:ascii="Times New Roman" w:hAnsi="Times New Roman" w:cs="Times New Roman"/>
          <w:sz w:val="24"/>
          <w:szCs w:val="24"/>
        </w:rPr>
        <w:t xml:space="preserve"> «скоростного автобуса» — по сути наземного метро.</w:t>
      </w:r>
      <w:r w:rsidR="00605275">
        <w:rPr>
          <w:rFonts w:ascii="Times New Roman" w:hAnsi="Times New Roman" w:cs="Times New Roman"/>
          <w:sz w:val="24"/>
          <w:szCs w:val="24"/>
        </w:rPr>
        <w:t xml:space="preserve"> (</w:t>
      </w:r>
      <w:r w:rsidRPr="00FE11E5">
        <w:rPr>
          <w:rFonts w:ascii="Times New Roman" w:hAnsi="Times New Roman" w:cs="Times New Roman"/>
          <w:i/>
          <w:sz w:val="24"/>
          <w:szCs w:val="24"/>
        </w:rPr>
        <w:t>ИТС</w:t>
      </w:r>
      <w:r w:rsidR="00605275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FE11E5">
        <w:rPr>
          <w:rFonts w:ascii="Times New Roman" w:hAnsi="Times New Roman" w:cs="Times New Roman"/>
          <w:i/>
          <w:sz w:val="24"/>
          <w:szCs w:val="24"/>
        </w:rPr>
        <w:t xml:space="preserve"> это комплекс взаимосвязанных автоматизированных систем, решающих задачи управления дорожным движением, мониторинга и управления работой всех видов транспорта (индивидуального, общественного, грузового), информирования граждан и предприятий об организации транспортного обслуживания на территории региона.</w:t>
      </w:r>
      <w:r w:rsidR="00605275">
        <w:rPr>
          <w:rFonts w:ascii="Times New Roman" w:hAnsi="Times New Roman" w:cs="Times New Roman"/>
          <w:i/>
          <w:sz w:val="24"/>
          <w:szCs w:val="24"/>
        </w:rPr>
        <w:t>)</w:t>
      </w:r>
    </w:p>
    <w:p w:rsidR="008408AE" w:rsidRPr="00FE11E5" w:rsidRDefault="008408AE" w:rsidP="00840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1E5">
        <w:rPr>
          <w:rFonts w:ascii="Times New Roman" w:hAnsi="Times New Roman" w:cs="Times New Roman"/>
          <w:sz w:val="24"/>
          <w:szCs w:val="24"/>
        </w:rPr>
        <w:t xml:space="preserve">Городские автобусы стали основным средством передвижения жителей. </w:t>
      </w: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общем числе жителей – 3,25 млн</w:t>
      </w:r>
      <w:proofErr w:type="gram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объем дневных перевозок в </w:t>
      </w:r>
      <w:proofErr w:type="spellStart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Куритибе</w:t>
      </w:r>
      <w:proofErr w:type="spellEnd"/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–2,3 млн.пассажиров в день. Т.е. каждое утро 75% жителей города добирается до работы на автобусе. К примеру, </w:t>
      </w:r>
      <w:r w:rsidRPr="00FE11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 Феникс в США имеет такое же количество жителей, но здесь лишь 1% населения добирается до работы на автобусе.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08AE" w:rsidRPr="00FE11E5" w:rsidRDefault="008408AE" w:rsidP="008408AE">
      <w:pPr>
        <w:pStyle w:val="ab"/>
        <w:spacing w:before="0" w:after="0"/>
        <w:ind w:left="0" w:firstLine="0"/>
        <w:jc w:val="both"/>
      </w:pPr>
      <w:r w:rsidRPr="00FE11E5">
        <w:t>Продумана система посадки пассажира в автобус: оплата происходит при входе на остановку; большие автобусы с широкими дверями оборудованы откидными трапами, а высота остановки совпадает с уровнем пола автобуса.</w:t>
      </w:r>
    </w:p>
    <w:p w:rsidR="008408AE" w:rsidRPr="00FE11E5" w:rsidRDefault="008408AE" w:rsidP="008408AE">
      <w:pPr>
        <w:pStyle w:val="ab"/>
        <w:spacing w:before="0" w:after="0"/>
        <w:ind w:left="0" w:firstLine="0"/>
        <w:jc w:val="both"/>
      </w:pPr>
      <w:r w:rsidRPr="00FE11E5">
        <w:t xml:space="preserve">В дополнение к выделенной автобусной полосе реализована возможность переключения светофора из автобуса, что обеспечивает им приоритет в </w:t>
      </w:r>
      <w:proofErr w:type="gramStart"/>
      <w:r w:rsidRPr="00FE11E5">
        <w:t>движении</w:t>
      </w:r>
      <w:proofErr w:type="gramEnd"/>
      <w:r w:rsidRPr="00FE11E5">
        <w:t xml:space="preserve"> — все это дает возможность перевозить в среднем втрое больше пассажиров в час и в три раза быстрее, чем в обычных автобусах.</w:t>
      </w:r>
    </w:p>
    <w:p w:rsidR="008408AE" w:rsidRDefault="008408AE" w:rsidP="008408AE">
      <w:pPr>
        <w:pStyle w:val="ab"/>
        <w:spacing w:before="0" w:after="0"/>
        <w:ind w:left="0" w:firstLine="0"/>
        <w:jc w:val="both"/>
      </w:pPr>
    </w:p>
    <w:p w:rsidR="00625944" w:rsidRPr="00625944" w:rsidRDefault="00625944" w:rsidP="008408AE">
      <w:pPr>
        <w:pStyle w:val="ab"/>
        <w:spacing w:before="0" w:after="0"/>
        <w:ind w:left="0" w:firstLine="0"/>
        <w:jc w:val="both"/>
        <w:rPr>
          <w:b/>
          <w:u w:val="single"/>
        </w:rPr>
      </w:pPr>
      <w:r w:rsidRPr="00625944">
        <w:rPr>
          <w:b/>
          <w:u w:val="single"/>
        </w:rPr>
        <w:t>Участники брифинга:</w:t>
      </w:r>
    </w:p>
    <w:p w:rsidR="00625944" w:rsidRDefault="00625944" w:rsidP="00625944">
      <w:pPr>
        <w:pStyle w:val="ab"/>
        <w:numPr>
          <w:ilvl w:val="0"/>
          <w:numId w:val="10"/>
        </w:numPr>
        <w:spacing w:before="0" w:after="0"/>
        <w:ind w:left="0"/>
        <w:jc w:val="both"/>
      </w:pPr>
      <w:r>
        <w:t xml:space="preserve">Николай Владимирович </w:t>
      </w:r>
      <w:proofErr w:type="spellStart"/>
      <w:r>
        <w:t>Стукалов</w:t>
      </w:r>
      <w:proofErr w:type="spellEnd"/>
      <w:r>
        <w:t xml:space="preserve"> – заместитель министра транспорта и дорожного хозяйства РТ;</w:t>
      </w:r>
    </w:p>
    <w:p w:rsidR="00625944" w:rsidRDefault="00625944" w:rsidP="00625944">
      <w:pPr>
        <w:pStyle w:val="ab"/>
        <w:numPr>
          <w:ilvl w:val="0"/>
          <w:numId w:val="10"/>
        </w:numPr>
        <w:spacing w:before="0" w:after="0"/>
        <w:ind w:left="0"/>
        <w:jc w:val="both"/>
      </w:pPr>
      <w:r>
        <w:t xml:space="preserve">Рустам </w:t>
      </w:r>
      <w:proofErr w:type="spellStart"/>
      <w:r>
        <w:t>Камильевич</w:t>
      </w:r>
      <w:proofErr w:type="spellEnd"/>
      <w:r>
        <w:t xml:space="preserve"> </w:t>
      </w:r>
      <w:proofErr w:type="spellStart"/>
      <w:r>
        <w:t>Нигматуллин</w:t>
      </w:r>
      <w:proofErr w:type="spellEnd"/>
      <w:r>
        <w:t xml:space="preserve"> – первый замести</w:t>
      </w:r>
      <w:r w:rsidR="00605275">
        <w:t>т</w:t>
      </w:r>
      <w:r>
        <w:t>ель руководителя Исполнительного комитета по экономике, трансп</w:t>
      </w:r>
      <w:r w:rsidR="00605275">
        <w:t>о</w:t>
      </w:r>
      <w:r>
        <w:t>рту, земельным и имущественным вопросам г</w:t>
      </w:r>
      <w:proofErr w:type="gramStart"/>
      <w:r>
        <w:t>.</w:t>
      </w:r>
      <w:r w:rsidR="00605275">
        <w:t>К</w:t>
      </w:r>
      <w:proofErr w:type="gramEnd"/>
      <w:r>
        <w:t>азани;</w:t>
      </w:r>
    </w:p>
    <w:p w:rsidR="00625944" w:rsidRDefault="00625944" w:rsidP="00625944">
      <w:pPr>
        <w:pStyle w:val="ab"/>
        <w:numPr>
          <w:ilvl w:val="0"/>
          <w:numId w:val="10"/>
        </w:numPr>
        <w:spacing w:before="0" w:after="0"/>
        <w:ind w:left="0"/>
        <w:jc w:val="both"/>
      </w:pPr>
      <w:proofErr w:type="spellStart"/>
      <w:r>
        <w:t>Асфан</w:t>
      </w:r>
      <w:proofErr w:type="spellEnd"/>
      <w:r>
        <w:t xml:space="preserve"> </w:t>
      </w:r>
      <w:proofErr w:type="spellStart"/>
      <w:r>
        <w:t>Галямович</w:t>
      </w:r>
      <w:proofErr w:type="spellEnd"/>
      <w:r>
        <w:t xml:space="preserve"> </w:t>
      </w:r>
      <w:proofErr w:type="spellStart"/>
      <w:r>
        <w:t>Галявов</w:t>
      </w:r>
      <w:proofErr w:type="spellEnd"/>
      <w:r>
        <w:t xml:space="preserve"> – генер</w:t>
      </w:r>
      <w:r w:rsidR="00605275">
        <w:t>а</w:t>
      </w:r>
      <w:r>
        <w:t xml:space="preserve">льный директор </w:t>
      </w:r>
      <w:r w:rsidR="000D1EFA">
        <w:t>МУП «Метроэлект</w:t>
      </w:r>
      <w:r w:rsidR="00605275">
        <w:t>ротранс».</w:t>
      </w:r>
    </w:p>
    <w:p w:rsidR="00625944" w:rsidRPr="00FE11E5" w:rsidRDefault="00625944" w:rsidP="008408AE">
      <w:pPr>
        <w:pStyle w:val="ab"/>
        <w:spacing w:before="0" w:after="0"/>
        <w:ind w:left="0" w:firstLine="0"/>
        <w:jc w:val="both"/>
      </w:pPr>
    </w:p>
    <w:p w:rsidR="00E52AB9" w:rsidRPr="007C1300" w:rsidRDefault="00E52AB9" w:rsidP="008408AE">
      <w:pPr>
        <w:pStyle w:val="af"/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2AB9" w:rsidRPr="007C1300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7C6"/>
    <w:multiLevelType w:val="hybridMultilevel"/>
    <w:tmpl w:val="BA62D8C4"/>
    <w:lvl w:ilvl="0" w:tplc="43604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1EFA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3DE9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4D79"/>
    <w:rsid w:val="005F6996"/>
    <w:rsid w:val="00602AC1"/>
    <w:rsid w:val="00603B38"/>
    <w:rsid w:val="006047E1"/>
    <w:rsid w:val="00605275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25944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08AE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15C3E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04"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300946140000000105msonormal">
    <w:name w:val="style_13300946140000000105msonormal"/>
    <w:basedOn w:val="a"/>
    <w:rsid w:val="0084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F2DE1-DA3E-4351-9778-74D9282A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shevchuk</cp:lastModifiedBy>
  <cp:revision>4</cp:revision>
  <cp:lastPrinted>2011-07-29T08:45:00Z</cp:lastPrinted>
  <dcterms:created xsi:type="dcterms:W3CDTF">2012-04-23T07:06:00Z</dcterms:created>
  <dcterms:modified xsi:type="dcterms:W3CDTF">2012-04-23T07:33:00Z</dcterms:modified>
</cp:coreProperties>
</file>