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4" w:rsidRDefault="00572E94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D5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5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72E94" w:rsidRPr="005E531A" w:rsidRDefault="00572E94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72E9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A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 w:rsidR="001A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572E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агентство по печати и массовым коммуникациям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7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A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E1" w:rsidRDefault="00572E94" w:rsidP="005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  <w:r w:rsidR="001A5CE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1A5CE1" w:rsidRPr="001A5CE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1A5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5CE1" w:rsidRPr="001A5CE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Казанской агломерации</w:t>
            </w:r>
            <w:r w:rsidR="001A5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5CE1" w:rsidRPr="001A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AB9" w:rsidRPr="00605275" w:rsidRDefault="00E52AB9" w:rsidP="005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Общая протяженность дорог Казанской агломерации в рамках выполнения национального проекта </w:t>
      </w:r>
      <w:r w:rsidRPr="0093078F">
        <w:rPr>
          <w:rFonts w:ascii="Times New Roman" w:hAnsi="Times New Roman" w:cs="Times New Roman"/>
        </w:rPr>
        <w:t>«Безопасные и качественные автомобильные дороги» составляет 1675 км. В нее входят: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  <w:i/>
        </w:rPr>
      </w:pPr>
      <w:r w:rsidRPr="0093078F">
        <w:rPr>
          <w:rFonts w:ascii="Times New Roman" w:hAnsi="Times New Roman" w:cs="Times New Roman"/>
          <w:i/>
        </w:rPr>
        <w:t>- магистральны</w:t>
      </w:r>
      <w:r w:rsidRPr="0093078F">
        <w:rPr>
          <w:rFonts w:ascii="Times New Roman" w:hAnsi="Times New Roman" w:cs="Times New Roman"/>
          <w:i/>
        </w:rPr>
        <w:t>е</w:t>
      </w:r>
      <w:r w:rsidRPr="0093078F">
        <w:rPr>
          <w:rFonts w:ascii="Times New Roman" w:hAnsi="Times New Roman" w:cs="Times New Roman"/>
          <w:i/>
        </w:rPr>
        <w:t xml:space="preserve"> дорог</w:t>
      </w:r>
      <w:r w:rsidRPr="0093078F">
        <w:rPr>
          <w:rFonts w:ascii="Times New Roman" w:hAnsi="Times New Roman" w:cs="Times New Roman"/>
          <w:i/>
        </w:rPr>
        <w:t>и</w:t>
      </w:r>
      <w:r w:rsidRPr="0093078F">
        <w:rPr>
          <w:rFonts w:ascii="Times New Roman" w:hAnsi="Times New Roman" w:cs="Times New Roman"/>
          <w:i/>
        </w:rPr>
        <w:t xml:space="preserve"> и улиц</w:t>
      </w:r>
      <w:r w:rsidRPr="0093078F">
        <w:rPr>
          <w:rFonts w:ascii="Times New Roman" w:hAnsi="Times New Roman" w:cs="Times New Roman"/>
          <w:i/>
        </w:rPr>
        <w:t>ы</w:t>
      </w:r>
      <w:r w:rsidRPr="0093078F">
        <w:rPr>
          <w:rFonts w:ascii="Times New Roman" w:hAnsi="Times New Roman" w:cs="Times New Roman"/>
          <w:i/>
        </w:rPr>
        <w:t xml:space="preserve"> общегородского з</w:t>
      </w:r>
      <w:r w:rsidRPr="0093078F">
        <w:rPr>
          <w:rFonts w:ascii="Times New Roman" w:hAnsi="Times New Roman" w:cs="Times New Roman"/>
          <w:i/>
        </w:rPr>
        <w:t>начения, а так</w:t>
      </w:r>
      <w:r w:rsidRPr="0093078F">
        <w:rPr>
          <w:rFonts w:ascii="Times New Roman" w:hAnsi="Times New Roman" w:cs="Times New Roman"/>
          <w:i/>
        </w:rPr>
        <w:t>же наиболее загруженные улицы и дороги местного значения города Казани (протяженностью 909 км);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  <w:i/>
        </w:rPr>
      </w:pPr>
      <w:r w:rsidRPr="0093078F">
        <w:rPr>
          <w:rFonts w:ascii="Times New Roman" w:hAnsi="Times New Roman" w:cs="Times New Roman"/>
          <w:i/>
        </w:rPr>
        <w:t>- участк</w:t>
      </w:r>
      <w:r w:rsidRPr="0093078F">
        <w:rPr>
          <w:rFonts w:ascii="Times New Roman" w:hAnsi="Times New Roman" w:cs="Times New Roman"/>
          <w:i/>
        </w:rPr>
        <w:t>и</w:t>
      </w:r>
      <w:r w:rsidRPr="0093078F">
        <w:rPr>
          <w:rFonts w:ascii="Times New Roman" w:hAnsi="Times New Roman" w:cs="Times New Roman"/>
          <w:i/>
        </w:rPr>
        <w:t xml:space="preserve"> автомобильных дорог регионального значения, имеющие соединения с магистральными дорогами и улицами города Казани (протяженностью 507 км);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  <w:i/>
        </w:rPr>
      </w:pPr>
      <w:r w:rsidRPr="0093078F">
        <w:rPr>
          <w:rFonts w:ascii="Times New Roman" w:hAnsi="Times New Roman" w:cs="Times New Roman"/>
          <w:i/>
        </w:rPr>
        <w:t>- участк</w:t>
      </w:r>
      <w:r w:rsidRPr="0093078F">
        <w:rPr>
          <w:rFonts w:ascii="Times New Roman" w:hAnsi="Times New Roman" w:cs="Times New Roman"/>
          <w:i/>
        </w:rPr>
        <w:t>и</w:t>
      </w:r>
      <w:r w:rsidRPr="0093078F">
        <w:rPr>
          <w:rFonts w:ascii="Times New Roman" w:hAnsi="Times New Roman" w:cs="Times New Roman"/>
          <w:i/>
        </w:rPr>
        <w:t xml:space="preserve"> автомобильных дорог федерального значения, проходящие по территории агломерации (протяженностью 259 км).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Как показывает анализ ситуации, образовавшейся на дорогах города, обеспеченность города сетью магистральных улиц и дорог недостаточна, особенно в периферийных районах. Плотность магистральной сети в целом по городу составляет 1,33 км/км2. Рекомендуемый показатель плотности сети магистральных улиц и дорог колеблется в пределах 2,2-2,4 км/км2. Это способствует сосредоточению интенсивных транспортных потоков на нескольких основных магистралях в пределах малого Казанского кольца, а также на магистральных улицах при подходах к малому Казанскому кольцу и приводит к увеличению уровней загрузки на них, превышающих рекомендуемые показатели, снижению скорости движения транспортных потоков, высокой вероятности возникновения </w:t>
      </w:r>
      <w:proofErr w:type="spellStart"/>
      <w:r w:rsidRPr="0093078F">
        <w:rPr>
          <w:rFonts w:ascii="Times New Roman" w:hAnsi="Times New Roman" w:cs="Times New Roman"/>
        </w:rPr>
        <w:t>заторовых</w:t>
      </w:r>
      <w:proofErr w:type="spellEnd"/>
      <w:r w:rsidRPr="0093078F">
        <w:rPr>
          <w:rFonts w:ascii="Times New Roman" w:hAnsi="Times New Roman" w:cs="Times New Roman"/>
        </w:rPr>
        <w:t xml:space="preserve"> явлений, снижению уровня безопасности транспорта. 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Общий уровень загрузки сети составляет около 0,75 при рекомендуемом значении 0,45-0,7. При данном значении оказывается очень высокая эмоциональная нагрузка на водителя, условия движения характеризуются как очень неудобные. Транспорт движется сплошным потоком с малыми скоростями. Показатель незначительно превышает рекомендованные значения, однако в условиях увеличения уровня автомобилизации показатель будет расти.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В 2019 году </w:t>
      </w:r>
      <w:r w:rsidRPr="0093078F">
        <w:rPr>
          <w:rFonts w:ascii="Times New Roman" w:hAnsi="Times New Roman" w:cs="Times New Roman"/>
        </w:rPr>
        <w:t xml:space="preserve">в рамках нацпроекта </w:t>
      </w:r>
      <w:r w:rsidRPr="0093078F">
        <w:rPr>
          <w:rFonts w:ascii="Times New Roman" w:hAnsi="Times New Roman" w:cs="Times New Roman"/>
        </w:rPr>
        <w:t>отремонтирован</w:t>
      </w:r>
      <w:r w:rsidRPr="0093078F">
        <w:rPr>
          <w:rFonts w:ascii="Times New Roman" w:hAnsi="Times New Roman" w:cs="Times New Roman"/>
        </w:rPr>
        <w:t>ы</w:t>
      </w:r>
      <w:r w:rsidRPr="0093078F">
        <w:rPr>
          <w:rFonts w:ascii="Times New Roman" w:hAnsi="Times New Roman" w:cs="Times New Roman"/>
        </w:rPr>
        <w:t xml:space="preserve"> 47,3 км дорог агломерации, что обеспечило достижение 83,3% (1395,3 км) нормативного состояния. В 2020 году в рамках нацпроекта планируется выполнить ремонт 91,7 км дорог агломерации, что обеспечит достижение 84% (1407 км) нормативного состояния. 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Выбор объектов, включаемых в проект, осуществляется на основании технического состояния дорог, с учетом мнения жителей города, выраженного в государственной информационной системе «Народный контроль» и сайте «Карта убитых дорог» Общероссийского Народного Фронта. Производится синхронизация объектов проекта с другими национальными проектами и республиканскими программами.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lastRenderedPageBreak/>
        <w:t xml:space="preserve">При этом в 2019 году </w:t>
      </w:r>
      <w:r w:rsidRPr="0093078F">
        <w:rPr>
          <w:rFonts w:ascii="Times New Roman" w:hAnsi="Times New Roman" w:cs="Times New Roman"/>
        </w:rPr>
        <w:t>отремонтированы</w:t>
      </w:r>
      <w:r w:rsidRPr="0093078F">
        <w:rPr>
          <w:rFonts w:ascii="Times New Roman" w:hAnsi="Times New Roman" w:cs="Times New Roman"/>
        </w:rPr>
        <w:t xml:space="preserve"> центральны</w:t>
      </w:r>
      <w:r w:rsidRPr="0093078F">
        <w:rPr>
          <w:rFonts w:ascii="Times New Roman" w:hAnsi="Times New Roman" w:cs="Times New Roman"/>
        </w:rPr>
        <w:t>е</w:t>
      </w:r>
      <w:r w:rsidRPr="0093078F">
        <w:rPr>
          <w:rFonts w:ascii="Times New Roman" w:hAnsi="Times New Roman" w:cs="Times New Roman"/>
        </w:rPr>
        <w:t xml:space="preserve"> улиц</w:t>
      </w:r>
      <w:r w:rsidRPr="0093078F">
        <w:rPr>
          <w:rFonts w:ascii="Times New Roman" w:hAnsi="Times New Roman" w:cs="Times New Roman"/>
        </w:rPr>
        <w:t>ы</w:t>
      </w:r>
      <w:r w:rsidRPr="0093078F">
        <w:rPr>
          <w:rFonts w:ascii="Times New Roman" w:hAnsi="Times New Roman" w:cs="Times New Roman"/>
        </w:rPr>
        <w:t xml:space="preserve"> поселков города (</w:t>
      </w:r>
      <w:proofErr w:type="spellStart"/>
      <w:r w:rsidRPr="0093078F">
        <w:rPr>
          <w:rFonts w:ascii="Times New Roman" w:hAnsi="Times New Roman" w:cs="Times New Roman"/>
        </w:rPr>
        <w:t>Алтан</w:t>
      </w:r>
      <w:proofErr w:type="spellEnd"/>
      <w:r w:rsidRPr="0093078F">
        <w:rPr>
          <w:rFonts w:ascii="Times New Roman" w:hAnsi="Times New Roman" w:cs="Times New Roman"/>
        </w:rPr>
        <w:t xml:space="preserve">, Вознесенье, Северный, </w:t>
      </w:r>
      <w:proofErr w:type="spellStart"/>
      <w:r w:rsidRPr="0093078F">
        <w:rPr>
          <w:rFonts w:ascii="Times New Roman" w:hAnsi="Times New Roman" w:cs="Times New Roman"/>
        </w:rPr>
        <w:t>Борисково</w:t>
      </w:r>
      <w:proofErr w:type="spellEnd"/>
      <w:r w:rsidRPr="0093078F">
        <w:rPr>
          <w:rFonts w:ascii="Times New Roman" w:hAnsi="Times New Roman" w:cs="Times New Roman"/>
        </w:rPr>
        <w:t xml:space="preserve"> и др.), в 2020 году </w:t>
      </w:r>
      <w:r w:rsidRPr="0093078F">
        <w:rPr>
          <w:rFonts w:ascii="Times New Roman" w:hAnsi="Times New Roman" w:cs="Times New Roman"/>
        </w:rPr>
        <w:t>-</w:t>
      </w:r>
      <w:r w:rsidRPr="0093078F">
        <w:rPr>
          <w:rFonts w:ascii="Times New Roman" w:hAnsi="Times New Roman" w:cs="Times New Roman"/>
        </w:rPr>
        <w:t xml:space="preserve"> проспект Победы, который является частью Большого Казанского кольца, </w:t>
      </w:r>
      <w:r w:rsidRPr="0093078F">
        <w:rPr>
          <w:rFonts w:ascii="Times New Roman" w:hAnsi="Times New Roman" w:cs="Times New Roman"/>
        </w:rPr>
        <w:t>улицы</w:t>
      </w:r>
      <w:r w:rsidRPr="0093078F">
        <w:rPr>
          <w:rFonts w:ascii="Times New Roman" w:hAnsi="Times New Roman" w:cs="Times New Roman"/>
        </w:rPr>
        <w:t xml:space="preserve"> Фрунзе, </w:t>
      </w:r>
      <w:proofErr w:type="spellStart"/>
      <w:r w:rsidRPr="0093078F">
        <w:rPr>
          <w:rFonts w:ascii="Times New Roman" w:hAnsi="Times New Roman" w:cs="Times New Roman"/>
        </w:rPr>
        <w:t>Болотникова</w:t>
      </w:r>
      <w:proofErr w:type="spellEnd"/>
      <w:r w:rsidRPr="0093078F">
        <w:rPr>
          <w:rFonts w:ascii="Times New Roman" w:hAnsi="Times New Roman" w:cs="Times New Roman"/>
        </w:rPr>
        <w:t>, ведется ремонт ул. 2-я Старо-</w:t>
      </w:r>
      <w:proofErr w:type="spellStart"/>
      <w:r w:rsidRPr="0093078F">
        <w:rPr>
          <w:rFonts w:ascii="Times New Roman" w:hAnsi="Times New Roman" w:cs="Times New Roman"/>
        </w:rPr>
        <w:t>Аракчинская</w:t>
      </w:r>
      <w:proofErr w:type="spellEnd"/>
      <w:r w:rsidRPr="0093078F">
        <w:rPr>
          <w:rFonts w:ascii="Times New Roman" w:hAnsi="Times New Roman" w:cs="Times New Roman"/>
        </w:rPr>
        <w:t xml:space="preserve">. 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Кроме того, в рамках национального проекта </w:t>
      </w:r>
      <w:r w:rsidRPr="0093078F">
        <w:rPr>
          <w:rFonts w:ascii="Times New Roman" w:hAnsi="Times New Roman" w:cs="Times New Roman"/>
        </w:rPr>
        <w:t>строятся</w:t>
      </w:r>
      <w:r w:rsidRPr="0093078F">
        <w:rPr>
          <w:rFonts w:ascii="Times New Roman" w:hAnsi="Times New Roman" w:cs="Times New Roman"/>
        </w:rPr>
        <w:t xml:space="preserve"> капиталоёмк</w:t>
      </w:r>
      <w:r w:rsidRPr="0093078F">
        <w:rPr>
          <w:rFonts w:ascii="Times New Roman" w:hAnsi="Times New Roman" w:cs="Times New Roman"/>
        </w:rPr>
        <w:t>ие</w:t>
      </w:r>
      <w:r w:rsidRPr="0093078F">
        <w:rPr>
          <w:rFonts w:ascii="Times New Roman" w:hAnsi="Times New Roman" w:cs="Times New Roman"/>
        </w:rPr>
        <w:t xml:space="preserve"> социально-значим</w:t>
      </w:r>
      <w:r w:rsidRPr="0093078F">
        <w:rPr>
          <w:rFonts w:ascii="Times New Roman" w:hAnsi="Times New Roman" w:cs="Times New Roman"/>
        </w:rPr>
        <w:t>ые</w:t>
      </w:r>
      <w:r w:rsidRPr="0093078F">
        <w:rPr>
          <w:rFonts w:ascii="Times New Roman" w:hAnsi="Times New Roman" w:cs="Times New Roman"/>
        </w:rPr>
        <w:t xml:space="preserve"> объект</w:t>
      </w:r>
      <w:r w:rsidRPr="0093078F">
        <w:rPr>
          <w:rFonts w:ascii="Times New Roman" w:hAnsi="Times New Roman" w:cs="Times New Roman"/>
        </w:rPr>
        <w:t>ы: участки</w:t>
      </w:r>
      <w:r w:rsidRPr="0093078F">
        <w:rPr>
          <w:rFonts w:ascii="Times New Roman" w:hAnsi="Times New Roman" w:cs="Times New Roman"/>
        </w:rPr>
        <w:t xml:space="preserve"> Большого Казанского кольца от ул. </w:t>
      </w:r>
      <w:proofErr w:type="spellStart"/>
      <w:r w:rsidRPr="0093078F">
        <w:rPr>
          <w:rFonts w:ascii="Times New Roman" w:hAnsi="Times New Roman" w:cs="Times New Roman"/>
        </w:rPr>
        <w:t>Мидхата</w:t>
      </w:r>
      <w:proofErr w:type="spellEnd"/>
      <w:r w:rsidRPr="0093078F">
        <w:rPr>
          <w:rFonts w:ascii="Times New Roman" w:hAnsi="Times New Roman" w:cs="Times New Roman"/>
        </w:rPr>
        <w:t xml:space="preserve"> Булатова до ул. Технической. В текущем году завершены работы на 1 этапе и запущено кольцевое трамвайное движение.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В 2018 году в рамках федерального приоритетного проекта</w:t>
      </w:r>
      <w:r w:rsidRPr="0093078F">
        <w:rPr>
          <w:rFonts w:ascii="Times New Roman" w:hAnsi="Times New Roman" w:cs="Times New Roman"/>
        </w:rPr>
        <w:t xml:space="preserve"> «Безопасные и качественные дороги»</w:t>
      </w:r>
      <w:r w:rsidRPr="0093078F">
        <w:rPr>
          <w:rFonts w:ascii="Times New Roman" w:hAnsi="Times New Roman" w:cs="Times New Roman"/>
        </w:rPr>
        <w:t xml:space="preserve"> произведена актуализация Комплексной схемы организации дорожного движения Казан</w:t>
      </w:r>
      <w:r w:rsidRPr="0093078F">
        <w:rPr>
          <w:rFonts w:ascii="Times New Roman" w:hAnsi="Times New Roman" w:cs="Times New Roman"/>
        </w:rPr>
        <w:t>и</w:t>
      </w:r>
      <w:r w:rsidRPr="0093078F">
        <w:rPr>
          <w:rFonts w:ascii="Times New Roman" w:hAnsi="Times New Roman" w:cs="Times New Roman"/>
        </w:rPr>
        <w:t xml:space="preserve"> с учетом прилегающих территорий, а также разработана Программа комплексного развития транспортной инфраструктуры Казанской агломерации.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Для обеспечения развития транспортной сети Казанской агломерации Комплексной схемой организации дорожного движения предусматривается реализация ряда крупных проектов.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Для</w:t>
      </w:r>
      <w:r w:rsidRPr="0093078F">
        <w:rPr>
          <w:rFonts w:ascii="Times New Roman" w:hAnsi="Times New Roman" w:cs="Times New Roman"/>
        </w:rPr>
        <w:t xml:space="preserve"> обеспечения безопасного дорожного движения и исключения заторов на одной из главных магистралей </w:t>
      </w:r>
      <w:proofErr w:type="spellStart"/>
      <w:r w:rsidRPr="0093078F">
        <w:rPr>
          <w:rFonts w:ascii="Times New Roman" w:hAnsi="Times New Roman" w:cs="Times New Roman"/>
        </w:rPr>
        <w:t>г.Казани</w:t>
      </w:r>
      <w:proofErr w:type="spellEnd"/>
      <w:r w:rsidRPr="0093078F">
        <w:rPr>
          <w:rFonts w:ascii="Times New Roman" w:hAnsi="Times New Roman" w:cs="Times New Roman"/>
        </w:rPr>
        <w:t xml:space="preserve"> рассмотрен вариант устройства разворотного узла со строительством тоннеля по </w:t>
      </w:r>
      <w:proofErr w:type="spellStart"/>
      <w:r w:rsidRPr="0093078F">
        <w:rPr>
          <w:rFonts w:ascii="Times New Roman" w:hAnsi="Times New Roman" w:cs="Times New Roman"/>
        </w:rPr>
        <w:t>ул.Оренбургский</w:t>
      </w:r>
      <w:proofErr w:type="spellEnd"/>
      <w:r w:rsidRPr="0093078F">
        <w:rPr>
          <w:rFonts w:ascii="Times New Roman" w:hAnsi="Times New Roman" w:cs="Times New Roman"/>
        </w:rPr>
        <w:t xml:space="preserve"> тракт. В текущем году запланировано выполнение проектно-изыскательских работ по объекту: «Строительство разворотного узла по </w:t>
      </w:r>
      <w:proofErr w:type="spellStart"/>
      <w:r w:rsidRPr="0093078F">
        <w:rPr>
          <w:rFonts w:ascii="Times New Roman" w:hAnsi="Times New Roman" w:cs="Times New Roman"/>
        </w:rPr>
        <w:t>ул.Оренбургский</w:t>
      </w:r>
      <w:proofErr w:type="spellEnd"/>
      <w:r w:rsidRPr="0093078F">
        <w:rPr>
          <w:rFonts w:ascii="Times New Roman" w:hAnsi="Times New Roman" w:cs="Times New Roman"/>
        </w:rPr>
        <w:t xml:space="preserve"> тракт в Приволжском районе </w:t>
      </w:r>
      <w:proofErr w:type="spellStart"/>
      <w:r w:rsidRPr="0093078F">
        <w:rPr>
          <w:rFonts w:ascii="Times New Roman" w:hAnsi="Times New Roman" w:cs="Times New Roman"/>
        </w:rPr>
        <w:t>г.Казани</w:t>
      </w:r>
      <w:proofErr w:type="spellEnd"/>
      <w:r w:rsidRPr="0093078F">
        <w:rPr>
          <w:rFonts w:ascii="Times New Roman" w:hAnsi="Times New Roman" w:cs="Times New Roman"/>
        </w:rPr>
        <w:t xml:space="preserve"> Республики Татарстан» (</w:t>
      </w:r>
      <w:r w:rsidRPr="0093078F">
        <w:rPr>
          <w:rFonts w:ascii="Times New Roman" w:hAnsi="Times New Roman" w:cs="Times New Roman"/>
          <w:i/>
        </w:rPr>
        <w:t xml:space="preserve">9,4 </w:t>
      </w:r>
      <w:proofErr w:type="spellStart"/>
      <w:r w:rsidRPr="0093078F">
        <w:rPr>
          <w:rFonts w:ascii="Times New Roman" w:hAnsi="Times New Roman" w:cs="Times New Roman"/>
          <w:i/>
        </w:rPr>
        <w:t>млн.рублей</w:t>
      </w:r>
      <w:proofErr w:type="spellEnd"/>
      <w:r w:rsidRPr="0093078F">
        <w:rPr>
          <w:rFonts w:ascii="Times New Roman" w:hAnsi="Times New Roman" w:cs="Times New Roman"/>
        </w:rPr>
        <w:t>).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Интенсивное индивидуальное и малоэтажное жилое строительство в пригороде Казани образовывает дополнительную транспортную нагрузку на основные выезды из города, интенсивность на которых составляет более 60 тысяч автомобилей в сутки, что значительно превышает допустимые значения. В связи с чем, требуются мероприятия для вывода транзитного транспорта и увеличения пропускной способности автодорог. В этих целях в </w:t>
      </w:r>
      <w:proofErr w:type="spellStart"/>
      <w:r w:rsidRPr="0093078F">
        <w:rPr>
          <w:rFonts w:ascii="Times New Roman" w:hAnsi="Times New Roman" w:cs="Times New Roman"/>
        </w:rPr>
        <w:t>г.Казани</w:t>
      </w:r>
      <w:proofErr w:type="spellEnd"/>
      <w:r w:rsidRPr="0093078F">
        <w:rPr>
          <w:rFonts w:ascii="Times New Roman" w:hAnsi="Times New Roman" w:cs="Times New Roman"/>
        </w:rPr>
        <w:t xml:space="preserve"> предусмотрено строительство нескольких дорог: 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- В Казани до 2025 года планируется реализовать проект разгрузки Горьковского шоссе. Дорога-дублер пройдет от ул. Несмелова до автомобильной дороги федерального значения М-7 «Волга» через ЖК «Серебряный бор» в Кировском районе города. Разработана проектная документация на I этап – участок от </w:t>
      </w:r>
      <w:proofErr w:type="spellStart"/>
      <w:r w:rsidRPr="0093078F">
        <w:rPr>
          <w:rFonts w:ascii="Times New Roman" w:hAnsi="Times New Roman" w:cs="Times New Roman"/>
        </w:rPr>
        <w:t>ул.Несмелова</w:t>
      </w:r>
      <w:proofErr w:type="spellEnd"/>
      <w:r w:rsidRPr="0093078F">
        <w:rPr>
          <w:rFonts w:ascii="Times New Roman" w:hAnsi="Times New Roman" w:cs="Times New Roman"/>
        </w:rPr>
        <w:t xml:space="preserve"> до жилого комплекса «Серебряный бор». Ведется строительство первого пускового комплекса первого этапа автодороги на участке от </w:t>
      </w:r>
      <w:proofErr w:type="spellStart"/>
      <w:r w:rsidRPr="0093078F">
        <w:rPr>
          <w:rFonts w:ascii="Times New Roman" w:hAnsi="Times New Roman" w:cs="Times New Roman"/>
        </w:rPr>
        <w:t>ул.Несмелова</w:t>
      </w:r>
      <w:proofErr w:type="spellEnd"/>
      <w:r w:rsidRPr="0093078F">
        <w:rPr>
          <w:rFonts w:ascii="Times New Roman" w:hAnsi="Times New Roman" w:cs="Times New Roman"/>
        </w:rPr>
        <w:t xml:space="preserve"> до ЖК «Серебряный бор», протяженностью </w:t>
      </w:r>
      <w:smartTag w:uri="urn:schemas-microsoft-com:office:smarttags" w:element="metricconverter">
        <w:smartTagPr>
          <w:attr w:name="ProductID" w:val="1,5 км"/>
        </w:smartTagPr>
        <w:r w:rsidRPr="0093078F">
          <w:rPr>
            <w:rFonts w:ascii="Times New Roman" w:hAnsi="Times New Roman" w:cs="Times New Roman"/>
          </w:rPr>
          <w:t>1,5 км</w:t>
        </w:r>
      </w:smartTag>
      <w:r w:rsidRPr="0093078F">
        <w:rPr>
          <w:rFonts w:ascii="Times New Roman" w:hAnsi="Times New Roman" w:cs="Times New Roman"/>
        </w:rPr>
        <w:t>. Работы выполнены на 95 %.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Также на втором пусковом комплексе запланированы подготовительные работы с переустройством коммуникаций.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В перспективе проект строительства Вознесенского тракта с выходом на автодорогу федерального значения М-7 «Волга». Данная дорога соединит центральную часть города с жилым массивом </w:t>
      </w:r>
      <w:proofErr w:type="spellStart"/>
      <w:r w:rsidRPr="0093078F">
        <w:rPr>
          <w:rFonts w:ascii="Times New Roman" w:hAnsi="Times New Roman" w:cs="Times New Roman"/>
        </w:rPr>
        <w:t>Азино</w:t>
      </w:r>
      <w:proofErr w:type="spellEnd"/>
      <w:r w:rsidRPr="0093078F">
        <w:rPr>
          <w:rFonts w:ascii="Times New Roman" w:hAnsi="Times New Roman" w:cs="Times New Roman"/>
        </w:rPr>
        <w:t xml:space="preserve">, жилым массивом Вознесенское, до федеральной трассы М-7. В текущем году запланированы проектно-изыскательские работы на строительство 1 этапа, участка от </w:t>
      </w:r>
      <w:proofErr w:type="spellStart"/>
      <w:r w:rsidRPr="0093078F">
        <w:rPr>
          <w:rFonts w:ascii="Times New Roman" w:hAnsi="Times New Roman" w:cs="Times New Roman"/>
        </w:rPr>
        <w:t>ул.Гвардейской</w:t>
      </w:r>
      <w:proofErr w:type="spellEnd"/>
      <w:r w:rsidRPr="0093078F">
        <w:rPr>
          <w:rFonts w:ascii="Times New Roman" w:hAnsi="Times New Roman" w:cs="Times New Roman"/>
        </w:rPr>
        <w:t xml:space="preserve"> до проспекта Победы в Советском районе </w:t>
      </w:r>
      <w:proofErr w:type="spellStart"/>
      <w:r w:rsidRPr="0093078F">
        <w:rPr>
          <w:rFonts w:ascii="Times New Roman" w:hAnsi="Times New Roman" w:cs="Times New Roman"/>
        </w:rPr>
        <w:t>г.Казани</w:t>
      </w:r>
      <w:proofErr w:type="spellEnd"/>
      <w:r w:rsidRPr="0093078F">
        <w:rPr>
          <w:rFonts w:ascii="Times New Roman" w:hAnsi="Times New Roman" w:cs="Times New Roman"/>
        </w:rPr>
        <w:t xml:space="preserve">, протяженностью </w:t>
      </w:r>
      <w:smartTag w:uri="urn:schemas-microsoft-com:office:smarttags" w:element="metricconverter">
        <w:smartTagPr>
          <w:attr w:name="ProductID" w:val="3,1 км"/>
        </w:smartTagPr>
        <w:r w:rsidRPr="0093078F">
          <w:rPr>
            <w:rFonts w:ascii="Times New Roman" w:hAnsi="Times New Roman" w:cs="Times New Roman"/>
          </w:rPr>
          <w:t>3,1 км</w:t>
        </w:r>
      </w:smartTag>
      <w:r w:rsidRPr="0093078F">
        <w:rPr>
          <w:rFonts w:ascii="Times New Roman" w:hAnsi="Times New Roman" w:cs="Times New Roman"/>
        </w:rPr>
        <w:t>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>Для</w:t>
      </w:r>
      <w:r w:rsidRPr="0093078F">
        <w:rPr>
          <w:rFonts w:ascii="Times New Roman" w:hAnsi="Times New Roman" w:cs="Times New Roman"/>
        </w:rPr>
        <w:t xml:space="preserve"> разгрузки вывода транзитного транспорта в районе тяготения </w:t>
      </w:r>
      <w:proofErr w:type="spellStart"/>
      <w:r w:rsidRPr="0093078F">
        <w:rPr>
          <w:rFonts w:ascii="Times New Roman" w:hAnsi="Times New Roman" w:cs="Times New Roman"/>
        </w:rPr>
        <w:t>Мамадышского</w:t>
      </w:r>
      <w:proofErr w:type="spellEnd"/>
      <w:r w:rsidRPr="0093078F">
        <w:rPr>
          <w:rFonts w:ascii="Times New Roman" w:hAnsi="Times New Roman" w:cs="Times New Roman"/>
        </w:rPr>
        <w:t xml:space="preserve"> тракта выполняется реконструкция автодороги регионального значения «Казань-Шемордан» (участок км 16+200 – км 21+977). Проектно-сметная документация разработана. В текущем году планируется завершить строительство </w:t>
      </w:r>
      <w:proofErr w:type="spellStart"/>
      <w:r w:rsidRPr="0093078F">
        <w:rPr>
          <w:rFonts w:ascii="Times New Roman" w:hAnsi="Times New Roman" w:cs="Times New Roman"/>
        </w:rPr>
        <w:t>левоповоротного</w:t>
      </w:r>
      <w:proofErr w:type="spellEnd"/>
      <w:r w:rsidRPr="0093078F">
        <w:rPr>
          <w:rFonts w:ascii="Times New Roman" w:hAnsi="Times New Roman" w:cs="Times New Roman"/>
        </w:rPr>
        <w:t xml:space="preserve"> съезда и разворотной петли на автодороге «Казань-Шемордан» в районе ЖК Царево. </w:t>
      </w:r>
    </w:p>
    <w:p w:rsidR="008C770C" w:rsidRPr="0093078F" w:rsidRDefault="008C770C" w:rsidP="0093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Кроме того, во исполнение Протокола Президента Республики Татарстан </w:t>
      </w:r>
      <w:proofErr w:type="spellStart"/>
      <w:r w:rsidRPr="0093078F">
        <w:rPr>
          <w:rFonts w:ascii="Times New Roman" w:hAnsi="Times New Roman" w:cs="Times New Roman"/>
        </w:rPr>
        <w:t>Р.Н.Минниханова</w:t>
      </w:r>
      <w:proofErr w:type="spellEnd"/>
      <w:r w:rsidRPr="0093078F">
        <w:rPr>
          <w:rFonts w:ascii="Times New Roman" w:hAnsi="Times New Roman" w:cs="Times New Roman"/>
        </w:rPr>
        <w:t xml:space="preserve"> по итогам совещания по вопросу реорганизации дорожного движения и территории центральной части </w:t>
      </w:r>
      <w:proofErr w:type="spellStart"/>
      <w:r w:rsidRPr="0093078F">
        <w:rPr>
          <w:rFonts w:ascii="Times New Roman" w:hAnsi="Times New Roman" w:cs="Times New Roman"/>
        </w:rPr>
        <w:t>г.Казани</w:t>
      </w:r>
      <w:proofErr w:type="spellEnd"/>
      <w:r w:rsidRPr="0093078F">
        <w:rPr>
          <w:rFonts w:ascii="Times New Roman" w:hAnsi="Times New Roman" w:cs="Times New Roman"/>
        </w:rPr>
        <w:t xml:space="preserve"> от 08.08.2019 г. в настоящее время проведены следующие работы:</w:t>
      </w:r>
    </w:p>
    <w:p w:rsidR="008C770C" w:rsidRPr="0093078F" w:rsidRDefault="008C770C" w:rsidP="009307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078F">
        <w:rPr>
          <w:rFonts w:ascii="Times New Roman" w:hAnsi="Times New Roman"/>
        </w:rPr>
        <w:t xml:space="preserve">Реорганизация дорожного движения на пересечение улиц Пушкина, Бутлерова, </w:t>
      </w:r>
      <w:proofErr w:type="spellStart"/>
      <w:r w:rsidRPr="0093078F">
        <w:rPr>
          <w:rFonts w:ascii="Times New Roman" w:hAnsi="Times New Roman"/>
        </w:rPr>
        <w:t>Щербаковский</w:t>
      </w:r>
      <w:proofErr w:type="spellEnd"/>
      <w:r w:rsidRPr="0093078F">
        <w:rPr>
          <w:rFonts w:ascii="Times New Roman" w:hAnsi="Times New Roman"/>
        </w:rPr>
        <w:t xml:space="preserve"> переулок (ориентировочная стоимость 32,9 </w:t>
      </w:r>
      <w:proofErr w:type="spellStart"/>
      <w:r w:rsidRPr="0093078F">
        <w:rPr>
          <w:rFonts w:ascii="Times New Roman" w:hAnsi="Times New Roman"/>
        </w:rPr>
        <w:t>млн.рублей</w:t>
      </w:r>
      <w:proofErr w:type="spellEnd"/>
      <w:r w:rsidRPr="0093078F">
        <w:rPr>
          <w:rFonts w:ascii="Times New Roman" w:hAnsi="Times New Roman"/>
        </w:rPr>
        <w:t>).</w:t>
      </w:r>
    </w:p>
    <w:p w:rsidR="008C770C" w:rsidRPr="0093078F" w:rsidRDefault="008C770C" w:rsidP="009307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078F">
        <w:rPr>
          <w:rFonts w:ascii="Times New Roman" w:hAnsi="Times New Roman"/>
        </w:rPr>
        <w:t xml:space="preserve">Реорганизация дорожного движения с установкой 6 светофорных объектов по </w:t>
      </w:r>
      <w:proofErr w:type="spellStart"/>
      <w:r w:rsidRPr="0093078F">
        <w:rPr>
          <w:rFonts w:ascii="Times New Roman" w:hAnsi="Times New Roman"/>
        </w:rPr>
        <w:t>ул.Профсоюзная</w:t>
      </w:r>
      <w:proofErr w:type="spellEnd"/>
      <w:r w:rsidRPr="0093078F">
        <w:rPr>
          <w:rFonts w:ascii="Times New Roman" w:hAnsi="Times New Roman"/>
        </w:rPr>
        <w:t xml:space="preserve"> (ведется наладка светофоров) (ориентировочная стоимость 78,06 </w:t>
      </w:r>
      <w:proofErr w:type="spellStart"/>
      <w:r w:rsidRPr="0093078F">
        <w:rPr>
          <w:rFonts w:ascii="Times New Roman" w:hAnsi="Times New Roman"/>
        </w:rPr>
        <w:t>млн.рублей</w:t>
      </w:r>
      <w:proofErr w:type="spellEnd"/>
      <w:r w:rsidRPr="0093078F">
        <w:rPr>
          <w:rFonts w:ascii="Times New Roman" w:hAnsi="Times New Roman"/>
        </w:rPr>
        <w:t>).</w:t>
      </w:r>
    </w:p>
    <w:p w:rsidR="008C770C" w:rsidRPr="0093078F" w:rsidRDefault="008C770C" w:rsidP="009307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078F">
        <w:rPr>
          <w:rFonts w:ascii="Times New Roman" w:hAnsi="Times New Roman"/>
        </w:rPr>
        <w:t xml:space="preserve">Проведены работы по переустройству спуска с </w:t>
      </w:r>
      <w:proofErr w:type="spellStart"/>
      <w:r w:rsidRPr="0093078F">
        <w:rPr>
          <w:rFonts w:ascii="Times New Roman" w:hAnsi="Times New Roman"/>
        </w:rPr>
        <w:t>ул.Профсоюзная</w:t>
      </w:r>
      <w:proofErr w:type="spellEnd"/>
      <w:r w:rsidRPr="0093078F">
        <w:rPr>
          <w:rFonts w:ascii="Times New Roman" w:hAnsi="Times New Roman"/>
        </w:rPr>
        <w:t xml:space="preserve"> на площадь «Тысячелетия», уширению </w:t>
      </w:r>
      <w:proofErr w:type="spellStart"/>
      <w:r w:rsidRPr="0093078F">
        <w:rPr>
          <w:rFonts w:ascii="Times New Roman" w:hAnsi="Times New Roman"/>
        </w:rPr>
        <w:t>ул.Ташаяк</w:t>
      </w:r>
      <w:proofErr w:type="spellEnd"/>
      <w:r w:rsidRPr="0093078F">
        <w:rPr>
          <w:rFonts w:ascii="Times New Roman" w:hAnsi="Times New Roman"/>
        </w:rPr>
        <w:t xml:space="preserve"> от площади «Тысячелетия» до </w:t>
      </w:r>
      <w:proofErr w:type="spellStart"/>
      <w:r w:rsidRPr="0093078F">
        <w:rPr>
          <w:rFonts w:ascii="Times New Roman" w:hAnsi="Times New Roman"/>
        </w:rPr>
        <w:t>ул.Московская</w:t>
      </w:r>
      <w:proofErr w:type="spellEnd"/>
      <w:r w:rsidRPr="0093078F">
        <w:rPr>
          <w:rFonts w:ascii="Times New Roman" w:hAnsi="Times New Roman"/>
        </w:rPr>
        <w:t xml:space="preserve"> с переустройством светофорного объекта (ориентировочная стоимость 71,9 </w:t>
      </w:r>
      <w:proofErr w:type="spellStart"/>
      <w:r w:rsidRPr="0093078F">
        <w:rPr>
          <w:rFonts w:ascii="Times New Roman" w:hAnsi="Times New Roman"/>
        </w:rPr>
        <w:t>млн.рублей</w:t>
      </w:r>
      <w:proofErr w:type="spellEnd"/>
      <w:proofErr w:type="gramStart"/>
      <w:r w:rsidRPr="0093078F">
        <w:rPr>
          <w:rFonts w:ascii="Times New Roman" w:hAnsi="Times New Roman"/>
        </w:rPr>
        <w:t>) .</w:t>
      </w:r>
      <w:proofErr w:type="gramEnd"/>
    </w:p>
    <w:p w:rsidR="008C770C" w:rsidRPr="0093078F" w:rsidRDefault="008C770C" w:rsidP="009307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078F">
        <w:rPr>
          <w:rFonts w:ascii="Times New Roman" w:hAnsi="Times New Roman"/>
        </w:rPr>
        <w:t xml:space="preserve">Ведутся работы по уширению Оренбургского проезда от </w:t>
      </w:r>
      <w:proofErr w:type="spellStart"/>
      <w:r w:rsidRPr="0093078F">
        <w:rPr>
          <w:rFonts w:ascii="Times New Roman" w:hAnsi="Times New Roman"/>
        </w:rPr>
        <w:t>пр.Победы</w:t>
      </w:r>
      <w:proofErr w:type="spellEnd"/>
      <w:r w:rsidRPr="0093078F">
        <w:rPr>
          <w:rFonts w:ascii="Times New Roman" w:hAnsi="Times New Roman"/>
        </w:rPr>
        <w:t xml:space="preserve"> до Оренбургского тракта с реорганизацией светофорного объекта на пересечении </w:t>
      </w:r>
      <w:proofErr w:type="spellStart"/>
      <w:r w:rsidRPr="0093078F">
        <w:rPr>
          <w:rFonts w:ascii="Times New Roman" w:hAnsi="Times New Roman"/>
        </w:rPr>
        <w:t>ул.Р.Гареева</w:t>
      </w:r>
      <w:proofErr w:type="spellEnd"/>
      <w:r w:rsidRPr="0093078F">
        <w:rPr>
          <w:rFonts w:ascii="Times New Roman" w:hAnsi="Times New Roman"/>
        </w:rPr>
        <w:t xml:space="preserve"> и Оренбургского проезда (ориентировочная стоимость 131,8 </w:t>
      </w:r>
      <w:proofErr w:type="spellStart"/>
      <w:r w:rsidRPr="0093078F">
        <w:rPr>
          <w:rFonts w:ascii="Times New Roman" w:hAnsi="Times New Roman"/>
        </w:rPr>
        <w:t>млн.рублей</w:t>
      </w:r>
      <w:proofErr w:type="spellEnd"/>
      <w:r w:rsidRPr="0093078F">
        <w:rPr>
          <w:rFonts w:ascii="Times New Roman" w:hAnsi="Times New Roman"/>
        </w:rPr>
        <w:t>).</w:t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Уровень автомобилизации населения на территории г. Казани в настоящий момент растет и уже находится выше среднего показателя по Российской Федерации. При сохранении темпов автомобилизации на уровне 5-7% уже к 2022 г. ее уровень может достигнуть 400 ед./1 000 чел. </w:t>
      </w:r>
      <w:r w:rsidRPr="0093078F">
        <w:rPr>
          <w:rFonts w:ascii="Times New Roman" w:hAnsi="Times New Roman" w:cs="Times New Roman"/>
        </w:rPr>
        <w:lastRenderedPageBreak/>
        <w:t>населения. Это приведет к росту транспортной нагрузки на УДС городского округа на более, чем 30%. Подобная перспектива делает необходимым развитие систем городского пассажирского транспорта общего пользования не только с точки зрения обслуживания населения без личных автомобилей, но и с точки зрения перераспределение спроса владельцев автомобильного транспорта на системы транспорта общего пользования.</w:t>
      </w:r>
    </w:p>
    <w:p w:rsidR="0093078F" w:rsidRPr="0093078F" w:rsidRDefault="0093078F" w:rsidP="009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770C" w:rsidRPr="0093078F" w:rsidRDefault="008C770C" w:rsidP="009307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78F">
        <w:rPr>
          <w:rFonts w:ascii="Times New Roman" w:hAnsi="Times New Roman" w:cs="Times New Roman"/>
          <w:b/>
        </w:rPr>
        <w:t>Спикеры:</w:t>
      </w:r>
    </w:p>
    <w:p w:rsidR="008C770C" w:rsidRPr="0093078F" w:rsidRDefault="008C770C" w:rsidP="009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-  Артем Викторович </w:t>
      </w:r>
      <w:proofErr w:type="spellStart"/>
      <w:r w:rsidRPr="0093078F">
        <w:rPr>
          <w:rFonts w:ascii="Times New Roman" w:hAnsi="Times New Roman" w:cs="Times New Roman"/>
        </w:rPr>
        <w:t>Чукин</w:t>
      </w:r>
      <w:proofErr w:type="spellEnd"/>
      <w:r w:rsidRPr="0093078F">
        <w:rPr>
          <w:rFonts w:ascii="Times New Roman" w:hAnsi="Times New Roman" w:cs="Times New Roman"/>
        </w:rPr>
        <w:t>, заместитель министра транспорта и дорожного хозяйства РТ;</w:t>
      </w:r>
    </w:p>
    <w:p w:rsidR="008C770C" w:rsidRPr="0093078F" w:rsidRDefault="008C770C" w:rsidP="00930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 xml:space="preserve">- Игорь Владимирович </w:t>
      </w:r>
      <w:proofErr w:type="spellStart"/>
      <w:r w:rsidRPr="0093078F">
        <w:rPr>
          <w:rFonts w:ascii="Times New Roman" w:hAnsi="Times New Roman" w:cs="Times New Roman"/>
        </w:rPr>
        <w:t>Куляжев</w:t>
      </w:r>
      <w:proofErr w:type="spellEnd"/>
      <w:r w:rsidRPr="0093078F">
        <w:rPr>
          <w:rFonts w:ascii="Times New Roman" w:hAnsi="Times New Roman" w:cs="Times New Roman"/>
        </w:rPr>
        <w:t>, председатель Комитета внешнего благоустройства Исполнительного комитета муниципального образования города Казани.</w:t>
      </w:r>
    </w:p>
    <w:p w:rsidR="008C770C" w:rsidRPr="0093078F" w:rsidRDefault="008C770C" w:rsidP="0093078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ab/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  <w:r w:rsidRPr="0093078F">
        <w:rPr>
          <w:rFonts w:ascii="Times New Roman" w:hAnsi="Times New Roman" w:cs="Times New Roman"/>
        </w:rPr>
        <w:tab/>
      </w:r>
    </w:p>
    <w:p w:rsidR="008C770C" w:rsidRPr="0093078F" w:rsidRDefault="008C770C" w:rsidP="0093078F">
      <w:pPr>
        <w:spacing w:after="0" w:line="240" w:lineRule="auto"/>
        <w:rPr>
          <w:rFonts w:ascii="Times New Roman" w:hAnsi="Times New Roman" w:cs="Times New Roman"/>
        </w:rPr>
      </w:pPr>
    </w:p>
    <w:p w:rsidR="00E52AB9" w:rsidRPr="0093078F" w:rsidRDefault="00E52AB9" w:rsidP="0093078F">
      <w:pPr>
        <w:tabs>
          <w:tab w:val="left" w:pos="1582"/>
        </w:tabs>
        <w:spacing w:after="0" w:line="240" w:lineRule="auto"/>
        <w:rPr>
          <w:rFonts w:ascii="Times New Roman" w:hAnsi="Times New Roman" w:cs="Times New Roman"/>
        </w:rPr>
      </w:pPr>
    </w:p>
    <w:sectPr w:rsidR="00E52AB9" w:rsidRPr="0093078F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C06E0"/>
    <w:multiLevelType w:val="hybridMultilevel"/>
    <w:tmpl w:val="7D26AF3A"/>
    <w:lvl w:ilvl="0" w:tplc="209C801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5CE1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5F41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2E94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42E"/>
    <w:rsid w:val="00727559"/>
    <w:rsid w:val="00730EFE"/>
    <w:rsid w:val="0073244C"/>
    <w:rsid w:val="007407AA"/>
    <w:rsid w:val="00741119"/>
    <w:rsid w:val="00745B8E"/>
    <w:rsid w:val="00746BF9"/>
    <w:rsid w:val="0074765E"/>
    <w:rsid w:val="00747E12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C770C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078F"/>
    <w:rsid w:val="00933B8D"/>
    <w:rsid w:val="00936CFD"/>
    <w:rsid w:val="00940374"/>
    <w:rsid w:val="00943F85"/>
    <w:rsid w:val="00945516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1DE7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4CF3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B8731-2913-42BA-848A-2E59E53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9616-7036-497B-9015-CA3063B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5</cp:revision>
  <cp:lastPrinted>2011-07-29T08:45:00Z</cp:lastPrinted>
  <dcterms:created xsi:type="dcterms:W3CDTF">2020-09-11T09:01:00Z</dcterms:created>
  <dcterms:modified xsi:type="dcterms:W3CDTF">2020-09-11T11:20:00Z</dcterms:modified>
</cp:coreProperties>
</file>