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34" w:type="dxa"/>
        <w:tblInd w:w="-1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860"/>
        <w:gridCol w:w="3578"/>
        <w:gridCol w:w="4865"/>
      </w:tblGrid>
      <w:tr w:rsidR="00DA6CC3" w:rsidRPr="00DA6CC3" w:rsidTr="00DA6CC3">
        <w:trPr>
          <w:trHeight w:val="332"/>
        </w:trPr>
        <w:tc>
          <w:tcPr>
            <w:tcW w:w="1431" w:type="dxa"/>
          </w:tcPr>
          <w:p w:rsidR="00DA6CC3" w:rsidRPr="00DA6CC3" w:rsidRDefault="00DA6CC3" w:rsidP="007819CD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A6CC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860" w:type="dxa"/>
          </w:tcPr>
          <w:p w:rsidR="00DA6CC3" w:rsidRPr="00DA6CC3" w:rsidRDefault="00DA6CC3" w:rsidP="007819CD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A6CC3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3578" w:type="dxa"/>
          </w:tcPr>
          <w:p w:rsidR="00DA6CC3" w:rsidRPr="00DA6CC3" w:rsidRDefault="00DA6CC3" w:rsidP="007819CD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A6CC3">
              <w:rPr>
                <w:b/>
                <w:sz w:val="24"/>
                <w:szCs w:val="24"/>
              </w:rPr>
              <w:t>Участки улиц</w:t>
            </w:r>
          </w:p>
        </w:tc>
        <w:tc>
          <w:tcPr>
            <w:tcW w:w="4865" w:type="dxa"/>
          </w:tcPr>
          <w:p w:rsidR="00DA6CC3" w:rsidRPr="00DA6CC3" w:rsidRDefault="00DA6CC3" w:rsidP="007819CD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A6CC3">
              <w:rPr>
                <w:b/>
                <w:sz w:val="24"/>
                <w:szCs w:val="24"/>
              </w:rPr>
              <w:t>Мероприятие</w:t>
            </w:r>
          </w:p>
        </w:tc>
      </w:tr>
      <w:tr w:rsidR="00DA6CC3" w:rsidRPr="00DA6CC3" w:rsidTr="00DA6CC3">
        <w:trPr>
          <w:trHeight w:val="332"/>
        </w:trPr>
        <w:tc>
          <w:tcPr>
            <w:tcW w:w="1431" w:type="dxa"/>
          </w:tcPr>
          <w:p w:rsidR="00DA6CC3" w:rsidRPr="00DA6CC3" w:rsidRDefault="00DA6CC3" w:rsidP="007819CD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A6CC3">
              <w:rPr>
                <w:b/>
                <w:sz w:val="24"/>
                <w:szCs w:val="24"/>
              </w:rPr>
              <w:t>22.07</w:t>
            </w:r>
          </w:p>
        </w:tc>
        <w:tc>
          <w:tcPr>
            <w:tcW w:w="1860" w:type="dxa"/>
          </w:tcPr>
          <w:p w:rsidR="00DA6CC3" w:rsidRPr="00DA6CC3" w:rsidRDefault="00DA6CC3" w:rsidP="007819CD">
            <w:pPr>
              <w:ind w:right="-1"/>
              <w:jc w:val="center"/>
              <w:rPr>
                <w:i/>
                <w:sz w:val="24"/>
                <w:szCs w:val="24"/>
              </w:rPr>
            </w:pPr>
            <w:r w:rsidRPr="00DA6CC3">
              <w:rPr>
                <w:i/>
                <w:sz w:val="24"/>
                <w:szCs w:val="24"/>
              </w:rPr>
              <w:t>15.00 - 23.00</w:t>
            </w:r>
          </w:p>
        </w:tc>
        <w:tc>
          <w:tcPr>
            <w:tcW w:w="3578" w:type="dxa"/>
            <w:vMerge w:val="restart"/>
            <w:vAlign w:val="center"/>
          </w:tcPr>
          <w:p w:rsidR="00DA6CC3" w:rsidRPr="00DA6CC3" w:rsidRDefault="00DA6CC3" w:rsidP="007819CD">
            <w:pPr>
              <w:ind w:right="-1" w:firstLine="34"/>
              <w:jc w:val="center"/>
              <w:rPr>
                <w:sz w:val="24"/>
                <w:szCs w:val="24"/>
              </w:rPr>
            </w:pPr>
            <w:r w:rsidRPr="00DA6CC3">
              <w:rPr>
                <w:sz w:val="24"/>
                <w:szCs w:val="24"/>
              </w:rPr>
              <w:t xml:space="preserve">Ул.  С. </w:t>
            </w:r>
            <w:proofErr w:type="spellStart"/>
            <w:r w:rsidRPr="00DA6CC3">
              <w:rPr>
                <w:sz w:val="24"/>
                <w:szCs w:val="24"/>
              </w:rPr>
              <w:t>Хакима</w:t>
            </w:r>
            <w:proofErr w:type="spellEnd"/>
            <w:r w:rsidRPr="00DA6CC3">
              <w:rPr>
                <w:sz w:val="24"/>
                <w:szCs w:val="24"/>
              </w:rPr>
              <w:t xml:space="preserve"> от ул. Мусина до пр. </w:t>
            </w:r>
            <w:proofErr w:type="spellStart"/>
            <w:r w:rsidRPr="00DA6CC3">
              <w:rPr>
                <w:sz w:val="24"/>
                <w:szCs w:val="24"/>
              </w:rPr>
              <w:t>Амирхана</w:t>
            </w:r>
            <w:proofErr w:type="spellEnd"/>
            <w:r w:rsidRPr="00DA6CC3">
              <w:rPr>
                <w:sz w:val="24"/>
                <w:szCs w:val="24"/>
              </w:rPr>
              <w:t>;</w:t>
            </w:r>
          </w:p>
          <w:p w:rsidR="00DA6CC3" w:rsidRPr="00DA6CC3" w:rsidRDefault="00DA6CC3" w:rsidP="007819CD">
            <w:pPr>
              <w:ind w:right="-1" w:firstLine="34"/>
              <w:jc w:val="center"/>
              <w:rPr>
                <w:sz w:val="24"/>
                <w:szCs w:val="24"/>
              </w:rPr>
            </w:pPr>
            <w:r w:rsidRPr="00DA6CC3">
              <w:rPr>
                <w:sz w:val="24"/>
                <w:szCs w:val="24"/>
              </w:rPr>
              <w:t xml:space="preserve">ул. Бичурина от ул. С. </w:t>
            </w:r>
            <w:proofErr w:type="spellStart"/>
            <w:r w:rsidRPr="00DA6CC3">
              <w:rPr>
                <w:sz w:val="24"/>
                <w:szCs w:val="24"/>
              </w:rPr>
              <w:t>Хакима</w:t>
            </w:r>
            <w:proofErr w:type="spellEnd"/>
            <w:r w:rsidRPr="00DA6CC3">
              <w:rPr>
                <w:sz w:val="24"/>
                <w:szCs w:val="24"/>
              </w:rPr>
              <w:t xml:space="preserve"> до ул. </w:t>
            </w:r>
            <w:proofErr w:type="spellStart"/>
            <w:r w:rsidRPr="00DA6CC3">
              <w:rPr>
                <w:sz w:val="24"/>
                <w:szCs w:val="24"/>
              </w:rPr>
              <w:t>Чистопольской</w:t>
            </w:r>
            <w:proofErr w:type="spellEnd"/>
            <w:r w:rsidRPr="00DA6CC3">
              <w:rPr>
                <w:sz w:val="24"/>
                <w:szCs w:val="24"/>
              </w:rPr>
              <w:t>.</w:t>
            </w:r>
          </w:p>
        </w:tc>
        <w:tc>
          <w:tcPr>
            <w:tcW w:w="4865" w:type="dxa"/>
          </w:tcPr>
          <w:p w:rsidR="00DA6CC3" w:rsidRPr="00DA6CC3" w:rsidRDefault="00DA6CC3" w:rsidP="007819CD">
            <w:pPr>
              <w:ind w:right="-1"/>
              <w:jc w:val="center"/>
              <w:rPr>
                <w:sz w:val="24"/>
                <w:szCs w:val="24"/>
              </w:rPr>
            </w:pPr>
            <w:r w:rsidRPr="00DA6CC3">
              <w:rPr>
                <w:sz w:val="24"/>
                <w:szCs w:val="24"/>
              </w:rPr>
              <w:t>Репетиция церемоний открытия и закрытия чемпионата.</w:t>
            </w:r>
          </w:p>
        </w:tc>
      </w:tr>
      <w:tr w:rsidR="00DA6CC3" w:rsidRPr="00DA6CC3" w:rsidTr="00DA6CC3">
        <w:trPr>
          <w:trHeight w:val="312"/>
        </w:trPr>
        <w:tc>
          <w:tcPr>
            <w:tcW w:w="1431" w:type="dxa"/>
          </w:tcPr>
          <w:p w:rsidR="00DA6CC3" w:rsidRPr="00DA6CC3" w:rsidRDefault="00DA6CC3" w:rsidP="007819CD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A6CC3">
              <w:rPr>
                <w:b/>
                <w:sz w:val="24"/>
                <w:szCs w:val="24"/>
              </w:rPr>
              <w:t>24.07</w:t>
            </w:r>
          </w:p>
        </w:tc>
        <w:tc>
          <w:tcPr>
            <w:tcW w:w="1860" w:type="dxa"/>
          </w:tcPr>
          <w:p w:rsidR="00DA6CC3" w:rsidRPr="00DA6CC3" w:rsidRDefault="00DA6CC3" w:rsidP="007819CD">
            <w:pPr>
              <w:ind w:right="-1"/>
              <w:jc w:val="center"/>
              <w:rPr>
                <w:i/>
                <w:sz w:val="24"/>
                <w:szCs w:val="24"/>
              </w:rPr>
            </w:pPr>
            <w:r w:rsidRPr="00DA6CC3">
              <w:rPr>
                <w:i/>
                <w:sz w:val="24"/>
                <w:szCs w:val="24"/>
              </w:rPr>
              <w:t>6.00 - 23.00</w:t>
            </w:r>
          </w:p>
        </w:tc>
        <w:tc>
          <w:tcPr>
            <w:tcW w:w="3578" w:type="dxa"/>
            <w:vMerge/>
          </w:tcPr>
          <w:p w:rsidR="00DA6CC3" w:rsidRPr="00DA6CC3" w:rsidRDefault="00DA6CC3" w:rsidP="007819CD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865" w:type="dxa"/>
          </w:tcPr>
          <w:p w:rsidR="00DA6CC3" w:rsidRPr="00DA6CC3" w:rsidRDefault="00DA6CC3" w:rsidP="007819CD">
            <w:pPr>
              <w:ind w:right="-1"/>
              <w:jc w:val="center"/>
              <w:rPr>
                <w:sz w:val="24"/>
                <w:szCs w:val="24"/>
              </w:rPr>
            </w:pPr>
            <w:r w:rsidRPr="00DA6CC3">
              <w:rPr>
                <w:sz w:val="24"/>
                <w:szCs w:val="24"/>
              </w:rPr>
              <w:t>Церемония открытия чемпионата.</w:t>
            </w:r>
          </w:p>
        </w:tc>
      </w:tr>
      <w:tr w:rsidR="00DA6CC3" w:rsidRPr="00DA6CC3" w:rsidTr="00DA6CC3">
        <w:trPr>
          <w:trHeight w:val="242"/>
        </w:trPr>
        <w:tc>
          <w:tcPr>
            <w:tcW w:w="1431" w:type="dxa"/>
          </w:tcPr>
          <w:p w:rsidR="00DA6CC3" w:rsidRPr="00DA6CC3" w:rsidRDefault="00DA6CC3" w:rsidP="007819CD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A6CC3">
              <w:rPr>
                <w:b/>
                <w:sz w:val="24"/>
                <w:szCs w:val="24"/>
              </w:rPr>
              <w:t>9.08</w:t>
            </w:r>
          </w:p>
        </w:tc>
        <w:tc>
          <w:tcPr>
            <w:tcW w:w="1860" w:type="dxa"/>
          </w:tcPr>
          <w:p w:rsidR="00DA6CC3" w:rsidRPr="00DA6CC3" w:rsidRDefault="00DA6CC3" w:rsidP="007819CD">
            <w:pPr>
              <w:ind w:right="-1"/>
              <w:jc w:val="center"/>
              <w:rPr>
                <w:i/>
                <w:sz w:val="24"/>
                <w:szCs w:val="24"/>
              </w:rPr>
            </w:pPr>
            <w:r w:rsidRPr="00DA6CC3">
              <w:rPr>
                <w:i/>
                <w:sz w:val="24"/>
                <w:szCs w:val="24"/>
              </w:rPr>
              <w:t>6.00 - 23.00</w:t>
            </w:r>
          </w:p>
        </w:tc>
        <w:tc>
          <w:tcPr>
            <w:tcW w:w="3578" w:type="dxa"/>
            <w:vMerge/>
          </w:tcPr>
          <w:p w:rsidR="00DA6CC3" w:rsidRPr="00DA6CC3" w:rsidRDefault="00DA6CC3" w:rsidP="007819CD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865" w:type="dxa"/>
          </w:tcPr>
          <w:p w:rsidR="00DA6CC3" w:rsidRPr="00DA6CC3" w:rsidRDefault="00DA6CC3" w:rsidP="007819CD">
            <w:pPr>
              <w:ind w:right="-1"/>
              <w:jc w:val="center"/>
              <w:rPr>
                <w:sz w:val="24"/>
                <w:szCs w:val="24"/>
              </w:rPr>
            </w:pPr>
            <w:r w:rsidRPr="00DA6CC3">
              <w:rPr>
                <w:sz w:val="24"/>
                <w:szCs w:val="24"/>
              </w:rPr>
              <w:t>Церемония закрытия чемпионата.</w:t>
            </w:r>
          </w:p>
        </w:tc>
      </w:tr>
      <w:tr w:rsidR="00DA6CC3" w:rsidRPr="00DA6CC3" w:rsidTr="00DA6CC3">
        <w:trPr>
          <w:trHeight w:val="332"/>
        </w:trPr>
        <w:tc>
          <w:tcPr>
            <w:tcW w:w="1431" w:type="dxa"/>
          </w:tcPr>
          <w:p w:rsidR="00DA6CC3" w:rsidRPr="00DA6CC3" w:rsidRDefault="00DA6CC3" w:rsidP="007819CD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A6CC3">
              <w:rPr>
                <w:b/>
                <w:sz w:val="24"/>
                <w:szCs w:val="24"/>
              </w:rPr>
              <w:t>26.07</w:t>
            </w:r>
          </w:p>
        </w:tc>
        <w:tc>
          <w:tcPr>
            <w:tcW w:w="1860" w:type="dxa"/>
          </w:tcPr>
          <w:p w:rsidR="00DA6CC3" w:rsidRPr="00DA6CC3" w:rsidRDefault="00DA6CC3" w:rsidP="007819CD">
            <w:pPr>
              <w:ind w:right="-1"/>
              <w:jc w:val="center"/>
              <w:rPr>
                <w:i/>
                <w:sz w:val="24"/>
                <w:szCs w:val="24"/>
              </w:rPr>
            </w:pPr>
            <w:r w:rsidRPr="00DA6CC3">
              <w:rPr>
                <w:i/>
                <w:sz w:val="24"/>
                <w:szCs w:val="24"/>
              </w:rPr>
              <w:t>11.00 - 17.00</w:t>
            </w:r>
          </w:p>
        </w:tc>
        <w:tc>
          <w:tcPr>
            <w:tcW w:w="3578" w:type="dxa"/>
          </w:tcPr>
          <w:p w:rsidR="00DA6CC3" w:rsidRPr="00DA6CC3" w:rsidRDefault="00DA6CC3" w:rsidP="007819CD">
            <w:pPr>
              <w:ind w:right="-1"/>
              <w:jc w:val="both"/>
              <w:rPr>
                <w:sz w:val="24"/>
                <w:szCs w:val="24"/>
              </w:rPr>
            </w:pPr>
            <w:r w:rsidRPr="00DA6CC3">
              <w:rPr>
                <w:sz w:val="24"/>
                <w:szCs w:val="24"/>
              </w:rPr>
              <w:t xml:space="preserve">Ул. Бичурина от ул. С. </w:t>
            </w:r>
            <w:proofErr w:type="spellStart"/>
            <w:r w:rsidRPr="00DA6CC3">
              <w:rPr>
                <w:sz w:val="24"/>
                <w:szCs w:val="24"/>
              </w:rPr>
              <w:t>Хакима</w:t>
            </w:r>
            <w:proofErr w:type="spellEnd"/>
            <w:r w:rsidRPr="00DA6CC3">
              <w:rPr>
                <w:sz w:val="24"/>
                <w:szCs w:val="24"/>
              </w:rPr>
              <w:t xml:space="preserve"> до ул. </w:t>
            </w:r>
            <w:proofErr w:type="spellStart"/>
            <w:r w:rsidRPr="00DA6CC3">
              <w:rPr>
                <w:sz w:val="24"/>
                <w:szCs w:val="24"/>
              </w:rPr>
              <w:t>Чистопольской</w:t>
            </w:r>
            <w:proofErr w:type="spellEnd"/>
            <w:r w:rsidRPr="00DA6CC3">
              <w:rPr>
                <w:sz w:val="24"/>
                <w:szCs w:val="24"/>
              </w:rPr>
              <w:t>.</w:t>
            </w:r>
          </w:p>
        </w:tc>
        <w:tc>
          <w:tcPr>
            <w:tcW w:w="4865" w:type="dxa"/>
          </w:tcPr>
          <w:p w:rsidR="00DA6CC3" w:rsidRPr="00DA6CC3" w:rsidRDefault="00DA6CC3" w:rsidP="007819CD">
            <w:pPr>
              <w:ind w:right="-1"/>
              <w:jc w:val="center"/>
              <w:rPr>
                <w:sz w:val="24"/>
                <w:szCs w:val="24"/>
              </w:rPr>
            </w:pPr>
            <w:r w:rsidRPr="00DA6CC3">
              <w:rPr>
                <w:sz w:val="24"/>
                <w:szCs w:val="24"/>
              </w:rPr>
              <w:t>Церемония открытия программы «Пилигрим».</w:t>
            </w:r>
          </w:p>
        </w:tc>
      </w:tr>
      <w:tr w:rsidR="00DA6CC3" w:rsidRPr="00DA6CC3" w:rsidTr="00DA6CC3">
        <w:trPr>
          <w:trHeight w:val="1180"/>
        </w:trPr>
        <w:tc>
          <w:tcPr>
            <w:tcW w:w="1431" w:type="dxa"/>
          </w:tcPr>
          <w:p w:rsidR="00DA6CC3" w:rsidRPr="00DA6CC3" w:rsidRDefault="00DA6CC3" w:rsidP="007819CD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A6CC3">
              <w:rPr>
                <w:b/>
                <w:sz w:val="24"/>
                <w:szCs w:val="24"/>
              </w:rPr>
              <w:t>1.08</w:t>
            </w:r>
          </w:p>
        </w:tc>
        <w:tc>
          <w:tcPr>
            <w:tcW w:w="1860" w:type="dxa"/>
          </w:tcPr>
          <w:p w:rsidR="00DA6CC3" w:rsidRPr="00DA6CC3" w:rsidRDefault="00DA6CC3" w:rsidP="007819CD">
            <w:pPr>
              <w:ind w:right="-1"/>
              <w:jc w:val="center"/>
              <w:rPr>
                <w:i/>
                <w:sz w:val="24"/>
                <w:szCs w:val="24"/>
              </w:rPr>
            </w:pPr>
            <w:r w:rsidRPr="00DA6CC3">
              <w:rPr>
                <w:i/>
                <w:sz w:val="24"/>
                <w:szCs w:val="24"/>
              </w:rPr>
              <w:t>7.00 - 17.00</w:t>
            </w:r>
          </w:p>
        </w:tc>
        <w:tc>
          <w:tcPr>
            <w:tcW w:w="3578" w:type="dxa"/>
          </w:tcPr>
          <w:p w:rsidR="00DA6CC3" w:rsidRPr="00DA6CC3" w:rsidRDefault="00DA6CC3" w:rsidP="007819CD">
            <w:pPr>
              <w:ind w:right="-1"/>
              <w:jc w:val="both"/>
              <w:rPr>
                <w:sz w:val="24"/>
                <w:szCs w:val="24"/>
              </w:rPr>
            </w:pPr>
            <w:r w:rsidRPr="00DA6CC3">
              <w:rPr>
                <w:sz w:val="24"/>
                <w:szCs w:val="24"/>
              </w:rPr>
              <w:t xml:space="preserve">Автодорога, ведущая от ул. Оренбургский тракт и от ул. </w:t>
            </w:r>
            <w:proofErr w:type="spellStart"/>
            <w:r w:rsidRPr="00DA6CC3">
              <w:rPr>
                <w:sz w:val="24"/>
                <w:szCs w:val="24"/>
              </w:rPr>
              <w:t>Фермское</w:t>
            </w:r>
            <w:proofErr w:type="spellEnd"/>
            <w:r w:rsidRPr="00DA6CC3">
              <w:rPr>
                <w:sz w:val="24"/>
                <w:szCs w:val="24"/>
              </w:rPr>
              <w:t xml:space="preserve"> шоссе к майдану в Березовой роще Приволжского района г. Казани.</w:t>
            </w:r>
          </w:p>
        </w:tc>
        <w:tc>
          <w:tcPr>
            <w:tcW w:w="4865" w:type="dxa"/>
          </w:tcPr>
          <w:p w:rsidR="00DA6CC3" w:rsidRPr="00DA6CC3" w:rsidRDefault="00DA6CC3" w:rsidP="007819CD">
            <w:pPr>
              <w:ind w:right="-1"/>
              <w:jc w:val="center"/>
              <w:rPr>
                <w:sz w:val="24"/>
                <w:szCs w:val="24"/>
              </w:rPr>
            </w:pPr>
            <w:r w:rsidRPr="00DA6CC3">
              <w:rPr>
                <w:sz w:val="24"/>
                <w:szCs w:val="24"/>
              </w:rPr>
              <w:t>«Сабантуй».</w:t>
            </w:r>
          </w:p>
        </w:tc>
      </w:tr>
    </w:tbl>
    <w:p w:rsidR="00C07BEF" w:rsidRDefault="00C07BEF" w:rsidP="00C07BEF">
      <w:pPr>
        <w:ind w:right="-1"/>
        <w:jc w:val="center"/>
        <w:rPr>
          <w:b/>
          <w:i/>
          <w:sz w:val="28"/>
          <w:szCs w:val="28"/>
        </w:rPr>
      </w:pPr>
    </w:p>
    <w:p w:rsidR="00C07BEF" w:rsidRDefault="00C07BEF" w:rsidP="00C07BEF">
      <w:pPr>
        <w:ind w:right="-1"/>
        <w:jc w:val="center"/>
        <w:rPr>
          <w:b/>
          <w:i/>
          <w:sz w:val="28"/>
          <w:szCs w:val="28"/>
        </w:rPr>
      </w:pPr>
    </w:p>
    <w:p w:rsidR="00C07BEF" w:rsidRDefault="00C07BEF" w:rsidP="00C07BEF">
      <w:pPr>
        <w:ind w:right="-1"/>
        <w:jc w:val="center"/>
        <w:rPr>
          <w:b/>
          <w:i/>
          <w:sz w:val="28"/>
          <w:szCs w:val="28"/>
        </w:rPr>
      </w:pPr>
    </w:p>
    <w:p w:rsidR="00C07BEF" w:rsidRDefault="00C07BEF" w:rsidP="00C07BEF">
      <w:pPr>
        <w:ind w:right="-1"/>
        <w:jc w:val="center"/>
        <w:rPr>
          <w:b/>
          <w:i/>
          <w:sz w:val="28"/>
          <w:szCs w:val="28"/>
        </w:rPr>
      </w:pPr>
      <w:r w:rsidRPr="00084450">
        <w:rPr>
          <w:b/>
          <w:i/>
          <w:sz w:val="28"/>
          <w:szCs w:val="28"/>
        </w:rPr>
        <w:t>Схема ограничения движения 22, 24 июля и 9 августа</w:t>
      </w:r>
      <w:r>
        <w:rPr>
          <w:b/>
          <w:i/>
          <w:sz w:val="28"/>
          <w:szCs w:val="28"/>
        </w:rPr>
        <w:t xml:space="preserve"> (со схемой объезда)</w:t>
      </w:r>
    </w:p>
    <w:p w:rsidR="00C07BEF" w:rsidRDefault="00C07BEF" w:rsidP="00C07BEF">
      <w:pPr>
        <w:ind w:right="-1"/>
        <w:jc w:val="center"/>
        <w:rPr>
          <w:b/>
          <w:i/>
          <w:sz w:val="28"/>
          <w:szCs w:val="28"/>
        </w:rPr>
      </w:pPr>
    </w:p>
    <w:p w:rsidR="00C07BEF" w:rsidRPr="00084450" w:rsidRDefault="00C07BEF" w:rsidP="00C07BEF">
      <w:pPr>
        <w:ind w:right="-1"/>
        <w:jc w:val="center"/>
        <w:rPr>
          <w:b/>
          <w:sz w:val="28"/>
          <w:szCs w:val="28"/>
        </w:rPr>
      </w:pPr>
    </w:p>
    <w:p w:rsidR="00C07BEF" w:rsidRDefault="00C07BEF" w:rsidP="00C07BEF">
      <w:pPr>
        <w:ind w:right="-1"/>
        <w:jc w:val="center"/>
        <w:rPr>
          <w:b/>
          <w:i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6E47A0" wp14:editId="69BEA1E2">
            <wp:extent cx="6265159" cy="3891773"/>
            <wp:effectExtent l="0" t="0" r="2540" b="0"/>
            <wp:docPr id="2" name="Рисунок 2" descr="ФИНА-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НА-20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689" cy="390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BEF" w:rsidRDefault="00C07BEF" w:rsidP="00C07BEF">
      <w:pPr>
        <w:ind w:right="-1"/>
        <w:jc w:val="center"/>
        <w:rPr>
          <w:b/>
          <w:i/>
          <w:sz w:val="28"/>
          <w:szCs w:val="28"/>
        </w:rPr>
      </w:pPr>
    </w:p>
    <w:p w:rsidR="00C07BEF" w:rsidRDefault="00C07BEF" w:rsidP="00C07BEF">
      <w:pPr>
        <w:ind w:right="-1"/>
        <w:jc w:val="center"/>
        <w:rPr>
          <w:b/>
          <w:i/>
          <w:sz w:val="28"/>
          <w:szCs w:val="28"/>
        </w:rPr>
      </w:pPr>
    </w:p>
    <w:p w:rsidR="00C07BEF" w:rsidRDefault="00C07BEF" w:rsidP="00C07BEF">
      <w:pPr>
        <w:ind w:right="-1"/>
        <w:jc w:val="center"/>
        <w:rPr>
          <w:b/>
          <w:i/>
          <w:sz w:val="28"/>
          <w:szCs w:val="28"/>
        </w:rPr>
      </w:pPr>
    </w:p>
    <w:p w:rsidR="00C07BEF" w:rsidRDefault="00C07BEF" w:rsidP="00C07BEF">
      <w:pPr>
        <w:ind w:right="-1"/>
        <w:jc w:val="center"/>
        <w:rPr>
          <w:b/>
          <w:i/>
          <w:sz w:val="28"/>
          <w:szCs w:val="28"/>
        </w:rPr>
      </w:pPr>
    </w:p>
    <w:p w:rsidR="00C07BEF" w:rsidRDefault="00C07BEF" w:rsidP="00C07BEF">
      <w:pPr>
        <w:ind w:right="-1"/>
        <w:jc w:val="center"/>
        <w:rPr>
          <w:b/>
          <w:i/>
          <w:sz w:val="28"/>
          <w:szCs w:val="28"/>
        </w:rPr>
      </w:pPr>
    </w:p>
    <w:p w:rsidR="00C07BEF" w:rsidRDefault="00C07BEF" w:rsidP="00C07BEF">
      <w:pPr>
        <w:ind w:right="-1"/>
        <w:jc w:val="center"/>
        <w:rPr>
          <w:b/>
          <w:i/>
          <w:sz w:val="28"/>
          <w:szCs w:val="28"/>
        </w:rPr>
      </w:pPr>
    </w:p>
    <w:p w:rsidR="00C07BEF" w:rsidRDefault="00C07BEF" w:rsidP="00C07BEF">
      <w:pPr>
        <w:ind w:right="-1"/>
        <w:jc w:val="center"/>
        <w:rPr>
          <w:b/>
          <w:i/>
          <w:sz w:val="28"/>
          <w:szCs w:val="28"/>
        </w:rPr>
      </w:pPr>
    </w:p>
    <w:p w:rsidR="00C07BEF" w:rsidRDefault="00C07BEF" w:rsidP="00C07BEF">
      <w:pPr>
        <w:ind w:right="-1"/>
        <w:jc w:val="center"/>
        <w:rPr>
          <w:b/>
          <w:i/>
          <w:sz w:val="28"/>
          <w:szCs w:val="28"/>
        </w:rPr>
      </w:pPr>
    </w:p>
    <w:p w:rsidR="00C07BEF" w:rsidRDefault="00C07BEF" w:rsidP="00C07BEF">
      <w:pPr>
        <w:ind w:right="-1"/>
        <w:jc w:val="center"/>
        <w:rPr>
          <w:b/>
          <w:i/>
          <w:sz w:val="28"/>
          <w:szCs w:val="28"/>
        </w:rPr>
      </w:pPr>
    </w:p>
    <w:p w:rsidR="00C07BEF" w:rsidRPr="00084450" w:rsidRDefault="00C07BEF" w:rsidP="00C07BEF">
      <w:pPr>
        <w:ind w:right="-1"/>
        <w:jc w:val="center"/>
        <w:rPr>
          <w:b/>
          <w:i/>
          <w:sz w:val="28"/>
          <w:szCs w:val="28"/>
        </w:rPr>
      </w:pPr>
      <w:r w:rsidRPr="00084450">
        <w:rPr>
          <w:b/>
          <w:i/>
          <w:sz w:val="28"/>
          <w:szCs w:val="28"/>
        </w:rPr>
        <w:lastRenderedPageBreak/>
        <w:t>Схема ограничения движения 26 июля</w:t>
      </w:r>
    </w:p>
    <w:p w:rsidR="00C07BEF" w:rsidRDefault="00C07BEF" w:rsidP="00C07BEF">
      <w:pPr>
        <w:ind w:right="-1" w:firstLine="567"/>
        <w:jc w:val="both"/>
        <w:rPr>
          <w:sz w:val="28"/>
          <w:szCs w:val="28"/>
        </w:rPr>
      </w:pPr>
    </w:p>
    <w:p w:rsidR="00447C33" w:rsidRDefault="00C07BEF" w:rsidP="00C07BEF"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413500" cy="3859168"/>
            <wp:effectExtent l="0" t="0" r="6350" b="8255"/>
            <wp:docPr id="1" name="Рисунок 1" descr="Безымянн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198" cy="386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C3"/>
    <w:rsid w:val="00A81CC9"/>
    <w:rsid w:val="00B00407"/>
    <w:rsid w:val="00C07BEF"/>
    <w:rsid w:val="00DA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C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B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C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B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2</cp:revision>
  <dcterms:created xsi:type="dcterms:W3CDTF">2015-07-22T08:17:00Z</dcterms:created>
  <dcterms:modified xsi:type="dcterms:W3CDTF">2015-07-22T08:23:00Z</dcterms:modified>
</cp:coreProperties>
</file>