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nThickSmallGap" w:sz="24" w:space="0" w:color="auto"/>
        </w:tblBorders>
        <w:tblLook w:val="04A0" w:firstRow="1" w:lastRow="0" w:firstColumn="1" w:lastColumn="0" w:noHBand="0" w:noVBand="1"/>
      </w:tblPr>
      <w:tblGrid>
        <w:gridCol w:w="4360"/>
        <w:gridCol w:w="1559"/>
        <w:gridCol w:w="4501"/>
      </w:tblGrid>
      <w:tr w:rsidR="00AA4849" w:rsidRPr="0051041B" w:rsidTr="002D000C">
        <w:trPr>
          <w:trHeight w:val="1259"/>
        </w:trPr>
        <w:tc>
          <w:tcPr>
            <w:tcW w:w="4361" w:type="dxa"/>
            <w:vAlign w:val="center"/>
          </w:tcPr>
          <w:p w:rsidR="00AA4849" w:rsidRPr="0051041B" w:rsidRDefault="00AA4849" w:rsidP="002D000C">
            <w:pPr>
              <w:tabs>
                <w:tab w:val="left" w:pos="10206"/>
              </w:tabs>
              <w:autoSpaceDE w:val="0"/>
              <w:autoSpaceDN w:val="0"/>
              <w:adjustRightInd w:val="0"/>
              <w:jc w:val="center"/>
              <w:rPr>
                <w:sz w:val="26"/>
                <w:szCs w:val="26"/>
              </w:rPr>
            </w:pPr>
            <w:bookmarkStart w:id="0" w:name="_GoBack"/>
            <w:bookmarkEnd w:id="0"/>
            <w:r w:rsidRPr="0051041B">
              <w:rPr>
                <w:sz w:val="26"/>
                <w:szCs w:val="26"/>
              </w:rPr>
              <w:t>МИНИСТЕРСТВО ТРАНСПОРТА</w:t>
            </w:r>
            <w:r w:rsidRPr="0051041B">
              <w:rPr>
                <w:sz w:val="26"/>
                <w:szCs w:val="26"/>
              </w:rPr>
              <w:br/>
              <w:t xml:space="preserve"> И ДОРОЖНОГО ХОЗЯЙСТВА</w:t>
            </w:r>
            <w:r w:rsidRPr="0051041B">
              <w:rPr>
                <w:sz w:val="26"/>
                <w:szCs w:val="26"/>
              </w:rPr>
              <w:br/>
              <w:t>РЕСПУБЛИКИ ТАТАРСТАН</w:t>
            </w:r>
          </w:p>
        </w:tc>
        <w:tc>
          <w:tcPr>
            <w:tcW w:w="1559" w:type="dxa"/>
            <w:vAlign w:val="center"/>
          </w:tcPr>
          <w:p w:rsidR="00AA4849" w:rsidRPr="0051041B" w:rsidRDefault="00AA4849" w:rsidP="002D000C">
            <w:pPr>
              <w:tabs>
                <w:tab w:val="left" w:pos="10206"/>
              </w:tabs>
              <w:autoSpaceDE w:val="0"/>
              <w:autoSpaceDN w:val="0"/>
              <w:adjustRightInd w:val="0"/>
              <w:jc w:val="center"/>
              <w:rPr>
                <w:b/>
              </w:rPr>
            </w:pPr>
            <w:r>
              <w:rPr>
                <w:noProof/>
              </w:rPr>
              <w:drawing>
                <wp:anchor distT="0" distB="0" distL="114300" distR="114300" simplePos="0" relativeHeight="251659264" behindDoc="0" locked="0" layoutInCell="1" allowOverlap="1">
                  <wp:simplePos x="0" y="0"/>
                  <wp:positionH relativeFrom="column">
                    <wp:posOffset>77470</wp:posOffset>
                  </wp:positionH>
                  <wp:positionV relativeFrom="paragraph">
                    <wp:posOffset>71755</wp:posOffset>
                  </wp:positionV>
                  <wp:extent cx="809625" cy="733425"/>
                  <wp:effectExtent l="0" t="0" r="9525" b="9525"/>
                  <wp:wrapSquare wrapText="bothSides"/>
                  <wp:docPr id="1" name="Рисунок 1" descr="бланк прика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 приказа"/>
                          <pic:cNvPicPr>
                            <a:picLocks noChangeAspect="1" noChangeArrowheads="1"/>
                          </pic:cNvPicPr>
                        </pic:nvPicPr>
                        <pic:blipFill>
                          <a:blip r:embed="rId9">
                            <a:extLst>
                              <a:ext uri="{28A0092B-C50C-407E-A947-70E740481C1C}">
                                <a14:useLocalDpi xmlns:a14="http://schemas.microsoft.com/office/drawing/2010/main" val="0"/>
                              </a:ext>
                            </a:extLst>
                          </a:blip>
                          <a:srcRect l="44855" t="21188" r="44347" b="43735"/>
                          <a:stretch>
                            <a:fillRect/>
                          </a:stretch>
                        </pic:blipFill>
                        <pic:spPr bwMode="auto">
                          <a:xfrm>
                            <a:off x="0" y="0"/>
                            <a:ext cx="8096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2" w:type="dxa"/>
            <w:vAlign w:val="center"/>
          </w:tcPr>
          <w:p w:rsidR="00AA4849" w:rsidRPr="0051041B" w:rsidRDefault="00AA4849" w:rsidP="002D000C">
            <w:pPr>
              <w:tabs>
                <w:tab w:val="left" w:pos="10206"/>
              </w:tabs>
              <w:autoSpaceDE w:val="0"/>
              <w:autoSpaceDN w:val="0"/>
              <w:adjustRightInd w:val="0"/>
              <w:jc w:val="center"/>
              <w:rPr>
                <w:sz w:val="26"/>
                <w:szCs w:val="26"/>
              </w:rPr>
            </w:pPr>
            <w:r w:rsidRPr="0051041B">
              <w:rPr>
                <w:sz w:val="26"/>
                <w:szCs w:val="26"/>
              </w:rPr>
              <w:t>ТАТАРСТАН РЕСПУБЛИКАСЫ</w:t>
            </w:r>
            <w:r w:rsidRPr="0051041B">
              <w:rPr>
                <w:sz w:val="26"/>
                <w:szCs w:val="26"/>
              </w:rPr>
              <w:br/>
              <w:t>ТРАНСПОРТ ҺӘМ ЮЛ</w:t>
            </w:r>
            <w:r w:rsidRPr="0051041B">
              <w:rPr>
                <w:sz w:val="26"/>
                <w:szCs w:val="26"/>
              </w:rPr>
              <w:br/>
              <w:t>ХУҖАЛЫГЫ МИНИСТРЛЫГЫ</w:t>
            </w:r>
          </w:p>
        </w:tc>
      </w:tr>
    </w:tbl>
    <w:p w:rsidR="00AA4849" w:rsidRDefault="00AA4849" w:rsidP="00AA4849"/>
    <w:tbl>
      <w:tblPr>
        <w:tblW w:w="0" w:type="auto"/>
        <w:tblLook w:val="04A0" w:firstRow="1" w:lastRow="0" w:firstColumn="1" w:lastColumn="0" w:noHBand="0" w:noVBand="1"/>
      </w:tblPr>
      <w:tblGrid>
        <w:gridCol w:w="5104"/>
        <w:gridCol w:w="5101"/>
      </w:tblGrid>
      <w:tr w:rsidR="00AA4849" w:rsidRPr="0051041B" w:rsidTr="002D000C">
        <w:trPr>
          <w:trHeight w:val="459"/>
        </w:trPr>
        <w:tc>
          <w:tcPr>
            <w:tcW w:w="5104" w:type="dxa"/>
          </w:tcPr>
          <w:p w:rsidR="00AA4849" w:rsidRPr="0051041B" w:rsidRDefault="00AA4849" w:rsidP="002D000C">
            <w:pPr>
              <w:tabs>
                <w:tab w:val="left" w:pos="10206"/>
              </w:tabs>
              <w:autoSpaceDE w:val="0"/>
              <w:autoSpaceDN w:val="0"/>
              <w:adjustRightInd w:val="0"/>
              <w:jc w:val="center"/>
              <w:rPr>
                <w:b/>
                <w:sz w:val="28"/>
                <w:szCs w:val="28"/>
              </w:rPr>
            </w:pPr>
            <w:r w:rsidRPr="0051041B">
              <w:rPr>
                <w:b/>
                <w:sz w:val="28"/>
                <w:szCs w:val="28"/>
              </w:rPr>
              <w:t>БОЕРЫК</w:t>
            </w:r>
          </w:p>
        </w:tc>
        <w:tc>
          <w:tcPr>
            <w:tcW w:w="5101" w:type="dxa"/>
          </w:tcPr>
          <w:p w:rsidR="00AA4849" w:rsidRPr="0051041B" w:rsidRDefault="00AA4849" w:rsidP="002D000C">
            <w:pPr>
              <w:tabs>
                <w:tab w:val="left" w:pos="10206"/>
              </w:tabs>
              <w:autoSpaceDE w:val="0"/>
              <w:autoSpaceDN w:val="0"/>
              <w:adjustRightInd w:val="0"/>
              <w:jc w:val="center"/>
              <w:rPr>
                <w:b/>
                <w:sz w:val="28"/>
                <w:szCs w:val="28"/>
              </w:rPr>
            </w:pPr>
            <w:r w:rsidRPr="0051041B">
              <w:rPr>
                <w:b/>
                <w:sz w:val="28"/>
                <w:szCs w:val="28"/>
              </w:rPr>
              <w:t>ПРИКАЗ</w:t>
            </w:r>
          </w:p>
        </w:tc>
      </w:tr>
      <w:tr w:rsidR="00AA4849" w:rsidRPr="0051041B" w:rsidTr="002D000C">
        <w:tc>
          <w:tcPr>
            <w:tcW w:w="5104" w:type="dxa"/>
          </w:tcPr>
          <w:p w:rsidR="00AA4849" w:rsidRPr="004B2131" w:rsidRDefault="00AA4849" w:rsidP="002D000C">
            <w:pPr>
              <w:tabs>
                <w:tab w:val="left" w:pos="10206"/>
              </w:tabs>
              <w:autoSpaceDE w:val="0"/>
              <w:autoSpaceDN w:val="0"/>
              <w:adjustRightInd w:val="0"/>
              <w:jc w:val="center"/>
              <w:rPr>
                <w:sz w:val="28"/>
                <w:szCs w:val="28"/>
                <w:u w:val="single"/>
              </w:rPr>
            </w:pPr>
            <w:r w:rsidRPr="004B2131">
              <w:rPr>
                <w:sz w:val="28"/>
                <w:szCs w:val="28"/>
              </w:rPr>
              <w:t xml:space="preserve">от </w:t>
            </w:r>
            <w:r>
              <w:rPr>
                <w:sz w:val="28"/>
                <w:szCs w:val="28"/>
              </w:rPr>
              <w:t xml:space="preserve"> </w:t>
            </w:r>
            <w:r>
              <w:rPr>
                <w:sz w:val="28"/>
                <w:szCs w:val="28"/>
                <w:u w:val="single"/>
              </w:rPr>
              <w:t>28 июня 2019 года</w:t>
            </w:r>
          </w:p>
        </w:tc>
        <w:tc>
          <w:tcPr>
            <w:tcW w:w="5101" w:type="dxa"/>
          </w:tcPr>
          <w:p w:rsidR="00AA4849" w:rsidRPr="0051041B" w:rsidRDefault="00AA4849" w:rsidP="002D000C">
            <w:pPr>
              <w:tabs>
                <w:tab w:val="left" w:pos="10206"/>
              </w:tabs>
              <w:autoSpaceDE w:val="0"/>
              <w:autoSpaceDN w:val="0"/>
              <w:adjustRightInd w:val="0"/>
              <w:jc w:val="center"/>
              <w:rPr>
                <w:sz w:val="28"/>
                <w:szCs w:val="28"/>
                <w:u w:val="single"/>
              </w:rPr>
            </w:pPr>
            <w:r w:rsidRPr="0051041B">
              <w:rPr>
                <w:sz w:val="28"/>
                <w:szCs w:val="28"/>
              </w:rPr>
              <w:t>№</w:t>
            </w:r>
            <w:r w:rsidRPr="00C14BA7">
              <w:rPr>
                <w:sz w:val="28"/>
                <w:szCs w:val="28"/>
              </w:rPr>
              <w:t xml:space="preserve"> </w:t>
            </w:r>
            <w:r w:rsidRPr="00923640">
              <w:rPr>
                <w:sz w:val="28"/>
                <w:szCs w:val="28"/>
                <w:u w:val="single"/>
              </w:rPr>
              <w:t>286</w:t>
            </w:r>
          </w:p>
        </w:tc>
      </w:tr>
    </w:tbl>
    <w:p w:rsidR="00AA4849" w:rsidRDefault="00AA4849" w:rsidP="00AA4849">
      <w:pPr>
        <w:pStyle w:val="1"/>
        <w:rPr>
          <w:rFonts w:ascii="Times New Roman" w:hAnsi="Times New Roman"/>
          <w:sz w:val="28"/>
          <w:szCs w:val="28"/>
        </w:rPr>
      </w:pPr>
    </w:p>
    <w:p w:rsidR="00AA4849" w:rsidRDefault="00AA4849" w:rsidP="00AA4849">
      <w:pPr>
        <w:autoSpaceDE w:val="0"/>
        <w:autoSpaceDN w:val="0"/>
        <w:adjustRightInd w:val="0"/>
        <w:ind w:firstLine="709"/>
        <w:outlineLvl w:val="0"/>
        <w:rPr>
          <w:rStyle w:val="22"/>
          <w:rFonts w:eastAsia="Calibri"/>
        </w:rPr>
      </w:pPr>
    </w:p>
    <w:p w:rsidR="00AA4849" w:rsidRDefault="00AA4849" w:rsidP="00AA4849">
      <w:pPr>
        <w:autoSpaceDE w:val="0"/>
        <w:autoSpaceDN w:val="0"/>
        <w:adjustRightInd w:val="0"/>
        <w:ind w:firstLine="709"/>
        <w:jc w:val="center"/>
        <w:outlineLvl w:val="0"/>
        <w:rPr>
          <w:rStyle w:val="22"/>
          <w:rFonts w:eastAsia="Calibri"/>
          <w:sz w:val="28"/>
        </w:rPr>
      </w:pPr>
      <w:r>
        <w:rPr>
          <w:rStyle w:val="22"/>
          <w:rFonts w:eastAsia="Calibri"/>
          <w:sz w:val="28"/>
        </w:rPr>
        <w:t>г.Казань</w:t>
      </w:r>
    </w:p>
    <w:p w:rsidR="00AA4849" w:rsidRPr="00D655D7" w:rsidRDefault="00AA4849" w:rsidP="00AA4849">
      <w:pPr>
        <w:autoSpaceDE w:val="0"/>
        <w:autoSpaceDN w:val="0"/>
        <w:adjustRightInd w:val="0"/>
        <w:outlineLvl w:val="0"/>
        <w:rPr>
          <w:rStyle w:val="22"/>
          <w:rFonts w:eastAsia="Calibri"/>
          <w:sz w:val="28"/>
        </w:rPr>
      </w:pPr>
    </w:p>
    <w:tbl>
      <w:tblPr>
        <w:tblW w:w="0" w:type="auto"/>
        <w:tblLook w:val="04A0" w:firstRow="1" w:lastRow="0" w:firstColumn="1" w:lastColumn="0" w:noHBand="0" w:noVBand="1"/>
      </w:tblPr>
      <w:tblGrid>
        <w:gridCol w:w="4928"/>
      </w:tblGrid>
      <w:tr w:rsidR="00AA4849" w:rsidRPr="00221DC1" w:rsidTr="002D000C">
        <w:tc>
          <w:tcPr>
            <w:tcW w:w="4928" w:type="dxa"/>
            <w:shd w:val="clear" w:color="auto" w:fill="auto"/>
          </w:tcPr>
          <w:p w:rsidR="00AA4849" w:rsidRPr="0062333B" w:rsidRDefault="00AA4849" w:rsidP="002D000C">
            <w:pPr>
              <w:rPr>
                <w:lang w:val="tt-RU"/>
              </w:rPr>
            </w:pPr>
          </w:p>
          <w:p w:rsidR="00AA4849" w:rsidRPr="0062333B" w:rsidRDefault="00AA4849" w:rsidP="002D000C">
            <w:pPr>
              <w:rPr>
                <w:lang w:val="tt-RU"/>
              </w:rPr>
            </w:pPr>
            <w:r w:rsidRPr="00831EB4">
              <w:rPr>
                <w:bCs/>
                <w:sz w:val="28"/>
                <w:szCs w:val="28"/>
                <w:lang w:val="tt-RU"/>
              </w:rPr>
              <w:t xml:space="preserve">Татарстан Республикасы Транспорт һәм юл хуҗалыгы министрлыгының </w:t>
            </w:r>
            <w:r w:rsidRPr="00851A40">
              <w:rPr>
                <w:rFonts w:eastAsiaTheme="minorHAnsi"/>
                <w:sz w:val="28"/>
                <w:szCs w:val="28"/>
                <w:lang w:val="tt-RU"/>
              </w:rPr>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w:t>
            </w:r>
            <w:r>
              <w:rPr>
                <w:rFonts w:eastAsiaTheme="minorHAnsi"/>
                <w:sz w:val="28"/>
                <w:szCs w:val="28"/>
                <w:lang w:val="tt-RU"/>
              </w:rPr>
              <w:t>, реконструкцияләүгә рөхсәт бирү буенча</w:t>
            </w:r>
            <w:r w:rsidRPr="00352658">
              <w:rPr>
                <w:bCs/>
                <w:sz w:val="28"/>
                <w:szCs w:val="28"/>
                <w:lang w:val="tt-RU"/>
              </w:rPr>
              <w:t xml:space="preserve"> </w:t>
            </w:r>
            <w:r>
              <w:rPr>
                <w:bCs/>
                <w:sz w:val="28"/>
                <w:szCs w:val="28"/>
                <w:lang w:val="tt-RU"/>
              </w:rPr>
              <w:t>дәүләт хезмәте күрсәтүнең А</w:t>
            </w:r>
            <w:r w:rsidRPr="00831EB4">
              <w:rPr>
                <w:bCs/>
                <w:sz w:val="28"/>
                <w:szCs w:val="28"/>
                <w:lang w:val="tt-RU"/>
              </w:rPr>
              <w:t>дминистратив регламен</w:t>
            </w:r>
            <w:r w:rsidR="002D000C">
              <w:rPr>
                <w:bCs/>
                <w:sz w:val="28"/>
                <w:szCs w:val="28"/>
                <w:lang w:val="tt-RU"/>
              </w:rPr>
              <w:t>тын</w:t>
            </w:r>
            <w:r>
              <w:rPr>
                <w:bCs/>
                <w:sz w:val="28"/>
                <w:szCs w:val="28"/>
                <w:lang w:val="tt-RU"/>
              </w:rPr>
              <w:t xml:space="preserve"> раслау турында</w:t>
            </w:r>
          </w:p>
        </w:tc>
      </w:tr>
    </w:tbl>
    <w:p w:rsidR="00AA4849" w:rsidRPr="0062333B" w:rsidRDefault="00AA4849" w:rsidP="00AA4849">
      <w:pPr>
        <w:tabs>
          <w:tab w:val="left" w:pos="4380"/>
        </w:tabs>
        <w:rPr>
          <w:lang w:val="tt-RU"/>
        </w:rPr>
      </w:pPr>
    </w:p>
    <w:p w:rsidR="00AA4849" w:rsidRPr="0062333B" w:rsidRDefault="00AA4849" w:rsidP="00AA4849">
      <w:pPr>
        <w:tabs>
          <w:tab w:val="left" w:pos="4380"/>
        </w:tabs>
        <w:rPr>
          <w:sz w:val="28"/>
          <w:szCs w:val="28"/>
          <w:lang w:val="tt-RU"/>
        </w:rPr>
      </w:pPr>
    </w:p>
    <w:p w:rsidR="001C0319" w:rsidRPr="002D000C" w:rsidRDefault="001C0319" w:rsidP="001C0319">
      <w:pPr>
        <w:autoSpaceDE w:val="0"/>
        <w:autoSpaceDN w:val="0"/>
        <w:adjustRightInd w:val="0"/>
        <w:ind w:firstLine="540"/>
        <w:rPr>
          <w:lang w:val="tt-RU"/>
        </w:rPr>
      </w:pPr>
      <w:r w:rsidRPr="001C0319">
        <w:rPr>
          <w:sz w:val="28"/>
          <w:szCs w:val="28"/>
          <w:lang w:val="tt-RU"/>
        </w:rPr>
        <w:t>Россия Федерациясе Шәһәр төзелеше кодексының 51 статьясы, «Дәүләт һәм муниципаль хезмәтләр күрсәтүне оештыру турында» 2010 елның 27 июлендәге 210-ФЗ номерлы Федераль закон</w:t>
      </w:r>
      <w:r>
        <w:rPr>
          <w:sz w:val="28"/>
          <w:szCs w:val="28"/>
          <w:lang w:val="tt-RU"/>
        </w:rPr>
        <w:t xml:space="preserve">, </w:t>
      </w:r>
      <w:r w:rsidRPr="001C0319">
        <w:rPr>
          <w:sz w:val="28"/>
          <w:szCs w:val="28"/>
          <w:lang w:val="tt-RU"/>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хакында» 2010 елның 2 ноябрендәге 880 номерлы Татарстан Республикасы Министрлар Кабинеты карары һәм «Татарстан Республикасы Транспорт һәм юл хуҗалыгы министрлыгы мәсьәләләре» Татарстан Республикасы Министрлар Кабинетының 2005 елның 6 июлендәге 317 номерлы карары нигезендә</w:t>
      </w:r>
      <w:r w:rsidR="002D000C" w:rsidRPr="002D000C">
        <w:rPr>
          <w:color w:val="000000"/>
          <w:sz w:val="28"/>
          <w:szCs w:val="28"/>
          <w:lang w:val="tt-RU"/>
        </w:rPr>
        <w:t xml:space="preserve"> </w:t>
      </w:r>
      <w:r w:rsidR="002D000C">
        <w:rPr>
          <w:color w:val="000000"/>
          <w:sz w:val="28"/>
          <w:szCs w:val="28"/>
          <w:lang w:val="tt-RU"/>
        </w:rPr>
        <w:t>б о е р ы к   б и р ә м:</w:t>
      </w:r>
    </w:p>
    <w:p w:rsidR="001C0319" w:rsidRPr="001C0319" w:rsidRDefault="001C0319" w:rsidP="00AA4849">
      <w:pPr>
        <w:autoSpaceDE w:val="0"/>
        <w:autoSpaceDN w:val="0"/>
        <w:adjustRightInd w:val="0"/>
        <w:ind w:firstLine="540"/>
        <w:rPr>
          <w:sz w:val="28"/>
          <w:szCs w:val="28"/>
          <w:lang w:val="tt-RU"/>
        </w:rPr>
      </w:pPr>
    </w:p>
    <w:p w:rsidR="002D000C" w:rsidRPr="00A56A59" w:rsidRDefault="00AA4849" w:rsidP="00AA4849">
      <w:pPr>
        <w:autoSpaceDE w:val="0"/>
        <w:autoSpaceDN w:val="0"/>
        <w:adjustRightInd w:val="0"/>
        <w:ind w:firstLine="540"/>
        <w:rPr>
          <w:rFonts w:eastAsiaTheme="minorHAnsi"/>
          <w:sz w:val="28"/>
          <w:szCs w:val="28"/>
          <w:lang w:val="tt-RU"/>
        </w:rPr>
      </w:pPr>
      <w:r w:rsidRPr="00704D48">
        <w:rPr>
          <w:sz w:val="28"/>
          <w:szCs w:val="28"/>
          <w:lang w:val="tt-RU"/>
        </w:rPr>
        <w:t xml:space="preserve">1. </w:t>
      </w:r>
      <w:r w:rsidR="002D000C">
        <w:rPr>
          <w:sz w:val="28"/>
          <w:szCs w:val="28"/>
          <w:lang w:val="tt-RU"/>
        </w:rPr>
        <w:t xml:space="preserve">Кушымта итеп бирелгән </w:t>
      </w:r>
      <w:r w:rsidR="00704D48" w:rsidRPr="00831EB4">
        <w:rPr>
          <w:bCs/>
          <w:sz w:val="28"/>
          <w:szCs w:val="28"/>
          <w:lang w:val="tt-RU"/>
        </w:rPr>
        <w:t xml:space="preserve">Татарстан Республикасы Транспорт һәм юл хуҗалыгы министрлыгының </w:t>
      </w:r>
      <w:r w:rsidR="00704D48" w:rsidRPr="00851A40">
        <w:rPr>
          <w:rFonts w:eastAsiaTheme="minorHAnsi"/>
          <w:sz w:val="28"/>
          <w:szCs w:val="28"/>
          <w:lang w:val="tt-RU"/>
        </w:rPr>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w:t>
      </w:r>
      <w:r w:rsidR="00704D48">
        <w:rPr>
          <w:rFonts w:eastAsiaTheme="minorHAnsi"/>
          <w:sz w:val="28"/>
          <w:szCs w:val="28"/>
          <w:lang w:val="tt-RU"/>
        </w:rPr>
        <w:t xml:space="preserve">, </w:t>
      </w:r>
      <w:r w:rsidR="00704D48">
        <w:rPr>
          <w:rFonts w:eastAsiaTheme="minorHAnsi"/>
          <w:sz w:val="28"/>
          <w:szCs w:val="28"/>
          <w:lang w:val="tt-RU"/>
        </w:rPr>
        <w:lastRenderedPageBreak/>
        <w:t>реконструкцияләүгә рөхсәт бирү буенча</w:t>
      </w:r>
      <w:r w:rsidR="00704D48" w:rsidRPr="00A56A59">
        <w:rPr>
          <w:rFonts w:eastAsiaTheme="minorHAnsi"/>
          <w:sz w:val="28"/>
          <w:szCs w:val="28"/>
          <w:lang w:val="tt-RU"/>
        </w:rPr>
        <w:t xml:space="preserve"> дәүләт хезмәте күрсәтүнең Административ регламентын расларга.</w:t>
      </w:r>
    </w:p>
    <w:p w:rsidR="00A56A59" w:rsidRPr="00A56A59" w:rsidRDefault="00AA4849" w:rsidP="00AA4849">
      <w:pPr>
        <w:autoSpaceDE w:val="0"/>
        <w:autoSpaceDN w:val="0"/>
        <w:adjustRightInd w:val="0"/>
        <w:ind w:firstLine="540"/>
        <w:rPr>
          <w:rFonts w:eastAsiaTheme="minorHAnsi"/>
          <w:sz w:val="28"/>
          <w:szCs w:val="28"/>
          <w:lang w:val="tt-RU"/>
        </w:rPr>
      </w:pPr>
      <w:r w:rsidRPr="00A56A59">
        <w:rPr>
          <w:rFonts w:eastAsiaTheme="minorHAnsi"/>
          <w:sz w:val="28"/>
          <w:szCs w:val="28"/>
          <w:lang w:val="tt-RU"/>
        </w:rPr>
        <w:t xml:space="preserve">2. </w:t>
      </w:r>
      <w:r w:rsidR="00A56A59" w:rsidRPr="00A56A59">
        <w:rPr>
          <w:rFonts w:eastAsiaTheme="minorHAnsi"/>
          <w:sz w:val="28"/>
          <w:szCs w:val="28"/>
          <w:lang w:val="tt-RU"/>
        </w:rPr>
        <w:t xml:space="preserve">Автомобиль юллары бүлеге башлыгы О.А. Казенновка әлеге боерыкны Татарстан Республикасы Юстиция министрлыгына </w:t>
      </w:r>
      <w:r w:rsidR="001220BC" w:rsidRPr="00A56A59">
        <w:rPr>
          <w:rFonts w:eastAsiaTheme="minorHAnsi"/>
          <w:sz w:val="28"/>
          <w:szCs w:val="28"/>
          <w:lang w:val="tt-RU"/>
        </w:rPr>
        <w:t xml:space="preserve">дәүләт теркәвенә </w:t>
      </w:r>
      <w:r w:rsidR="00A56A59" w:rsidRPr="00A56A59">
        <w:rPr>
          <w:rFonts w:eastAsiaTheme="minorHAnsi"/>
          <w:sz w:val="28"/>
          <w:szCs w:val="28"/>
          <w:lang w:val="tt-RU"/>
        </w:rPr>
        <w:t xml:space="preserve">һәм «Татарстан Республикасының дәүләт һәм муниципаль хезмәтләр реестры» дәүләт мәгълүмат системасын алып бару буенча вәкаләтле органга законнарда билгеләнгән тәртиптә </w:t>
      </w:r>
      <w:r w:rsidR="001220BC">
        <w:rPr>
          <w:rFonts w:eastAsiaTheme="minorHAnsi"/>
          <w:sz w:val="28"/>
          <w:szCs w:val="28"/>
          <w:lang w:val="tt-RU"/>
        </w:rPr>
        <w:t>җибәрүне</w:t>
      </w:r>
      <w:r w:rsidR="00A56A59" w:rsidRPr="00A56A59">
        <w:rPr>
          <w:rFonts w:eastAsiaTheme="minorHAnsi"/>
          <w:sz w:val="28"/>
          <w:szCs w:val="28"/>
          <w:lang w:val="tt-RU"/>
        </w:rPr>
        <w:t xml:space="preserve"> тәэмин итәргә.</w:t>
      </w:r>
    </w:p>
    <w:p w:rsidR="001220BC" w:rsidRPr="001220BC" w:rsidRDefault="00AA4849" w:rsidP="00AA4849">
      <w:pPr>
        <w:autoSpaceDE w:val="0"/>
        <w:autoSpaceDN w:val="0"/>
        <w:adjustRightInd w:val="0"/>
        <w:ind w:firstLine="540"/>
        <w:rPr>
          <w:rFonts w:eastAsiaTheme="minorHAnsi"/>
          <w:sz w:val="28"/>
          <w:szCs w:val="28"/>
          <w:lang w:val="tt-RU"/>
        </w:rPr>
      </w:pPr>
      <w:r w:rsidRPr="001220BC">
        <w:rPr>
          <w:rFonts w:eastAsiaTheme="minorHAnsi"/>
          <w:sz w:val="28"/>
          <w:szCs w:val="28"/>
          <w:lang w:val="tt-RU"/>
        </w:rPr>
        <w:t xml:space="preserve">3. </w:t>
      </w:r>
      <w:r w:rsidR="00F239B6">
        <w:rPr>
          <w:rFonts w:eastAsiaTheme="minorHAnsi"/>
          <w:sz w:val="28"/>
          <w:szCs w:val="28"/>
          <w:lang w:val="tt-RU"/>
        </w:rPr>
        <w:t>М</w:t>
      </w:r>
      <w:r w:rsidR="001220BC" w:rsidRPr="001220BC">
        <w:rPr>
          <w:rFonts w:eastAsiaTheme="minorHAnsi"/>
          <w:sz w:val="28"/>
          <w:szCs w:val="28"/>
          <w:lang w:val="tt-RU"/>
        </w:rPr>
        <w:t>әгълүматлаштыру һәм мәгълүмат секторына Административ регламент</w:t>
      </w:r>
      <w:r w:rsidR="00F239B6">
        <w:rPr>
          <w:rFonts w:eastAsiaTheme="minorHAnsi"/>
          <w:sz w:val="28"/>
          <w:szCs w:val="28"/>
          <w:lang w:val="tt-RU"/>
        </w:rPr>
        <w:t>ны</w:t>
      </w:r>
      <w:r w:rsidR="001220BC" w:rsidRPr="001220BC">
        <w:rPr>
          <w:rFonts w:eastAsiaTheme="minorHAnsi"/>
          <w:sz w:val="28"/>
          <w:szCs w:val="28"/>
          <w:lang w:val="tt-RU"/>
        </w:rPr>
        <w:t xml:space="preserve"> </w:t>
      </w:r>
      <w:r w:rsidR="00F239B6" w:rsidRPr="001220BC">
        <w:rPr>
          <w:rFonts w:eastAsiaTheme="minorHAnsi"/>
          <w:sz w:val="28"/>
          <w:szCs w:val="28"/>
          <w:lang w:val="tt-RU"/>
        </w:rPr>
        <w:t xml:space="preserve">Татарстан Республикасы Транспорт һәм юл хуҗалыгы министрлыгының рәсми сайтында </w:t>
      </w:r>
      <w:r w:rsidR="001220BC" w:rsidRPr="001220BC">
        <w:rPr>
          <w:rFonts w:eastAsiaTheme="minorHAnsi"/>
          <w:sz w:val="28"/>
          <w:szCs w:val="28"/>
          <w:lang w:val="tt-RU"/>
        </w:rPr>
        <w:t>урнаштыруны тәэмин итәргә</w:t>
      </w:r>
    </w:p>
    <w:p w:rsidR="00C04BD1" w:rsidRPr="00C04BD1" w:rsidRDefault="00C04BD1" w:rsidP="00AA4849">
      <w:pPr>
        <w:autoSpaceDE w:val="0"/>
        <w:autoSpaceDN w:val="0"/>
        <w:adjustRightInd w:val="0"/>
        <w:ind w:firstLine="540"/>
        <w:rPr>
          <w:rFonts w:eastAsiaTheme="minorHAnsi"/>
          <w:sz w:val="28"/>
          <w:szCs w:val="28"/>
          <w:lang w:val="tt-RU"/>
        </w:rPr>
      </w:pPr>
      <w:r w:rsidRPr="00C04BD1">
        <w:rPr>
          <w:rFonts w:eastAsiaTheme="minorHAnsi"/>
          <w:sz w:val="28"/>
          <w:szCs w:val="28"/>
          <w:lang w:val="tt-RU"/>
        </w:rPr>
        <w:t xml:space="preserve">4. Әлеге </w:t>
      </w:r>
      <w:r w:rsidR="00082DB0">
        <w:rPr>
          <w:rFonts w:eastAsiaTheme="minorHAnsi"/>
          <w:sz w:val="28"/>
          <w:szCs w:val="28"/>
          <w:lang w:val="tt-RU"/>
        </w:rPr>
        <w:t>Б</w:t>
      </w:r>
      <w:r w:rsidRPr="00C04BD1">
        <w:rPr>
          <w:rFonts w:eastAsiaTheme="minorHAnsi"/>
          <w:sz w:val="28"/>
          <w:szCs w:val="28"/>
          <w:lang w:val="tt-RU"/>
        </w:rPr>
        <w:t>оерык рәсми басылып чыккан көненнән үз көченә керә</w:t>
      </w:r>
    </w:p>
    <w:p w:rsidR="00C04BD1" w:rsidRPr="00C04BD1" w:rsidRDefault="00AA4849" w:rsidP="00AA4849">
      <w:pPr>
        <w:autoSpaceDE w:val="0"/>
        <w:autoSpaceDN w:val="0"/>
        <w:adjustRightInd w:val="0"/>
        <w:ind w:firstLine="540"/>
        <w:rPr>
          <w:rFonts w:eastAsiaTheme="minorHAnsi"/>
          <w:sz w:val="28"/>
          <w:szCs w:val="28"/>
          <w:lang w:val="tt-RU"/>
        </w:rPr>
      </w:pPr>
      <w:r w:rsidRPr="00C04BD1">
        <w:rPr>
          <w:rFonts w:eastAsiaTheme="minorHAnsi"/>
          <w:sz w:val="28"/>
          <w:szCs w:val="28"/>
          <w:lang w:val="tt-RU"/>
        </w:rPr>
        <w:t>5</w:t>
      </w:r>
      <w:r w:rsidR="00C04BD1">
        <w:rPr>
          <w:rFonts w:eastAsiaTheme="minorHAnsi"/>
          <w:sz w:val="28"/>
          <w:szCs w:val="28"/>
          <w:lang w:val="tt-RU"/>
        </w:rPr>
        <w:t xml:space="preserve">. </w:t>
      </w:r>
      <w:r w:rsidR="00C04BD1" w:rsidRPr="00C04BD1">
        <w:rPr>
          <w:rFonts w:eastAsiaTheme="minorHAnsi"/>
          <w:sz w:val="28"/>
          <w:szCs w:val="28"/>
          <w:lang w:val="tt-RU"/>
        </w:rPr>
        <w:t>Әлеге Боерыкның үтәлешен контрольдә тотуны министр урынбасары А. В. Чукинга йөкләргә</w:t>
      </w:r>
    </w:p>
    <w:p w:rsidR="00AA4849" w:rsidRPr="0062333B" w:rsidRDefault="00AA4849" w:rsidP="00AA4849">
      <w:pPr>
        <w:rPr>
          <w:sz w:val="28"/>
          <w:szCs w:val="28"/>
          <w:lang w:val="tt-RU"/>
        </w:rPr>
      </w:pPr>
    </w:p>
    <w:p w:rsidR="00AA4849" w:rsidRPr="0062333B" w:rsidRDefault="00AA4849" w:rsidP="00AA4849">
      <w:pPr>
        <w:rPr>
          <w:sz w:val="28"/>
          <w:lang w:val="tt-RU"/>
        </w:rPr>
      </w:pPr>
    </w:p>
    <w:p w:rsidR="00AA4849" w:rsidRPr="0062333B" w:rsidRDefault="00AA4849" w:rsidP="00AA4849">
      <w:pPr>
        <w:rPr>
          <w:sz w:val="28"/>
          <w:lang w:val="tt-RU"/>
        </w:rPr>
      </w:pPr>
    </w:p>
    <w:p w:rsidR="00AA4849" w:rsidRDefault="00AA4849" w:rsidP="00AA4849">
      <w:pPr>
        <w:rPr>
          <w:sz w:val="28"/>
        </w:rPr>
      </w:pPr>
      <w:r>
        <w:rPr>
          <w:sz w:val="28"/>
        </w:rPr>
        <w:t xml:space="preserve">Министр                                                                                                                </w:t>
      </w:r>
      <w:proofErr w:type="spellStart"/>
      <w:r>
        <w:rPr>
          <w:sz w:val="28"/>
        </w:rPr>
        <w:t>Л.Р.Сафин</w:t>
      </w:r>
      <w:proofErr w:type="spellEnd"/>
    </w:p>
    <w:p w:rsidR="00AA4849" w:rsidRDefault="00AA4849" w:rsidP="00AA4849">
      <w:pPr>
        <w:rPr>
          <w:sz w:val="28"/>
        </w:rPr>
      </w:pPr>
    </w:p>
    <w:p w:rsidR="00AA4849" w:rsidRDefault="00AA4849" w:rsidP="00AA4849">
      <w:pPr>
        <w:rPr>
          <w:sz w:val="28"/>
        </w:rPr>
      </w:pPr>
    </w:p>
    <w:p w:rsidR="00AA4849" w:rsidRDefault="00AA4849" w:rsidP="00AA4849">
      <w:pPr>
        <w:rPr>
          <w:sz w:val="28"/>
        </w:rPr>
      </w:pPr>
    </w:p>
    <w:p w:rsidR="00AA4849" w:rsidRDefault="00AA4849" w:rsidP="00AA4849">
      <w:pPr>
        <w:rPr>
          <w:sz w:val="28"/>
        </w:rPr>
      </w:pPr>
    </w:p>
    <w:p w:rsidR="00AA4849" w:rsidRDefault="00AA4849" w:rsidP="00AA4849">
      <w:pPr>
        <w:rPr>
          <w:sz w:val="28"/>
        </w:rPr>
      </w:pPr>
    </w:p>
    <w:p w:rsidR="00AA4849" w:rsidRDefault="00AA4849" w:rsidP="00AA4849">
      <w:pPr>
        <w:rPr>
          <w:sz w:val="28"/>
        </w:rPr>
      </w:pPr>
    </w:p>
    <w:p w:rsidR="00AA4849" w:rsidRDefault="00AA4849">
      <w:pPr>
        <w:widowControl/>
        <w:spacing w:after="200" w:line="276" w:lineRule="auto"/>
        <w:jc w:val="left"/>
        <w:rPr>
          <w:sz w:val="28"/>
          <w:szCs w:val="28"/>
          <w:lang w:val="tt-RU"/>
        </w:rPr>
      </w:pPr>
      <w:r>
        <w:rPr>
          <w:sz w:val="28"/>
          <w:szCs w:val="28"/>
          <w:lang w:val="tt-RU"/>
        </w:rPr>
        <w:br w:type="page"/>
      </w:r>
    </w:p>
    <w:p w:rsidR="00025AB0" w:rsidRPr="00025AB0" w:rsidRDefault="00025AB0" w:rsidP="00025AB0">
      <w:pPr>
        <w:autoSpaceDE w:val="0"/>
        <w:autoSpaceDN w:val="0"/>
        <w:adjustRightInd w:val="0"/>
        <w:ind w:left="6237"/>
        <w:outlineLvl w:val="0"/>
        <w:rPr>
          <w:rStyle w:val="22"/>
          <w:rFonts w:eastAsia="Calibri"/>
          <w:sz w:val="24"/>
        </w:rPr>
      </w:pPr>
      <w:r w:rsidRPr="00025AB0">
        <w:rPr>
          <w:rStyle w:val="22"/>
          <w:rFonts w:eastAsia="Calibri"/>
          <w:sz w:val="24"/>
        </w:rPr>
        <w:lastRenderedPageBreak/>
        <w:t>Татарстан Республикасы транспорт һәм юл хуҗалыгы министрлыгының</w:t>
      </w:r>
    </w:p>
    <w:p w:rsidR="00025AB0" w:rsidRPr="00025AB0" w:rsidRDefault="00025AB0" w:rsidP="00025AB0">
      <w:pPr>
        <w:autoSpaceDE w:val="0"/>
        <w:autoSpaceDN w:val="0"/>
        <w:adjustRightInd w:val="0"/>
        <w:ind w:left="6237"/>
        <w:outlineLvl w:val="0"/>
        <w:rPr>
          <w:color w:val="000000"/>
          <w:sz w:val="28"/>
          <w:szCs w:val="28"/>
        </w:rPr>
      </w:pPr>
      <w:r w:rsidRPr="00025AB0">
        <w:rPr>
          <w:rStyle w:val="22"/>
          <w:rFonts w:eastAsia="Calibri"/>
          <w:sz w:val="24"/>
        </w:rPr>
        <w:t>201</w:t>
      </w:r>
      <w:r>
        <w:rPr>
          <w:rStyle w:val="22"/>
          <w:rFonts w:eastAsia="Calibri"/>
          <w:sz w:val="24"/>
        </w:rPr>
        <w:t>9</w:t>
      </w:r>
      <w:r w:rsidRPr="00025AB0">
        <w:rPr>
          <w:rStyle w:val="22"/>
          <w:rFonts w:eastAsia="Calibri"/>
          <w:sz w:val="24"/>
        </w:rPr>
        <w:t xml:space="preserve"> елның </w:t>
      </w:r>
      <w:r>
        <w:rPr>
          <w:rStyle w:val="22"/>
          <w:rFonts w:eastAsia="Calibri"/>
          <w:sz w:val="24"/>
        </w:rPr>
        <w:t>28</w:t>
      </w:r>
      <w:r w:rsidRPr="00025AB0">
        <w:rPr>
          <w:rStyle w:val="22"/>
          <w:rFonts w:eastAsia="Calibri"/>
          <w:sz w:val="24"/>
        </w:rPr>
        <w:t xml:space="preserve"> </w:t>
      </w:r>
      <w:r>
        <w:rPr>
          <w:rStyle w:val="22"/>
          <w:rFonts w:eastAsia="Calibri"/>
          <w:sz w:val="24"/>
        </w:rPr>
        <w:t>июнендәге</w:t>
      </w:r>
      <w:r w:rsidRPr="00025AB0">
        <w:rPr>
          <w:rStyle w:val="22"/>
          <w:rFonts w:eastAsia="Calibri"/>
          <w:sz w:val="24"/>
        </w:rPr>
        <w:t xml:space="preserve"> </w:t>
      </w:r>
      <w:r>
        <w:rPr>
          <w:rStyle w:val="22"/>
          <w:rFonts w:eastAsia="Calibri"/>
          <w:sz w:val="24"/>
        </w:rPr>
        <w:t>286</w:t>
      </w:r>
      <w:r w:rsidRPr="00025AB0">
        <w:rPr>
          <w:rStyle w:val="22"/>
          <w:rFonts w:eastAsia="Calibri"/>
          <w:sz w:val="24"/>
        </w:rPr>
        <w:t xml:space="preserve"> нче номерлы боерыгы белән расланды</w:t>
      </w:r>
    </w:p>
    <w:p w:rsidR="009262B0" w:rsidRPr="001B5DF6" w:rsidRDefault="009262B0" w:rsidP="009262B0">
      <w:pPr>
        <w:autoSpaceDE w:val="0"/>
        <w:autoSpaceDN w:val="0"/>
        <w:adjustRightInd w:val="0"/>
        <w:ind w:left="6237"/>
        <w:rPr>
          <w:sz w:val="28"/>
          <w:szCs w:val="28"/>
        </w:rPr>
      </w:pPr>
    </w:p>
    <w:p w:rsidR="009262B0" w:rsidRPr="001B5DF6" w:rsidRDefault="009262B0" w:rsidP="009262B0">
      <w:pPr>
        <w:autoSpaceDE w:val="0"/>
        <w:autoSpaceDN w:val="0"/>
        <w:adjustRightInd w:val="0"/>
        <w:ind w:firstLine="540"/>
        <w:rPr>
          <w:sz w:val="28"/>
          <w:szCs w:val="28"/>
        </w:rPr>
      </w:pPr>
    </w:p>
    <w:p w:rsidR="009262B0" w:rsidRPr="00831EB4" w:rsidRDefault="009262B0" w:rsidP="009262B0">
      <w:pPr>
        <w:autoSpaceDE w:val="0"/>
        <w:autoSpaceDN w:val="0"/>
        <w:adjustRightInd w:val="0"/>
        <w:ind w:firstLine="540"/>
        <w:rPr>
          <w:sz w:val="28"/>
          <w:szCs w:val="28"/>
        </w:rPr>
      </w:pPr>
    </w:p>
    <w:p w:rsidR="00352658" w:rsidRPr="00352658" w:rsidRDefault="009262B0" w:rsidP="00352658">
      <w:pPr>
        <w:widowControl/>
        <w:autoSpaceDE w:val="0"/>
        <w:autoSpaceDN w:val="0"/>
        <w:adjustRightInd w:val="0"/>
        <w:jc w:val="center"/>
        <w:rPr>
          <w:bCs/>
          <w:sz w:val="28"/>
          <w:szCs w:val="28"/>
          <w:lang w:val="tt-RU"/>
        </w:rPr>
      </w:pPr>
      <w:r w:rsidRPr="00831EB4">
        <w:rPr>
          <w:bCs/>
          <w:sz w:val="28"/>
          <w:szCs w:val="28"/>
          <w:lang w:val="tt-RU"/>
        </w:rPr>
        <w:t xml:space="preserve">Татарстан Республикасы Транспорт һәм юл хуҗалыгы министрлыгының </w:t>
      </w:r>
      <w:r w:rsidR="00352658" w:rsidRPr="00851A40">
        <w:rPr>
          <w:rFonts w:eastAsiaTheme="minorHAnsi"/>
          <w:sz w:val="28"/>
          <w:szCs w:val="28"/>
          <w:lang w:val="tt-RU"/>
        </w:rPr>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w:t>
      </w:r>
      <w:r w:rsidR="00352658">
        <w:rPr>
          <w:rFonts w:eastAsiaTheme="minorHAnsi"/>
          <w:sz w:val="28"/>
          <w:szCs w:val="28"/>
          <w:lang w:val="tt-RU"/>
        </w:rPr>
        <w:t>, реконструкцияләүгә рөхсәт бирү буенча</w:t>
      </w:r>
      <w:r w:rsidR="00352658" w:rsidRPr="00352658">
        <w:rPr>
          <w:bCs/>
          <w:sz w:val="28"/>
          <w:szCs w:val="28"/>
          <w:lang w:val="tt-RU"/>
        </w:rPr>
        <w:t xml:space="preserve"> </w:t>
      </w:r>
      <w:r w:rsidR="00352658">
        <w:rPr>
          <w:bCs/>
          <w:sz w:val="28"/>
          <w:szCs w:val="28"/>
          <w:lang w:val="tt-RU"/>
        </w:rPr>
        <w:t xml:space="preserve">дәүләт хезмәте күрсәтүнең </w:t>
      </w:r>
      <w:r w:rsidR="00352658" w:rsidRPr="00831EB4">
        <w:rPr>
          <w:bCs/>
          <w:sz w:val="28"/>
          <w:szCs w:val="28"/>
          <w:lang w:val="tt-RU"/>
        </w:rPr>
        <w:t xml:space="preserve">административ регламенты </w:t>
      </w:r>
    </w:p>
    <w:p w:rsidR="009262B0" w:rsidRPr="00831EB4" w:rsidRDefault="009262B0" w:rsidP="009262B0">
      <w:pPr>
        <w:autoSpaceDE w:val="0"/>
        <w:autoSpaceDN w:val="0"/>
        <w:adjustRightInd w:val="0"/>
        <w:ind w:firstLine="540"/>
        <w:jc w:val="center"/>
      </w:pPr>
    </w:p>
    <w:p w:rsidR="009262B0" w:rsidRPr="00831EB4" w:rsidRDefault="009262B0" w:rsidP="009262B0">
      <w:pPr>
        <w:autoSpaceDE w:val="0"/>
        <w:autoSpaceDN w:val="0"/>
        <w:adjustRightInd w:val="0"/>
        <w:jc w:val="center"/>
        <w:outlineLvl w:val="1"/>
        <w:rPr>
          <w:sz w:val="28"/>
          <w:szCs w:val="28"/>
        </w:rPr>
      </w:pPr>
      <w:r w:rsidRPr="00831EB4">
        <w:rPr>
          <w:sz w:val="28"/>
          <w:szCs w:val="28"/>
          <w:lang w:val="tt-RU"/>
        </w:rPr>
        <w:t>I. Гомуми нигезләмәләр</w:t>
      </w:r>
    </w:p>
    <w:p w:rsidR="009262B0" w:rsidRPr="00831EB4" w:rsidRDefault="009262B0" w:rsidP="009262B0">
      <w:pPr>
        <w:autoSpaceDE w:val="0"/>
        <w:autoSpaceDN w:val="0"/>
        <w:adjustRightInd w:val="0"/>
        <w:ind w:firstLine="709"/>
        <w:rPr>
          <w:sz w:val="28"/>
          <w:szCs w:val="28"/>
        </w:rPr>
      </w:pPr>
    </w:p>
    <w:p w:rsidR="009262B0" w:rsidRPr="008A5548" w:rsidRDefault="009262B0" w:rsidP="009262B0">
      <w:pPr>
        <w:pStyle w:val="ac"/>
        <w:numPr>
          <w:ilvl w:val="1"/>
          <w:numId w:val="1"/>
        </w:numPr>
        <w:autoSpaceDE w:val="0"/>
        <w:autoSpaceDN w:val="0"/>
        <w:adjustRightInd w:val="0"/>
        <w:ind w:left="0" w:firstLine="567"/>
        <w:rPr>
          <w:bCs/>
          <w:sz w:val="28"/>
          <w:szCs w:val="28"/>
        </w:rPr>
      </w:pPr>
      <w:r w:rsidRPr="008A5548">
        <w:rPr>
          <w:bCs/>
          <w:sz w:val="28"/>
          <w:szCs w:val="28"/>
          <w:lang w:val="tt-RU"/>
        </w:rPr>
        <w:t>Дәүләт хезмәте күрсәтүнең әлеге Административ регламенты (алга таба – Регламент), Россия Федерациясе Шәһәр төзелеше кодексының 51 статьясындагы 5 өлешендә һәм башка федераль законнарда билгеләнгән очраклардан тыш, төбәк әһәмиятендәге яисә муниципальара әһәмияттәге автомобиль юлларын, шулай ук төзелеше яисә реконструкцияләнүе планлаштырыла торган шәхси автомобиль юлларын төзүгә, реконструкцияләүгә рөхсәт бирү буенча дәүләт хезмәте күрсәтүнең стандартын һәм тәртибен (алга таба - дәүләт хезмәте) билгели.</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 xml:space="preserve">1.2. </w:t>
      </w:r>
      <w:r w:rsidR="0075485A" w:rsidRPr="008A5548">
        <w:rPr>
          <w:bCs/>
          <w:sz w:val="28"/>
          <w:szCs w:val="28"/>
          <w:lang w:val="tt-RU"/>
        </w:rPr>
        <w:t xml:space="preserve">Дәүләт </w:t>
      </w:r>
      <w:r w:rsidR="0075485A">
        <w:rPr>
          <w:bCs/>
          <w:sz w:val="28"/>
          <w:szCs w:val="28"/>
          <w:lang w:val="tt-RU"/>
        </w:rPr>
        <w:t>хезмәтенн</w:t>
      </w:r>
      <w:r w:rsidRPr="003856C1">
        <w:rPr>
          <w:bCs/>
          <w:sz w:val="28"/>
          <w:szCs w:val="28"/>
          <w:lang w:val="tt-RU"/>
        </w:rPr>
        <w:t>ән файдаланучылар: юридик һәм физик затлар, шәхси эшмәкәрләр, шулай ук аларның законлы вәкилләре (алга таба - гариза бирүче яки төзүче).</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1.3. Дәүләт хезмәте Татарстан Республикасы Транспорт һәм юл хуҗалыгы министрлыгы тарафыннан (алга таба - министрлык) күрсәтелә.</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Дәүләт хезмәтен башкаручы-Министрлыкның автомобиль юллары бүлеге (алга таба</w:t>
      </w:r>
      <w:r w:rsidR="00684C61">
        <w:rPr>
          <w:bCs/>
          <w:sz w:val="28"/>
          <w:szCs w:val="28"/>
          <w:lang w:val="tt-RU"/>
        </w:rPr>
        <w:t xml:space="preserve"> </w:t>
      </w:r>
      <w:r w:rsidRPr="003856C1">
        <w:rPr>
          <w:bCs/>
          <w:sz w:val="28"/>
          <w:szCs w:val="28"/>
          <w:lang w:val="tt-RU"/>
        </w:rPr>
        <w:t>-</w:t>
      </w:r>
      <w:r w:rsidR="00684C61">
        <w:rPr>
          <w:bCs/>
          <w:sz w:val="28"/>
          <w:szCs w:val="28"/>
          <w:lang w:val="tt-RU"/>
        </w:rPr>
        <w:t xml:space="preserve"> Б</w:t>
      </w:r>
      <w:r w:rsidRPr="003856C1">
        <w:rPr>
          <w:bCs/>
          <w:sz w:val="28"/>
          <w:szCs w:val="28"/>
          <w:lang w:val="tt-RU"/>
        </w:rPr>
        <w:t>үлек).</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1.3.1. Министрлыкның урнашу урыны: Казан ш., н.Ершов ур., 31а.</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Урнашу урыны бүлеге: Казан ш., Н.Ершов ур., 31а, 4 кат. каб. 404.</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 xml:space="preserve">Министрлыкның эш графигы: </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 xml:space="preserve">дүшәмбе – пәнҗешәмбе: </w:t>
      </w:r>
      <w:r w:rsidR="008305A4">
        <w:rPr>
          <w:bCs/>
          <w:sz w:val="28"/>
          <w:szCs w:val="28"/>
          <w:lang w:val="tt-RU"/>
        </w:rPr>
        <w:t>08</w:t>
      </w:r>
      <w:r w:rsidRPr="003856C1">
        <w:rPr>
          <w:bCs/>
          <w:sz w:val="28"/>
          <w:szCs w:val="28"/>
          <w:lang w:val="tt-RU"/>
        </w:rPr>
        <w:t>.</w:t>
      </w:r>
      <w:r w:rsidR="007746F7">
        <w:rPr>
          <w:bCs/>
          <w:sz w:val="28"/>
          <w:szCs w:val="28"/>
          <w:lang w:val="tt-RU"/>
        </w:rPr>
        <w:t>30</w:t>
      </w:r>
      <w:r w:rsidRPr="003856C1">
        <w:rPr>
          <w:bCs/>
          <w:sz w:val="28"/>
          <w:szCs w:val="28"/>
          <w:lang w:val="tt-RU"/>
        </w:rPr>
        <w:t xml:space="preserve"> сәгатьтән </w:t>
      </w:r>
      <w:r w:rsidR="008305A4">
        <w:rPr>
          <w:bCs/>
          <w:sz w:val="28"/>
          <w:szCs w:val="28"/>
          <w:lang w:val="tt-RU"/>
        </w:rPr>
        <w:t>17</w:t>
      </w:r>
      <w:r w:rsidR="007746F7">
        <w:rPr>
          <w:bCs/>
          <w:sz w:val="28"/>
          <w:szCs w:val="28"/>
          <w:lang w:val="tt-RU"/>
        </w:rPr>
        <w:t>.</w:t>
      </w:r>
      <w:r w:rsidRPr="003856C1">
        <w:rPr>
          <w:bCs/>
          <w:sz w:val="28"/>
          <w:szCs w:val="28"/>
          <w:lang w:val="tt-RU"/>
        </w:rPr>
        <w:t xml:space="preserve">30 сәгатькә кадәр. </w:t>
      </w:r>
    </w:p>
    <w:p w:rsidR="008305A4" w:rsidRPr="008305A4" w:rsidRDefault="008305A4" w:rsidP="009262B0">
      <w:pPr>
        <w:autoSpaceDE w:val="0"/>
        <w:autoSpaceDN w:val="0"/>
        <w:adjustRightInd w:val="0"/>
        <w:ind w:firstLine="540"/>
        <w:rPr>
          <w:bCs/>
          <w:sz w:val="28"/>
          <w:szCs w:val="28"/>
          <w:lang w:val="tt-RU"/>
        </w:rPr>
      </w:pPr>
      <w:r>
        <w:rPr>
          <w:bCs/>
          <w:sz w:val="28"/>
          <w:szCs w:val="28"/>
          <w:lang w:val="tt-RU"/>
        </w:rPr>
        <w:t>җомга</w:t>
      </w:r>
      <w:r w:rsidRPr="003856C1">
        <w:rPr>
          <w:bCs/>
          <w:sz w:val="28"/>
          <w:szCs w:val="28"/>
          <w:lang w:val="tt-RU"/>
        </w:rPr>
        <w:t xml:space="preserve">: </w:t>
      </w:r>
      <w:r>
        <w:rPr>
          <w:bCs/>
          <w:sz w:val="28"/>
          <w:szCs w:val="28"/>
          <w:lang w:val="tt-RU"/>
        </w:rPr>
        <w:t>08</w:t>
      </w:r>
      <w:r w:rsidRPr="003856C1">
        <w:rPr>
          <w:bCs/>
          <w:sz w:val="28"/>
          <w:szCs w:val="28"/>
          <w:lang w:val="tt-RU"/>
        </w:rPr>
        <w:t>.</w:t>
      </w:r>
      <w:r w:rsidR="007746F7">
        <w:rPr>
          <w:bCs/>
          <w:sz w:val="28"/>
          <w:szCs w:val="28"/>
          <w:lang w:val="tt-RU"/>
        </w:rPr>
        <w:t>30</w:t>
      </w:r>
      <w:r w:rsidRPr="003856C1">
        <w:rPr>
          <w:bCs/>
          <w:sz w:val="28"/>
          <w:szCs w:val="28"/>
          <w:lang w:val="tt-RU"/>
        </w:rPr>
        <w:t xml:space="preserve"> сәгатьтән </w:t>
      </w:r>
      <w:r w:rsidR="007746F7">
        <w:rPr>
          <w:bCs/>
          <w:sz w:val="28"/>
          <w:szCs w:val="28"/>
          <w:lang w:val="tt-RU"/>
        </w:rPr>
        <w:t>16.15</w:t>
      </w:r>
      <w:r w:rsidRPr="003856C1">
        <w:rPr>
          <w:bCs/>
          <w:sz w:val="28"/>
          <w:szCs w:val="28"/>
          <w:lang w:val="tt-RU"/>
        </w:rPr>
        <w:t xml:space="preserve"> сәгатькә кадәр.</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шимбә, якшәмбе: ял көннәре</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Тәнәфес - 12.00-</w:t>
      </w:r>
      <w:r w:rsidR="007746F7">
        <w:rPr>
          <w:bCs/>
          <w:sz w:val="28"/>
          <w:szCs w:val="28"/>
          <w:lang w:val="tt-RU"/>
        </w:rPr>
        <w:t>12.45</w:t>
      </w:r>
      <w:r w:rsidRPr="003856C1">
        <w:rPr>
          <w:bCs/>
          <w:sz w:val="28"/>
          <w:szCs w:val="28"/>
          <w:lang w:val="tt-RU"/>
        </w:rPr>
        <w:t xml:space="preserve"> сәгатьтә.</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Бүлекнең белешмә телефоннары: 291-90-90, 291-90-92, 291-90-95.</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Керү пропуск һәм (яки) шәхесне раслаучы документ буенча.</w:t>
      </w:r>
    </w:p>
    <w:p w:rsidR="009262B0" w:rsidRDefault="009262B0" w:rsidP="009262B0">
      <w:pPr>
        <w:autoSpaceDE w:val="0"/>
        <w:autoSpaceDN w:val="0"/>
        <w:adjustRightInd w:val="0"/>
        <w:ind w:firstLine="540"/>
        <w:rPr>
          <w:bCs/>
          <w:sz w:val="28"/>
          <w:szCs w:val="28"/>
        </w:rPr>
      </w:pP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 xml:space="preserve">1.3.2. «Интернет» мәгълүмат-телекоммуникация челтәрендә Министрлыкның рәсми сайты адресы (алга таба - "Интернет" челтәре»): </w:t>
      </w:r>
      <w:hyperlink r:id="rId10" w:history="1">
        <w:r w:rsidRPr="00855E09">
          <w:rPr>
            <w:rStyle w:val="a3"/>
            <w:bCs/>
            <w:color w:val="auto"/>
            <w:sz w:val="28"/>
            <w:szCs w:val="28"/>
            <w:u w:val="none"/>
            <w:lang w:val="tt-RU"/>
          </w:rPr>
          <w:t>http://mindortrans.tatarstan.ru/</w:t>
        </w:r>
      </w:hyperlink>
      <w:r w:rsidRPr="003856C1">
        <w:rPr>
          <w:bCs/>
          <w:sz w:val="28"/>
          <w:szCs w:val="28"/>
          <w:lang w:val="tt-RU"/>
        </w:rPr>
        <w:t xml:space="preserve"> </w:t>
      </w:r>
    </w:p>
    <w:p w:rsidR="009262B0" w:rsidRPr="003856C1" w:rsidRDefault="009262B0" w:rsidP="009262B0">
      <w:pPr>
        <w:autoSpaceDE w:val="0"/>
        <w:autoSpaceDN w:val="0"/>
        <w:adjustRightInd w:val="0"/>
        <w:ind w:firstLine="540"/>
        <w:rPr>
          <w:bCs/>
          <w:sz w:val="28"/>
          <w:szCs w:val="28"/>
        </w:rPr>
      </w:pPr>
      <w:r w:rsidRPr="003856C1">
        <w:rPr>
          <w:bCs/>
          <w:sz w:val="28"/>
          <w:szCs w:val="28"/>
          <w:lang w:val="tt-RU"/>
        </w:rPr>
        <w:t>Министрлыкның электрон почтасы адресы: mindortrans@tatar.ru.</w:t>
      </w:r>
    </w:p>
    <w:p w:rsidR="009262B0" w:rsidRPr="00787EE9" w:rsidRDefault="009262B0" w:rsidP="009262B0">
      <w:pPr>
        <w:autoSpaceDE w:val="0"/>
        <w:autoSpaceDN w:val="0"/>
        <w:adjustRightInd w:val="0"/>
        <w:ind w:firstLine="540"/>
        <w:rPr>
          <w:bCs/>
          <w:sz w:val="28"/>
          <w:szCs w:val="28"/>
          <w:lang w:val="tt-RU"/>
        </w:rPr>
      </w:pPr>
      <w:r w:rsidRPr="003856C1">
        <w:rPr>
          <w:bCs/>
          <w:sz w:val="28"/>
          <w:szCs w:val="28"/>
          <w:lang w:val="tt-RU"/>
        </w:rPr>
        <w:t xml:space="preserve">1.3.3. </w:t>
      </w:r>
      <w:r w:rsidR="00787EE9" w:rsidRPr="008A5548">
        <w:rPr>
          <w:bCs/>
          <w:sz w:val="28"/>
          <w:szCs w:val="28"/>
          <w:lang w:val="tt-RU"/>
        </w:rPr>
        <w:t xml:space="preserve">Дәүләт </w:t>
      </w:r>
      <w:r w:rsidRPr="003856C1">
        <w:rPr>
          <w:bCs/>
          <w:sz w:val="28"/>
          <w:szCs w:val="28"/>
          <w:lang w:val="tt-RU"/>
        </w:rPr>
        <w:t>хезмәт</w:t>
      </w:r>
      <w:r w:rsidR="00787EE9">
        <w:rPr>
          <w:bCs/>
          <w:sz w:val="28"/>
          <w:szCs w:val="28"/>
          <w:lang w:val="tt-RU"/>
        </w:rPr>
        <w:t>е</w:t>
      </w:r>
      <w:r w:rsidRPr="003856C1">
        <w:rPr>
          <w:bCs/>
          <w:sz w:val="28"/>
          <w:szCs w:val="28"/>
          <w:lang w:val="tt-RU"/>
        </w:rPr>
        <w:t xml:space="preserve"> күрсәтү, шулай ук </w:t>
      </w:r>
      <w:r w:rsidR="00787EE9">
        <w:rPr>
          <w:bCs/>
          <w:sz w:val="28"/>
          <w:szCs w:val="28"/>
          <w:lang w:val="tt-RU"/>
        </w:rPr>
        <w:t>Бүлекнең</w:t>
      </w:r>
      <w:r w:rsidRPr="003856C1">
        <w:rPr>
          <w:bCs/>
          <w:sz w:val="28"/>
          <w:szCs w:val="28"/>
          <w:lang w:val="tt-RU"/>
        </w:rPr>
        <w:t xml:space="preserve"> урнашкан урыны һәм эш графигы турында мәгълүмат тү</w:t>
      </w:r>
      <w:r w:rsidR="00787EE9">
        <w:rPr>
          <w:bCs/>
          <w:sz w:val="28"/>
          <w:szCs w:val="28"/>
          <w:lang w:val="tt-RU"/>
        </w:rPr>
        <w:t>бәндәгеләрдән алынырга мөмкин:</w:t>
      </w:r>
    </w:p>
    <w:p w:rsidR="009262B0" w:rsidRPr="00787EE9" w:rsidRDefault="009262B0" w:rsidP="009262B0">
      <w:pPr>
        <w:autoSpaceDE w:val="0"/>
        <w:autoSpaceDN w:val="0"/>
        <w:adjustRightInd w:val="0"/>
        <w:ind w:firstLine="540"/>
        <w:rPr>
          <w:bCs/>
          <w:sz w:val="28"/>
          <w:szCs w:val="28"/>
          <w:lang w:val="tt-RU"/>
        </w:rPr>
      </w:pPr>
      <w:r w:rsidRPr="003856C1">
        <w:rPr>
          <w:bCs/>
          <w:sz w:val="28"/>
          <w:szCs w:val="28"/>
          <w:lang w:val="tt-RU"/>
        </w:rPr>
        <w:lastRenderedPageBreak/>
        <w:t xml:space="preserve">1) </w:t>
      </w:r>
      <w:r w:rsidR="00787EE9">
        <w:rPr>
          <w:bCs/>
          <w:sz w:val="28"/>
          <w:szCs w:val="28"/>
          <w:lang w:val="tt-RU"/>
        </w:rPr>
        <w:t>Министрлык</w:t>
      </w:r>
      <w:r w:rsidRPr="003856C1">
        <w:rPr>
          <w:bCs/>
          <w:sz w:val="28"/>
          <w:szCs w:val="28"/>
          <w:lang w:val="tt-RU"/>
        </w:rPr>
        <w:t xml:space="preserve"> биналарында гариза бирүчеләр белән эшләү өчен  урнаштырылган </w:t>
      </w:r>
      <w:r w:rsidR="00787EE9">
        <w:rPr>
          <w:bCs/>
          <w:sz w:val="28"/>
          <w:szCs w:val="28"/>
          <w:lang w:val="tt-RU"/>
        </w:rPr>
        <w:t>д</w:t>
      </w:r>
      <w:r w:rsidR="00787EE9" w:rsidRPr="008A5548">
        <w:rPr>
          <w:bCs/>
          <w:sz w:val="28"/>
          <w:szCs w:val="28"/>
          <w:lang w:val="tt-RU"/>
        </w:rPr>
        <w:t xml:space="preserve">әүләт </w:t>
      </w:r>
      <w:r w:rsidRPr="003856C1">
        <w:rPr>
          <w:bCs/>
          <w:sz w:val="28"/>
          <w:szCs w:val="28"/>
          <w:lang w:val="tt-RU"/>
        </w:rPr>
        <w:t>хезмәт</w:t>
      </w:r>
      <w:r w:rsidR="00787EE9">
        <w:rPr>
          <w:bCs/>
          <w:sz w:val="28"/>
          <w:szCs w:val="28"/>
          <w:lang w:val="tt-RU"/>
        </w:rPr>
        <w:t>е</w:t>
      </w:r>
      <w:r w:rsidRPr="003856C1">
        <w:rPr>
          <w:bCs/>
          <w:sz w:val="28"/>
          <w:szCs w:val="28"/>
          <w:lang w:val="tt-RU"/>
        </w:rPr>
        <w:t xml:space="preserve"> турындагы визуаль һәм текстлы мәгълүматны үз эченә алган мәгълүмат стендлары ярдәмендә.</w:t>
      </w:r>
    </w:p>
    <w:p w:rsidR="009262B0" w:rsidRPr="00787EE9" w:rsidRDefault="009262B0" w:rsidP="009262B0">
      <w:pPr>
        <w:autoSpaceDE w:val="0"/>
        <w:autoSpaceDN w:val="0"/>
        <w:adjustRightInd w:val="0"/>
        <w:ind w:firstLine="540"/>
        <w:rPr>
          <w:bCs/>
          <w:sz w:val="28"/>
          <w:szCs w:val="28"/>
          <w:lang w:val="tt-RU"/>
        </w:rPr>
      </w:pPr>
      <w:r w:rsidRPr="00274B7F">
        <w:rPr>
          <w:bCs/>
          <w:sz w:val="28"/>
          <w:szCs w:val="28"/>
          <w:lang w:val="tt-RU"/>
        </w:rPr>
        <w:t xml:space="preserve">Татарстан Республикасының дәүләт телләрендәге мәгълүмат әлеге Регламентның 1.1, 1.3.1, 2.3, 2.5, 2.8, 2.10, 2.11, 5.1 пунктларында булган </w:t>
      </w:r>
      <w:r w:rsidR="00787EE9">
        <w:rPr>
          <w:bCs/>
          <w:sz w:val="28"/>
          <w:szCs w:val="28"/>
          <w:lang w:val="tt-RU"/>
        </w:rPr>
        <w:t>д</w:t>
      </w:r>
      <w:r w:rsidR="00787EE9" w:rsidRPr="008A5548">
        <w:rPr>
          <w:bCs/>
          <w:sz w:val="28"/>
          <w:szCs w:val="28"/>
          <w:lang w:val="tt-RU"/>
        </w:rPr>
        <w:t xml:space="preserve">әүләт </w:t>
      </w:r>
      <w:r w:rsidRPr="00274B7F">
        <w:rPr>
          <w:bCs/>
          <w:sz w:val="28"/>
          <w:szCs w:val="28"/>
          <w:lang w:val="tt-RU"/>
        </w:rPr>
        <w:t>хезмәт</w:t>
      </w:r>
      <w:r w:rsidR="00787EE9">
        <w:rPr>
          <w:bCs/>
          <w:sz w:val="28"/>
          <w:szCs w:val="28"/>
          <w:lang w:val="tt-RU"/>
        </w:rPr>
        <w:t>е</w:t>
      </w:r>
      <w:r w:rsidRPr="00274B7F">
        <w:rPr>
          <w:bCs/>
          <w:sz w:val="28"/>
          <w:szCs w:val="28"/>
          <w:lang w:val="tt-RU"/>
        </w:rPr>
        <w:t xml:space="preserve"> турындагы мәгълүматларны үз эченә ала;</w:t>
      </w:r>
    </w:p>
    <w:p w:rsidR="009262B0" w:rsidRPr="00AA4849" w:rsidRDefault="009262B0" w:rsidP="009262B0">
      <w:pPr>
        <w:autoSpaceDE w:val="0"/>
        <w:autoSpaceDN w:val="0"/>
        <w:adjustRightInd w:val="0"/>
        <w:ind w:firstLine="540"/>
        <w:rPr>
          <w:bCs/>
          <w:sz w:val="28"/>
          <w:szCs w:val="28"/>
          <w:lang w:val="tt-RU"/>
        </w:rPr>
      </w:pPr>
      <w:r w:rsidRPr="00274B7F">
        <w:rPr>
          <w:bCs/>
          <w:sz w:val="28"/>
          <w:szCs w:val="28"/>
          <w:lang w:val="tt-RU"/>
        </w:rPr>
        <w:t>2) «Интернет» челтәре аша Мини</w:t>
      </w:r>
      <w:r w:rsidR="00CD7F91">
        <w:rPr>
          <w:bCs/>
          <w:sz w:val="28"/>
          <w:szCs w:val="28"/>
          <w:lang w:val="tt-RU"/>
        </w:rPr>
        <w:t>стрлыкның рәсми сайтында (</w:t>
      </w:r>
      <w:r w:rsidRPr="00274B7F">
        <w:rPr>
          <w:bCs/>
          <w:sz w:val="28"/>
          <w:szCs w:val="28"/>
          <w:lang w:val="tt-RU"/>
        </w:rPr>
        <w:t>http://www. mindortrans.tatarstan.ru);</w:t>
      </w:r>
    </w:p>
    <w:p w:rsidR="009262B0" w:rsidRPr="00274B7F" w:rsidRDefault="009262B0" w:rsidP="009262B0">
      <w:pPr>
        <w:autoSpaceDE w:val="0"/>
        <w:autoSpaceDN w:val="0"/>
        <w:adjustRightInd w:val="0"/>
        <w:ind w:firstLine="540"/>
        <w:rPr>
          <w:bCs/>
          <w:sz w:val="28"/>
          <w:szCs w:val="28"/>
        </w:rPr>
      </w:pPr>
      <w:r w:rsidRPr="00274B7F">
        <w:rPr>
          <w:bCs/>
          <w:sz w:val="28"/>
          <w:szCs w:val="28"/>
          <w:lang w:val="tt-RU"/>
        </w:rPr>
        <w:t>3) Татарстан Республикасы дәүләт һәм муниципаль хезмәтләр порталында (www.uslugi.tatar.ru);</w:t>
      </w:r>
    </w:p>
    <w:p w:rsidR="009262B0" w:rsidRPr="003856C1" w:rsidRDefault="009262B0" w:rsidP="009262B0">
      <w:pPr>
        <w:autoSpaceDE w:val="0"/>
        <w:autoSpaceDN w:val="0"/>
        <w:adjustRightInd w:val="0"/>
        <w:ind w:firstLine="540"/>
        <w:rPr>
          <w:bCs/>
          <w:sz w:val="28"/>
          <w:szCs w:val="28"/>
        </w:rPr>
      </w:pPr>
      <w:r w:rsidRPr="00274B7F">
        <w:rPr>
          <w:bCs/>
          <w:sz w:val="28"/>
          <w:szCs w:val="28"/>
          <w:lang w:val="tt-RU"/>
        </w:rPr>
        <w:t>4) дәүләт һәм муниципаль хезмәтләрнең (функцияләр) бердәм порталында  (http://www.gosuslugi.ru/);</w:t>
      </w:r>
    </w:p>
    <w:p w:rsidR="009262B0" w:rsidRPr="003856C1" w:rsidRDefault="00F93FD2" w:rsidP="009262B0">
      <w:pPr>
        <w:autoSpaceDE w:val="0"/>
        <w:autoSpaceDN w:val="0"/>
        <w:adjustRightInd w:val="0"/>
        <w:ind w:firstLine="540"/>
        <w:rPr>
          <w:bCs/>
          <w:sz w:val="28"/>
          <w:szCs w:val="28"/>
        </w:rPr>
      </w:pPr>
      <w:r>
        <w:rPr>
          <w:bCs/>
          <w:sz w:val="28"/>
          <w:szCs w:val="28"/>
          <w:lang w:val="tt-RU"/>
        </w:rPr>
        <w:t xml:space="preserve">5) </w:t>
      </w:r>
      <w:r w:rsidR="00EE3200">
        <w:rPr>
          <w:bCs/>
          <w:sz w:val="28"/>
          <w:szCs w:val="28"/>
          <w:lang w:val="tt-RU"/>
        </w:rPr>
        <w:t>Министрлыкта (бүлектә</w:t>
      </w:r>
      <w:r w:rsidR="009262B0" w:rsidRPr="003856C1">
        <w:rPr>
          <w:bCs/>
          <w:sz w:val="28"/>
          <w:szCs w:val="28"/>
          <w:lang w:val="tt-RU"/>
        </w:rPr>
        <w:t>):</w:t>
      </w:r>
    </w:p>
    <w:p w:rsidR="009262B0" w:rsidRDefault="009262B0" w:rsidP="009262B0">
      <w:pPr>
        <w:autoSpaceDE w:val="0"/>
        <w:autoSpaceDN w:val="0"/>
        <w:adjustRightInd w:val="0"/>
        <w:ind w:firstLine="540"/>
        <w:rPr>
          <w:bCs/>
          <w:sz w:val="28"/>
          <w:szCs w:val="28"/>
        </w:rPr>
      </w:pPr>
      <w:r w:rsidRPr="003856C1">
        <w:rPr>
          <w:bCs/>
          <w:sz w:val="28"/>
          <w:szCs w:val="28"/>
          <w:lang w:val="tt-RU"/>
        </w:rPr>
        <w:t>- телдән мөрәҗәгать иткәндә – шәхсән яки телефон буенча;</w:t>
      </w:r>
    </w:p>
    <w:p w:rsidR="009262B0" w:rsidRPr="00422141" w:rsidRDefault="009262B0" w:rsidP="009262B0">
      <w:pPr>
        <w:autoSpaceDE w:val="0"/>
        <w:autoSpaceDN w:val="0"/>
        <w:adjustRightInd w:val="0"/>
        <w:ind w:firstLine="540"/>
        <w:rPr>
          <w:bCs/>
          <w:sz w:val="28"/>
          <w:szCs w:val="28"/>
        </w:rPr>
      </w:pPr>
      <w:r w:rsidRPr="003856C1">
        <w:rPr>
          <w:bCs/>
          <w:sz w:val="28"/>
          <w:szCs w:val="28"/>
          <w:lang w:val="tt-RU"/>
        </w:rPr>
        <w:t>– язмача (шул исәптән электрон документ формасында) мөрәҗәгать иткәндә - кәгазьдә почта аша, электрон почта аша.</w:t>
      </w:r>
    </w:p>
    <w:p w:rsidR="009262B0" w:rsidRPr="003856C1" w:rsidRDefault="009262B0" w:rsidP="009262B0">
      <w:pPr>
        <w:autoSpaceDE w:val="0"/>
        <w:autoSpaceDN w:val="0"/>
        <w:adjustRightInd w:val="0"/>
        <w:ind w:firstLine="540"/>
        <w:rPr>
          <w:bCs/>
          <w:sz w:val="28"/>
          <w:szCs w:val="28"/>
        </w:rPr>
      </w:pPr>
      <w:r w:rsidRPr="00422141">
        <w:rPr>
          <w:bCs/>
          <w:sz w:val="28"/>
          <w:szCs w:val="28"/>
          <w:lang w:val="tt-RU"/>
        </w:rPr>
        <w:t>6) дәүләт һәм муниципаль хезмәтләр күрсәтүнең күпфункцияле үзәгенә мөрәҗәгать иткәндә (алга таба-КФҮ);</w:t>
      </w:r>
    </w:p>
    <w:p w:rsidR="009262B0" w:rsidRPr="00EE3200" w:rsidRDefault="009262B0" w:rsidP="009262B0">
      <w:pPr>
        <w:autoSpaceDE w:val="0"/>
        <w:autoSpaceDN w:val="0"/>
        <w:adjustRightInd w:val="0"/>
        <w:ind w:firstLine="540"/>
        <w:rPr>
          <w:bCs/>
          <w:sz w:val="28"/>
          <w:szCs w:val="28"/>
          <w:lang w:val="tt-RU"/>
        </w:rPr>
      </w:pPr>
      <w:r w:rsidRPr="003856C1">
        <w:rPr>
          <w:bCs/>
          <w:sz w:val="28"/>
          <w:szCs w:val="28"/>
          <w:lang w:val="tt-RU"/>
        </w:rPr>
        <w:t xml:space="preserve">1.3.4. </w:t>
      </w:r>
      <w:r w:rsidR="00EE3200" w:rsidRPr="008A5548">
        <w:rPr>
          <w:bCs/>
          <w:sz w:val="28"/>
          <w:szCs w:val="28"/>
          <w:lang w:val="tt-RU"/>
        </w:rPr>
        <w:t xml:space="preserve">Дәүләт </w:t>
      </w:r>
      <w:r w:rsidRPr="003856C1">
        <w:rPr>
          <w:bCs/>
          <w:sz w:val="28"/>
          <w:szCs w:val="28"/>
          <w:lang w:val="tt-RU"/>
        </w:rPr>
        <w:t>хезмәт</w:t>
      </w:r>
      <w:r w:rsidR="00EE3200">
        <w:rPr>
          <w:bCs/>
          <w:sz w:val="28"/>
          <w:szCs w:val="28"/>
          <w:lang w:val="tt-RU"/>
        </w:rPr>
        <w:t>е</w:t>
      </w:r>
      <w:r w:rsidRPr="003856C1">
        <w:rPr>
          <w:bCs/>
          <w:sz w:val="28"/>
          <w:szCs w:val="28"/>
          <w:lang w:val="tt-RU"/>
        </w:rPr>
        <w:t xml:space="preserve"> күрсәтү мәсьәләләре буенча мәгълүмат Бүлек белгече тарафыннан </w:t>
      </w:r>
      <w:r w:rsidR="00EE3200">
        <w:rPr>
          <w:bCs/>
          <w:sz w:val="28"/>
          <w:szCs w:val="28"/>
          <w:lang w:val="tt-RU"/>
        </w:rPr>
        <w:t>Министрлык</w:t>
      </w:r>
      <w:r w:rsidRPr="003856C1">
        <w:rPr>
          <w:bCs/>
          <w:sz w:val="28"/>
          <w:szCs w:val="28"/>
          <w:lang w:val="tt-RU"/>
        </w:rPr>
        <w:t xml:space="preserve"> рәсми сайтында һәм гариза бирүчеләр белән эшләү өчен </w:t>
      </w:r>
      <w:r w:rsidR="00EE3200">
        <w:rPr>
          <w:bCs/>
          <w:sz w:val="28"/>
          <w:szCs w:val="28"/>
          <w:lang w:val="tt-RU"/>
        </w:rPr>
        <w:t>Министрлык</w:t>
      </w:r>
      <w:r w:rsidRPr="003856C1">
        <w:rPr>
          <w:bCs/>
          <w:sz w:val="28"/>
          <w:szCs w:val="28"/>
          <w:lang w:val="tt-RU"/>
        </w:rPr>
        <w:t xml:space="preserve"> биналарында мәгълүмат стендларында урнаштырыла.</w:t>
      </w:r>
    </w:p>
    <w:p w:rsidR="009262B0" w:rsidRPr="00C81E3D" w:rsidRDefault="009262B0" w:rsidP="009262B0">
      <w:pPr>
        <w:autoSpaceDE w:val="0"/>
        <w:autoSpaceDN w:val="0"/>
        <w:adjustRightInd w:val="0"/>
        <w:ind w:firstLine="540"/>
        <w:rPr>
          <w:bCs/>
          <w:sz w:val="28"/>
          <w:szCs w:val="28"/>
          <w:lang w:val="tt-RU"/>
        </w:rPr>
      </w:pPr>
      <w:r w:rsidRPr="00274B7F">
        <w:rPr>
          <w:bCs/>
          <w:sz w:val="28"/>
          <w:szCs w:val="28"/>
          <w:lang w:val="tt-RU"/>
        </w:rPr>
        <w:t xml:space="preserve">1.4. </w:t>
      </w:r>
      <w:r w:rsidR="001473D1" w:rsidRPr="008A5548">
        <w:rPr>
          <w:bCs/>
          <w:sz w:val="28"/>
          <w:szCs w:val="28"/>
          <w:lang w:val="tt-RU"/>
        </w:rPr>
        <w:t xml:space="preserve">Дәүләт </w:t>
      </w:r>
      <w:r w:rsidRPr="00274B7F">
        <w:rPr>
          <w:bCs/>
          <w:sz w:val="28"/>
          <w:szCs w:val="28"/>
          <w:lang w:val="tt-RU"/>
        </w:rPr>
        <w:t>хезмәт</w:t>
      </w:r>
      <w:r w:rsidR="001473D1">
        <w:rPr>
          <w:bCs/>
          <w:sz w:val="28"/>
          <w:szCs w:val="28"/>
          <w:lang w:val="tt-RU"/>
        </w:rPr>
        <w:t>е</w:t>
      </w:r>
      <w:r w:rsidRPr="00274B7F">
        <w:rPr>
          <w:bCs/>
          <w:sz w:val="28"/>
          <w:szCs w:val="28"/>
          <w:lang w:val="tt-RU"/>
        </w:rPr>
        <w:t xml:space="preserve"> күрсәтү түбәндәгеләр нигезендә гамәлгә ашырыла:</w:t>
      </w:r>
    </w:p>
    <w:p w:rsidR="009262B0" w:rsidRPr="00AA4849" w:rsidRDefault="009262B0" w:rsidP="009262B0">
      <w:pPr>
        <w:autoSpaceDE w:val="0"/>
        <w:autoSpaceDN w:val="0"/>
        <w:adjustRightInd w:val="0"/>
        <w:ind w:firstLine="540"/>
        <w:rPr>
          <w:bCs/>
          <w:sz w:val="28"/>
          <w:szCs w:val="28"/>
          <w:lang w:val="tt-RU"/>
        </w:rPr>
      </w:pPr>
      <w:r w:rsidRPr="00274B7F">
        <w:rPr>
          <w:bCs/>
          <w:sz w:val="28"/>
          <w:szCs w:val="28"/>
          <w:lang w:val="tt-RU"/>
        </w:rPr>
        <w:t>Россия Федерациясе шәһәр төзелеше кодексы (алга таба – РФ ШрК) (Россия Федерациясе законнары җыелышы, 2005, № 1, 16 ст., кертелгән үзгәрешләрне исәпкә алып, );</w:t>
      </w:r>
    </w:p>
    <w:p w:rsidR="009262B0" w:rsidRPr="006853C6" w:rsidRDefault="009262B0" w:rsidP="009262B0">
      <w:pPr>
        <w:autoSpaceDE w:val="0"/>
        <w:autoSpaceDN w:val="0"/>
        <w:adjustRightInd w:val="0"/>
        <w:ind w:firstLine="540"/>
        <w:rPr>
          <w:bCs/>
          <w:sz w:val="28"/>
          <w:szCs w:val="28"/>
        </w:rPr>
      </w:pPr>
      <w:r w:rsidRPr="006853C6">
        <w:rPr>
          <w:bCs/>
          <w:sz w:val="28"/>
          <w:szCs w:val="28"/>
          <w:lang w:val="tt-RU"/>
        </w:rPr>
        <w:t>Россия Федерациясенең Җир кодексы (алга таба – РФ ҖК) (Россия Федерациясе законнары җыентыгы, 29.10.2001, №44, 4147 б.);</w:t>
      </w:r>
    </w:p>
    <w:p w:rsidR="009262B0" w:rsidRPr="0075485A" w:rsidRDefault="009262B0" w:rsidP="009262B0">
      <w:pPr>
        <w:autoSpaceDE w:val="0"/>
        <w:autoSpaceDN w:val="0"/>
        <w:adjustRightInd w:val="0"/>
        <w:ind w:firstLine="540"/>
        <w:rPr>
          <w:bCs/>
          <w:sz w:val="28"/>
          <w:szCs w:val="28"/>
          <w:lang w:val="tt-RU"/>
        </w:rPr>
      </w:pPr>
      <w:r w:rsidRPr="006853C6">
        <w:rPr>
          <w:bCs/>
          <w:sz w:val="28"/>
          <w:szCs w:val="28"/>
          <w:lang w:val="tt-RU"/>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законнары җыелышы, 1995, № 47, 4473 ст., кертелгән үзгәрешләрне исәпкә алып, );</w:t>
      </w:r>
    </w:p>
    <w:p w:rsidR="009262B0" w:rsidRPr="0075485A" w:rsidRDefault="009262B0" w:rsidP="009262B0">
      <w:pPr>
        <w:autoSpaceDE w:val="0"/>
        <w:autoSpaceDN w:val="0"/>
        <w:adjustRightInd w:val="0"/>
        <w:ind w:firstLine="540"/>
        <w:rPr>
          <w:bCs/>
          <w:sz w:val="28"/>
          <w:szCs w:val="28"/>
          <w:lang w:val="tt-RU"/>
        </w:rPr>
      </w:pPr>
      <w:r w:rsidRPr="006853C6">
        <w:rPr>
          <w:bCs/>
          <w:sz w:val="28"/>
          <w:szCs w:val="28"/>
          <w:lang w:val="tt-RU"/>
        </w:rPr>
        <w:t>2003 елның 6 октябрендәге «Россия Федерациясендә җирле үзидарә оештыруның гомуми принциплары турында»гы 131-ФЗ номерлы Федераль закон (алга таба – 131-ФЗ номерлы Федераль закон) (кертелгән үзгәрешләрне исәпкә алып, Россия Федерациясе законнары җыентыгы, 2003, №40, 3822 статья);</w:t>
      </w:r>
    </w:p>
    <w:p w:rsidR="009262B0" w:rsidRPr="0075485A" w:rsidRDefault="009262B0" w:rsidP="009262B0">
      <w:pPr>
        <w:autoSpaceDE w:val="0"/>
        <w:autoSpaceDN w:val="0"/>
        <w:adjustRightInd w:val="0"/>
        <w:ind w:firstLine="540"/>
        <w:rPr>
          <w:bCs/>
          <w:sz w:val="28"/>
          <w:szCs w:val="28"/>
          <w:lang w:val="tt-RU"/>
        </w:rPr>
      </w:pPr>
      <w:r w:rsidRPr="006853C6">
        <w:rPr>
          <w:bCs/>
          <w:sz w:val="28"/>
          <w:szCs w:val="28"/>
          <w:lang w:val="tt-RU"/>
        </w:rPr>
        <w:t>2007 елның 8 ноябрендәге 257-ФЗ номерлы «Россия Федерациясендә автомобиль юллары һәм юл эшчәнлеге турында һәм Россия Федерациясенең аерым закон актларына үзгәрешләр кертү хакында»гы Федераль закон (алга таба – 257-ФЗ номерлы Федераль закон) (Россия Федерациясе законнары җыентыгы, 12.11.2007, №46, 5553 ст.);</w:t>
      </w:r>
    </w:p>
    <w:p w:rsidR="009262B0" w:rsidRPr="0075485A" w:rsidRDefault="009262B0" w:rsidP="009262B0">
      <w:pPr>
        <w:autoSpaceDE w:val="0"/>
        <w:autoSpaceDN w:val="0"/>
        <w:adjustRightInd w:val="0"/>
        <w:ind w:firstLine="540"/>
        <w:rPr>
          <w:bCs/>
          <w:sz w:val="28"/>
          <w:szCs w:val="28"/>
          <w:lang w:val="tt-RU"/>
        </w:rPr>
      </w:pPr>
      <w:r w:rsidRPr="006853C6">
        <w:rPr>
          <w:bCs/>
          <w:sz w:val="28"/>
          <w:szCs w:val="28"/>
          <w:lang w:val="tt-RU"/>
        </w:rPr>
        <w:t>2010 елның 27 июлендәге «Дәүләт һәм муниципаль хезмәтләр күрсәтүне оештыру турында»гы 210-ФЗ номерлы Федераль закон (алга таба – 210-ФЗ номерлы Федераль закон) (кертелгән үзгәрешләрне исәпкә алып, Россия Федерациясе законнары җыентыгы, 2010, №31, 4179 статья);</w:t>
      </w:r>
    </w:p>
    <w:p w:rsidR="009262B0" w:rsidRPr="009262B0" w:rsidRDefault="009262B0" w:rsidP="009262B0">
      <w:pPr>
        <w:autoSpaceDE w:val="0"/>
        <w:autoSpaceDN w:val="0"/>
        <w:adjustRightInd w:val="0"/>
        <w:ind w:firstLine="540"/>
        <w:rPr>
          <w:color w:val="000000" w:themeColor="text1"/>
          <w:sz w:val="28"/>
          <w:szCs w:val="28"/>
          <w:lang w:val="tt-RU"/>
        </w:rPr>
      </w:pPr>
      <w:r w:rsidRPr="006853C6">
        <w:rPr>
          <w:color w:val="000000" w:themeColor="text1"/>
          <w:sz w:val="28"/>
          <w:szCs w:val="28"/>
          <w:lang w:val="tt-RU"/>
        </w:rPr>
        <w:t xml:space="preserve">Россия Федерациясе Президентының «Дәүләт идарәсе системасын </w:t>
      </w:r>
      <w:r w:rsidRPr="006853C6">
        <w:rPr>
          <w:color w:val="000000" w:themeColor="text1"/>
          <w:sz w:val="28"/>
          <w:szCs w:val="28"/>
          <w:lang w:val="tt-RU"/>
        </w:rPr>
        <w:lastRenderedPageBreak/>
        <w:t xml:space="preserve">камилләштерүнең төп юнәлешләре турында» 2012 елның 7 маендагы 601 номерлы </w:t>
      </w:r>
      <w:hyperlink r:id="rId11" w:history="1">
        <w:r w:rsidRPr="006853C6">
          <w:rPr>
            <w:rStyle w:val="a3"/>
            <w:color w:val="000000" w:themeColor="text1"/>
            <w:sz w:val="28"/>
            <w:szCs w:val="28"/>
            <w:u w:val="none"/>
            <w:lang w:val="tt-RU"/>
          </w:rPr>
          <w:t>Указы</w:t>
        </w:r>
      </w:hyperlink>
      <w:r w:rsidRPr="006853C6">
        <w:rPr>
          <w:color w:val="000000" w:themeColor="text1"/>
          <w:sz w:val="28"/>
          <w:szCs w:val="28"/>
          <w:lang w:val="tt-RU"/>
        </w:rPr>
        <w:t xml:space="preserve"> (Россия Федерациясе законнары җыелышы, 2012, № 19, 2338 ст.) (алга таба - РФ Президентының 601 номерлы Указы);</w:t>
      </w:r>
    </w:p>
    <w:p w:rsidR="009262B0" w:rsidRPr="009262B0" w:rsidRDefault="009262B0" w:rsidP="009262B0">
      <w:pPr>
        <w:shd w:val="clear" w:color="auto" w:fill="FFFFFF"/>
        <w:textAlignment w:val="center"/>
        <w:rPr>
          <w:bCs/>
          <w:color w:val="000000" w:themeColor="text1"/>
          <w:sz w:val="28"/>
          <w:szCs w:val="28"/>
          <w:lang w:val="tt-RU"/>
        </w:rPr>
      </w:pPr>
      <w:r w:rsidRPr="006853C6">
        <w:rPr>
          <w:bCs/>
          <w:sz w:val="28"/>
          <w:szCs w:val="28"/>
          <w:lang w:val="tt-RU"/>
        </w:rPr>
        <w:tab/>
        <w:t>Россия Федерациясе Төзелеш һәм торак-коммуналь хуҗалык министрлыгының 2015 елның 19 февралендәге 117/пр номерлы «объектны файдалануга тапшыруга рөхсәт формасын һәм рөхсәт формасын раслау турында» боерыгы (алга таба – 117/пр боерыгы) (хокукый мәгълүмат</w:t>
      </w:r>
      <w:r w:rsidR="00CD7F91">
        <w:rPr>
          <w:bCs/>
          <w:sz w:val="28"/>
          <w:szCs w:val="28"/>
          <w:lang w:val="tt-RU"/>
        </w:rPr>
        <w:t xml:space="preserve"> рәсми интернет-порталы (</w:t>
      </w:r>
      <w:r w:rsidRPr="006853C6">
        <w:rPr>
          <w:bCs/>
          <w:sz w:val="28"/>
          <w:szCs w:val="28"/>
          <w:lang w:val="tt-RU"/>
        </w:rPr>
        <w:t>www.pravo.gov.ru), 13 апрель, бастырып чыгару номеры:</w:t>
      </w:r>
      <w:r w:rsidRPr="002253A2">
        <w:rPr>
          <w:bCs/>
          <w:color w:val="000000" w:themeColor="text1"/>
          <w:sz w:val="28"/>
          <w:szCs w:val="28"/>
          <w:lang w:val="tt-RU"/>
        </w:rPr>
        <w:t> 0001201504130006);</w:t>
      </w:r>
    </w:p>
    <w:p w:rsidR="009262B0" w:rsidRPr="009262B0" w:rsidRDefault="009262B0" w:rsidP="009262B0">
      <w:pPr>
        <w:autoSpaceDE w:val="0"/>
        <w:autoSpaceDN w:val="0"/>
        <w:adjustRightInd w:val="0"/>
        <w:ind w:firstLine="540"/>
        <w:rPr>
          <w:bCs/>
          <w:sz w:val="28"/>
          <w:szCs w:val="28"/>
          <w:lang w:val="tt-RU"/>
        </w:rPr>
      </w:pPr>
      <w:r w:rsidRPr="002253A2">
        <w:rPr>
          <w:bCs/>
          <w:sz w:val="28"/>
          <w:szCs w:val="28"/>
          <w:lang w:val="tt-RU"/>
        </w:rPr>
        <w:t>«Татарстан Республикасы территориясендә автомобиль юллары һәм юл эшчәнлеге турында» 2009 елның 3 августындагы 43-ТРЗ номерлы Татарстан Республикасы законы (алга таба - 43-ТРЗ номерлы Татарстан Республикасы Законы) (Татарстан Республикасы, 2009, 11 август, кертелгән үзгәрешләрне исәпкә алып,);</w:t>
      </w:r>
    </w:p>
    <w:p w:rsidR="009262B0" w:rsidRPr="009262B0" w:rsidRDefault="009262B0" w:rsidP="009262B0">
      <w:pPr>
        <w:autoSpaceDE w:val="0"/>
        <w:autoSpaceDN w:val="0"/>
        <w:adjustRightInd w:val="0"/>
        <w:ind w:firstLine="540"/>
        <w:rPr>
          <w:bCs/>
          <w:sz w:val="28"/>
          <w:szCs w:val="28"/>
          <w:lang w:val="tt-RU"/>
        </w:rPr>
      </w:pPr>
      <w:r w:rsidRPr="00274B7F">
        <w:rPr>
          <w:bCs/>
          <w:sz w:val="28"/>
          <w:szCs w:val="28"/>
          <w:lang w:val="tt-RU"/>
        </w:rPr>
        <w:t>«Татарстан Республикасында җирле үзидарә турында " 2004 елның 28 июлендәге 45-ТРЗ номерлы Татарстан Республикасы законы (алга таба – ТР Законы № 45-ТРЗ) (Республика Татарстан, № 155-156, 2004, 3 август, кертелгән үзгәрешләрне исәпкә алып,);</w:t>
      </w:r>
    </w:p>
    <w:p w:rsidR="009262B0" w:rsidRPr="009262B0" w:rsidRDefault="009262B0" w:rsidP="009262B0">
      <w:pPr>
        <w:autoSpaceDE w:val="0"/>
        <w:autoSpaceDN w:val="0"/>
        <w:adjustRightInd w:val="0"/>
        <w:ind w:firstLine="540"/>
        <w:rPr>
          <w:bCs/>
          <w:sz w:val="28"/>
          <w:szCs w:val="28"/>
          <w:lang w:val="tt-RU"/>
        </w:rPr>
      </w:pPr>
      <w:r w:rsidRPr="00274B7F">
        <w:rPr>
          <w:bCs/>
          <w:sz w:val="28"/>
          <w:szCs w:val="28"/>
          <w:lang w:val="tt-RU"/>
        </w:rPr>
        <w:t>«Татарстан Республикасында шәһәр төзелеше эшчәнлеге турында» 2010 елның 25 декабрендәге 98-ТРЗ номерлы Татарстан Республикасы Законы (Татарстан Дәүләт Советы Җыелма басмасы, 2010, № 12, 1453 статья, кертелгән үзгәрешләрне исәпкә алып) (алга таба - ТР Законы № 98-ТРЗ);</w:t>
      </w:r>
    </w:p>
    <w:p w:rsidR="009262B0" w:rsidRPr="009262B0" w:rsidRDefault="009262B0" w:rsidP="009262B0">
      <w:pPr>
        <w:autoSpaceDE w:val="0"/>
        <w:autoSpaceDN w:val="0"/>
        <w:adjustRightInd w:val="0"/>
        <w:ind w:firstLine="540"/>
        <w:rPr>
          <w:bCs/>
          <w:sz w:val="28"/>
          <w:szCs w:val="28"/>
          <w:lang w:val="tt-RU"/>
        </w:rPr>
      </w:pPr>
      <w:r w:rsidRPr="00274B7F">
        <w:rPr>
          <w:bCs/>
          <w:sz w:val="28"/>
          <w:szCs w:val="28"/>
          <w:lang w:val="tt-RU"/>
        </w:rPr>
        <w:t>Татарстан Республикасы Министрлар Кабинетының «Татарстан Республикасы Транспорт һәм юл хуҗалыгы министрлыгы мәсьәләләре» 2005 ел, 6 июль, 317 нче карары (алга таба - министрлык турында Нигезләмә) белән расланган Татарстан Республикасы Транспорт һәм юл хуҗалыгы министрлыгы турында («Татарстан Республикасы Министрлар Кабинеты карарлары һәм боерыклары һәм республика башкарма хакимият органнарының норматив актлары җыентыгы» журналы, 2005, № 28, 0646 ст., кертелгән үзгәрешләрне исәпкә алып, Татарстан Республикасы Транспорт һәм юл хуҗалыгы министрлыгы турында " 2005 ел, 6 июль, 317 нче карары);</w:t>
      </w:r>
    </w:p>
    <w:p w:rsidR="009262B0" w:rsidRPr="009262B0" w:rsidRDefault="009262B0" w:rsidP="009262B0">
      <w:pPr>
        <w:autoSpaceDE w:val="0"/>
        <w:autoSpaceDN w:val="0"/>
        <w:adjustRightInd w:val="0"/>
        <w:ind w:firstLine="540"/>
        <w:rPr>
          <w:bCs/>
          <w:sz w:val="28"/>
          <w:szCs w:val="28"/>
          <w:lang w:val="tt-RU"/>
        </w:rPr>
      </w:pPr>
      <w:r w:rsidRPr="002253A2">
        <w:rPr>
          <w:bCs/>
          <w:sz w:val="28"/>
          <w:szCs w:val="28"/>
          <w:lang w:val="tt-RU"/>
        </w:rPr>
        <w:t>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 2 ноябрь, 880 нче карары («Татарстан Республикасы Министрлар Кабинеты карарлары һәм боерыклары һәм республика башкарма хакимият органнарының норматив актлары җыентыгы» журналы, 2010, № 46, 2144 нче ст., кертелгән үзгәрешләрне исәпкә алып) (алга таба - ТР Министрлар Кабинетының 880 нче карары) белән расланган</w:t>
      </w:r>
    </w:p>
    <w:p w:rsidR="009262B0" w:rsidRPr="009262B0" w:rsidRDefault="009262B0" w:rsidP="009262B0">
      <w:pPr>
        <w:autoSpaceDE w:val="0"/>
        <w:autoSpaceDN w:val="0"/>
        <w:adjustRightInd w:val="0"/>
        <w:ind w:firstLine="540"/>
        <w:rPr>
          <w:bCs/>
          <w:sz w:val="28"/>
          <w:szCs w:val="28"/>
          <w:lang w:val="tt-RU"/>
        </w:rPr>
      </w:pPr>
      <w:r w:rsidRPr="003856C1">
        <w:rPr>
          <w:bCs/>
          <w:sz w:val="28"/>
          <w:szCs w:val="28"/>
          <w:lang w:val="tt-RU"/>
        </w:rPr>
        <w:t xml:space="preserve">1.5. Әлеге Регламентта түбәндәге терминнар һәм билгеләмәләр кулланыла:  </w:t>
      </w:r>
    </w:p>
    <w:p w:rsidR="009262B0" w:rsidRPr="009262B0" w:rsidRDefault="009262B0" w:rsidP="009262B0">
      <w:pPr>
        <w:autoSpaceDE w:val="0"/>
        <w:autoSpaceDN w:val="0"/>
        <w:adjustRightInd w:val="0"/>
        <w:ind w:firstLine="540"/>
        <w:rPr>
          <w:bCs/>
          <w:sz w:val="28"/>
          <w:szCs w:val="28"/>
          <w:lang w:val="tt-RU"/>
        </w:rPr>
      </w:pPr>
      <w:r w:rsidRPr="003856C1">
        <w:rPr>
          <w:bCs/>
          <w:sz w:val="28"/>
          <w:szCs w:val="28"/>
          <w:lang w:val="tt-RU"/>
        </w:rPr>
        <w:t xml:space="preserve">- гариза бирүче – физик яки юридик затлар (дәүләт органнарыннан һәм аларның территориаль органнарыннан, дәүләт бюджеттан тыш фондлары органнарыннан һәм аларның территориаль органнарыннан, җирле үзидарә органнарыннан тыш) яисә </w:t>
      </w:r>
      <w:r w:rsidR="00C81E3D">
        <w:rPr>
          <w:bCs/>
          <w:sz w:val="28"/>
          <w:szCs w:val="28"/>
          <w:lang w:val="tt-RU"/>
        </w:rPr>
        <w:t>Министрлыкка</w:t>
      </w:r>
      <w:r w:rsidRPr="003856C1">
        <w:rPr>
          <w:bCs/>
          <w:sz w:val="28"/>
          <w:szCs w:val="28"/>
          <w:lang w:val="tt-RU"/>
        </w:rPr>
        <w:t xml:space="preserve"> телдән, язма яки электрон рәвештә </w:t>
      </w:r>
      <w:r w:rsidR="00243F11">
        <w:rPr>
          <w:bCs/>
          <w:sz w:val="28"/>
          <w:szCs w:val="28"/>
          <w:lang w:val="tt-RU"/>
        </w:rPr>
        <w:t>д</w:t>
      </w:r>
      <w:r w:rsidR="00C81E3D" w:rsidRPr="008A5548">
        <w:rPr>
          <w:bCs/>
          <w:sz w:val="28"/>
          <w:szCs w:val="28"/>
          <w:lang w:val="tt-RU"/>
        </w:rPr>
        <w:t xml:space="preserve">әүләт </w:t>
      </w:r>
      <w:r w:rsidRPr="003856C1">
        <w:rPr>
          <w:bCs/>
          <w:sz w:val="28"/>
          <w:szCs w:val="28"/>
          <w:lang w:val="tt-RU"/>
        </w:rPr>
        <w:t>хезмәт</w:t>
      </w:r>
      <w:r w:rsidR="00C81E3D">
        <w:rPr>
          <w:bCs/>
          <w:sz w:val="28"/>
          <w:szCs w:val="28"/>
          <w:lang w:val="tt-RU"/>
        </w:rPr>
        <w:t>е</w:t>
      </w:r>
      <w:r w:rsidRPr="003856C1">
        <w:rPr>
          <w:bCs/>
          <w:sz w:val="28"/>
          <w:szCs w:val="28"/>
          <w:lang w:val="tt-RU"/>
        </w:rPr>
        <w:t xml:space="preserve"> күрсәтү турында запрос белән мөрәҗәгать иткән вәкаләтле вәкилләр;</w:t>
      </w:r>
    </w:p>
    <w:p w:rsidR="009262B0" w:rsidRPr="009262B0" w:rsidRDefault="009262B0" w:rsidP="009262B0">
      <w:pPr>
        <w:autoSpaceDE w:val="0"/>
        <w:autoSpaceDN w:val="0"/>
        <w:adjustRightInd w:val="0"/>
        <w:ind w:firstLine="540"/>
        <w:rPr>
          <w:rFonts w:eastAsiaTheme="minorHAnsi"/>
          <w:sz w:val="28"/>
          <w:szCs w:val="28"/>
          <w:lang w:val="tt-RU" w:eastAsia="en-US"/>
        </w:rPr>
      </w:pPr>
      <w:r w:rsidRPr="00274B7F">
        <w:rPr>
          <w:rFonts w:eastAsiaTheme="minorHAnsi"/>
          <w:sz w:val="28"/>
          <w:szCs w:val="28"/>
          <w:lang w:val="tt-RU" w:eastAsia="en-US"/>
        </w:rPr>
        <w:t xml:space="preserve">төзүче - үзенә караган җир кишәрлегендә яки башка хокук иясенең җир </w:t>
      </w:r>
      <w:r w:rsidRPr="00274B7F">
        <w:rPr>
          <w:rFonts w:eastAsiaTheme="minorHAnsi"/>
          <w:sz w:val="28"/>
          <w:szCs w:val="28"/>
          <w:lang w:val="tt-RU" w:eastAsia="en-US"/>
        </w:rPr>
        <w:lastRenderedPageBreak/>
        <w:t xml:space="preserve">кишәрлегендә тәэмин итүче физик яки юридик зат (дәүләт хакимияте органнары (дәүләт органнары), бюджеттан тыш дәүләт фондлары белән идарә итү органнары яки җирле үзидарә органнары, дәүләт (муниципаль) заказчының үз вәкаләтләре нигезендә, Россия Федерациясе бюджет законнарында билгеләнгән очракларда, шулай ук инженерлык эзләнүләрен башкаруны, аларны төзү, реконструкцияләү өчен проект документларын әзерләүне, шулай ук аларны төзү, реконструкцияләү өчен проект документларын әзерләүне,; </w:t>
      </w:r>
    </w:p>
    <w:p w:rsidR="009262B0" w:rsidRPr="009262B0" w:rsidRDefault="009262B0" w:rsidP="009262B0">
      <w:pPr>
        <w:autoSpaceDE w:val="0"/>
        <w:autoSpaceDN w:val="0"/>
        <w:adjustRightInd w:val="0"/>
        <w:ind w:firstLine="540"/>
        <w:rPr>
          <w:bCs/>
          <w:sz w:val="28"/>
          <w:szCs w:val="28"/>
          <w:lang w:val="tt-RU"/>
        </w:rPr>
      </w:pPr>
      <w:r w:rsidRPr="003856C1">
        <w:rPr>
          <w:bCs/>
          <w:sz w:val="28"/>
          <w:szCs w:val="28"/>
          <w:lang w:val="tt-RU"/>
        </w:rPr>
        <w:t xml:space="preserve">техник заказ бирүче - профессиональ нигездә эш итүче физик зат яки төзүче тарафыннан вәкаләтле һәм төзүче исеменнән инженерлык эзләнүләрен үтәү турында, проект документларын әзерләү турында, автомобиль юлларын төзү, реконструкцияләү турында шартнамәләр төзи, әлеге эш төрләрен башкаруга биремнәр әзерли, инженерлык эзләнүләрен башкаручы һәм (яки) автомобиль юлларын төзүгә, реконструкцияләүгә проект документларын әзерләүче затларга, күрсәтелгән эш төрләрен башкару өчен кирәкле материаллар һәм документлар тапшыра, проект документациясен раслыйлар, автомобиль юлларын файдалануга тапшыруга рөхсәт алу өчен кирәкле документларга имза салалар. </w:t>
      </w:r>
    </w:p>
    <w:p w:rsidR="009262B0" w:rsidRPr="009262B0" w:rsidRDefault="009262B0" w:rsidP="009262B0">
      <w:pPr>
        <w:autoSpaceDE w:val="0"/>
        <w:autoSpaceDN w:val="0"/>
        <w:adjustRightInd w:val="0"/>
        <w:ind w:firstLine="540"/>
        <w:rPr>
          <w:bCs/>
          <w:sz w:val="28"/>
          <w:szCs w:val="28"/>
          <w:lang w:val="tt-RU"/>
        </w:rPr>
      </w:pPr>
      <w:r w:rsidRPr="003856C1">
        <w:rPr>
          <w:bCs/>
          <w:sz w:val="28"/>
          <w:szCs w:val="28"/>
          <w:lang w:val="tt-RU"/>
        </w:rPr>
        <w:t>«дәүләт һәм муниципаль хезмәтләр күрсәтү буенча күпфункцияле үзәкнең читтә урнашкан эш урыны – Россия ФедерациясеХөкүмәтенең 2012 елның 22 декабрендәге «Дәүләт һәм муниципаль хезмәтләркүрсәтүнең күпфункцияле үзәкләре эшчәнлеген оештыру кагыйдәләрен раслаутурында» 1376 нчы номерлы карары белән расланган Дәүләт һәм муниципаль</w:t>
      </w:r>
      <w:r w:rsidR="000F3AF9">
        <w:rPr>
          <w:bCs/>
          <w:sz w:val="28"/>
          <w:szCs w:val="28"/>
          <w:lang w:val="tt-RU"/>
        </w:rPr>
        <w:t xml:space="preserve"> </w:t>
      </w:r>
      <w:r w:rsidRPr="003856C1">
        <w:rPr>
          <w:bCs/>
          <w:sz w:val="28"/>
          <w:szCs w:val="28"/>
          <w:lang w:val="tt-RU"/>
        </w:rPr>
        <w:t>хезмәтләр күрсәтүнең күпфункцияле үзәкләре эшчәнлеген оештыру кагыйдәләренең 34</w:t>
      </w:r>
      <w:r w:rsidR="000F3AF9">
        <w:rPr>
          <w:bCs/>
          <w:sz w:val="28"/>
          <w:szCs w:val="28"/>
          <w:lang w:val="tt-RU"/>
        </w:rPr>
        <w:t xml:space="preserve"> </w:t>
      </w:r>
      <w:r w:rsidRPr="003856C1">
        <w:rPr>
          <w:bCs/>
          <w:sz w:val="28"/>
          <w:szCs w:val="28"/>
          <w:lang w:val="tt-RU"/>
        </w:rPr>
        <w:t>пункты нигезендә Татарстан Республикасы муниципаль районының (шәһәр округының)шәһәр яки авыл җирлегендә төзелгән дәүләт һәм муниципаль хезмәтләр күрсәтүбуенча күпфункцияле үзәгенең территориаль аерымланган структур бүлекчәсе(офисы);</w:t>
      </w:r>
    </w:p>
    <w:p w:rsidR="009262B0" w:rsidRPr="009262B0" w:rsidRDefault="009262B0" w:rsidP="009262B0">
      <w:pPr>
        <w:autoSpaceDE w:val="0"/>
        <w:autoSpaceDN w:val="0"/>
        <w:adjustRightInd w:val="0"/>
        <w:ind w:firstLine="540"/>
        <w:rPr>
          <w:bCs/>
          <w:sz w:val="28"/>
          <w:szCs w:val="28"/>
          <w:lang w:val="tt-RU"/>
        </w:rPr>
      </w:pPr>
      <w:r w:rsidRPr="00422141">
        <w:rPr>
          <w:bCs/>
          <w:sz w:val="28"/>
          <w:szCs w:val="28"/>
          <w:lang w:val="tt-RU"/>
        </w:rPr>
        <w:t xml:space="preserve">техник хата – </w:t>
      </w:r>
      <w:r w:rsidR="008A29C1">
        <w:rPr>
          <w:bCs/>
          <w:sz w:val="28"/>
          <w:szCs w:val="28"/>
          <w:lang w:val="tt-RU"/>
        </w:rPr>
        <w:t>дәүләт</w:t>
      </w:r>
      <w:r w:rsidRPr="00422141">
        <w:rPr>
          <w:bCs/>
          <w:sz w:val="28"/>
          <w:szCs w:val="28"/>
          <w:lang w:val="tt-RU"/>
        </w:rPr>
        <w:t xml:space="preserve"> хезмәт</w:t>
      </w:r>
      <w:r w:rsidR="008A29C1">
        <w:rPr>
          <w:bCs/>
          <w:sz w:val="28"/>
          <w:szCs w:val="28"/>
          <w:lang w:val="tt-RU"/>
        </w:rPr>
        <w:t>е</w:t>
      </w:r>
      <w:r w:rsidRPr="00422141">
        <w:rPr>
          <w:bCs/>
          <w:sz w:val="28"/>
          <w:szCs w:val="28"/>
          <w:lang w:val="tt-RU"/>
        </w:rPr>
        <w:t xml:space="preserve"> күрсәтүче орган</w:t>
      </w:r>
      <w:r w:rsidR="008A29C1">
        <w:rPr>
          <w:bCs/>
          <w:sz w:val="28"/>
          <w:szCs w:val="28"/>
          <w:lang w:val="tt-RU"/>
        </w:rPr>
        <w:t xml:space="preserve"> </w:t>
      </w:r>
      <w:r w:rsidRPr="00422141">
        <w:rPr>
          <w:bCs/>
          <w:sz w:val="28"/>
          <w:szCs w:val="28"/>
          <w:lang w:val="tt-RU"/>
        </w:rPr>
        <w:t>тарафыннан җибәрелгән һәм документларга</w:t>
      </w:r>
      <w:r w:rsidR="008A29C1">
        <w:rPr>
          <w:bCs/>
          <w:sz w:val="28"/>
          <w:szCs w:val="28"/>
          <w:lang w:val="tt-RU"/>
        </w:rPr>
        <w:t xml:space="preserve"> (дәүләт</w:t>
      </w:r>
      <w:r w:rsidR="008A29C1" w:rsidRPr="00422141">
        <w:rPr>
          <w:bCs/>
          <w:sz w:val="28"/>
          <w:szCs w:val="28"/>
          <w:lang w:val="tt-RU"/>
        </w:rPr>
        <w:t xml:space="preserve"> </w:t>
      </w:r>
      <w:r w:rsidR="008A29C1">
        <w:rPr>
          <w:bCs/>
          <w:sz w:val="28"/>
          <w:szCs w:val="28"/>
          <w:lang w:val="tt-RU"/>
        </w:rPr>
        <w:t>хезмәт нәтиҗәсенә)</w:t>
      </w:r>
      <w:r w:rsidRPr="00422141">
        <w:rPr>
          <w:bCs/>
          <w:sz w:val="28"/>
          <w:szCs w:val="28"/>
          <w:lang w:val="tt-RU"/>
        </w:rPr>
        <w:t xml:space="preserve"> кертелгән мәгълүматларның документларда</w:t>
      </w:r>
      <w:r w:rsidR="008A29C1">
        <w:rPr>
          <w:bCs/>
          <w:sz w:val="28"/>
          <w:szCs w:val="28"/>
          <w:lang w:val="tt-RU"/>
        </w:rPr>
        <w:t xml:space="preserve">гы мәгълүматларгатуры килмәвенә </w:t>
      </w:r>
      <w:r w:rsidRPr="00422141">
        <w:rPr>
          <w:bCs/>
          <w:sz w:val="28"/>
          <w:szCs w:val="28"/>
          <w:lang w:val="tt-RU"/>
        </w:rPr>
        <w:t>китергән хата (хата, ялгыш, грамматик яки арифметик</w:t>
      </w:r>
      <w:r w:rsidR="008A29C1">
        <w:rPr>
          <w:bCs/>
          <w:sz w:val="28"/>
          <w:szCs w:val="28"/>
          <w:lang w:val="tt-RU"/>
        </w:rPr>
        <w:t xml:space="preserve"> </w:t>
      </w:r>
      <w:r w:rsidRPr="00422141">
        <w:rPr>
          <w:bCs/>
          <w:sz w:val="28"/>
          <w:szCs w:val="28"/>
          <w:lang w:val="tt-RU"/>
        </w:rPr>
        <w:t>хата яки башка шундый хата);</w:t>
      </w:r>
    </w:p>
    <w:p w:rsidR="009262B0" w:rsidRPr="009262B0" w:rsidRDefault="009262B0" w:rsidP="009262B0">
      <w:pPr>
        <w:widowControl/>
        <w:autoSpaceDE w:val="0"/>
        <w:autoSpaceDN w:val="0"/>
        <w:adjustRightInd w:val="0"/>
        <w:rPr>
          <w:rFonts w:eastAsiaTheme="minorHAnsi"/>
          <w:sz w:val="28"/>
          <w:szCs w:val="28"/>
          <w:lang w:val="tt-RU" w:eastAsia="en-US"/>
        </w:rPr>
      </w:pPr>
      <w:r>
        <w:rPr>
          <w:sz w:val="28"/>
          <w:szCs w:val="28"/>
          <w:lang w:val="tt-RU"/>
        </w:rPr>
        <w:tab/>
        <w:t xml:space="preserve">1.5. Әлеге Регламентта </w:t>
      </w:r>
      <w:r w:rsidR="008A29C1">
        <w:rPr>
          <w:bCs/>
          <w:sz w:val="28"/>
          <w:szCs w:val="28"/>
          <w:lang w:val="tt-RU"/>
        </w:rPr>
        <w:t>дәүләт</w:t>
      </w:r>
      <w:r w:rsidR="008A29C1" w:rsidRPr="00422141">
        <w:rPr>
          <w:bCs/>
          <w:sz w:val="28"/>
          <w:szCs w:val="28"/>
          <w:lang w:val="tt-RU"/>
        </w:rPr>
        <w:t xml:space="preserve"> </w:t>
      </w:r>
      <w:r>
        <w:rPr>
          <w:sz w:val="28"/>
          <w:szCs w:val="28"/>
          <w:lang w:val="tt-RU"/>
        </w:rPr>
        <w:t>хезмәт</w:t>
      </w:r>
      <w:r w:rsidR="008A29C1">
        <w:rPr>
          <w:sz w:val="28"/>
          <w:szCs w:val="28"/>
          <w:lang w:val="tt-RU"/>
        </w:rPr>
        <w:t>е</w:t>
      </w:r>
      <w:r>
        <w:rPr>
          <w:sz w:val="28"/>
          <w:szCs w:val="28"/>
          <w:lang w:val="tt-RU"/>
        </w:rPr>
        <w:t xml:space="preserve"> күрсәтү турында гариза (алга таба – гариза) </w:t>
      </w:r>
      <w:r w:rsidR="008A29C1">
        <w:rPr>
          <w:bCs/>
          <w:sz w:val="28"/>
          <w:szCs w:val="28"/>
          <w:lang w:val="tt-RU"/>
        </w:rPr>
        <w:t>дәүләт</w:t>
      </w:r>
      <w:r w:rsidR="008A29C1" w:rsidRPr="00422141">
        <w:rPr>
          <w:bCs/>
          <w:sz w:val="28"/>
          <w:szCs w:val="28"/>
          <w:lang w:val="tt-RU"/>
        </w:rPr>
        <w:t xml:space="preserve"> </w:t>
      </w:r>
      <w:r>
        <w:rPr>
          <w:sz w:val="28"/>
          <w:szCs w:val="28"/>
          <w:lang w:val="tt-RU"/>
        </w:rPr>
        <w:t>хезмәт</w:t>
      </w:r>
      <w:r w:rsidR="008A29C1">
        <w:rPr>
          <w:sz w:val="28"/>
          <w:szCs w:val="28"/>
          <w:lang w:val="tt-RU"/>
        </w:rPr>
        <w:t>е</w:t>
      </w:r>
      <w:r>
        <w:rPr>
          <w:sz w:val="28"/>
          <w:szCs w:val="28"/>
          <w:lang w:val="tt-RU"/>
        </w:rPr>
        <w:t xml:space="preserve"> күрсәтү турындагы запросны аңлата (210-ФЗ номерлы Федераль законның 2 статьясындагы 2 пункты). Тәкъдим ителгән </w:t>
      </w:r>
      <w:hyperlink r:id="rId12" w:history="1">
        <w:r w:rsidRPr="002253A2">
          <w:rPr>
            <w:rFonts w:eastAsiaTheme="minorHAnsi"/>
            <w:color w:val="000000" w:themeColor="text1"/>
            <w:sz w:val="28"/>
            <w:szCs w:val="28"/>
            <w:lang w:val="tt-RU" w:eastAsia="en-US"/>
          </w:rPr>
          <w:t>гаризаларның</w:t>
        </w:r>
      </w:hyperlink>
      <w:r>
        <w:rPr>
          <w:sz w:val="28"/>
          <w:szCs w:val="28"/>
          <w:lang w:val="tt-RU"/>
        </w:rPr>
        <w:t xml:space="preserve"> формалары әлеге Регламентка № 1, № 2 кушымталарында </w:t>
      </w:r>
      <w:r w:rsidRPr="002253A2">
        <w:rPr>
          <w:rFonts w:eastAsiaTheme="minorHAnsi"/>
          <w:color w:val="000000" w:themeColor="text1"/>
          <w:sz w:val="28"/>
          <w:szCs w:val="28"/>
          <w:lang w:val="tt-RU" w:eastAsia="en-US"/>
        </w:rPr>
        <w:t>китерелгән</w:t>
      </w:r>
      <w:r>
        <w:rPr>
          <w:sz w:val="28"/>
          <w:szCs w:val="28"/>
          <w:lang w:val="tt-RU"/>
        </w:rPr>
        <w:t>.</w:t>
      </w:r>
    </w:p>
    <w:p w:rsidR="009262B0" w:rsidRPr="009262B0" w:rsidRDefault="009262B0" w:rsidP="009262B0">
      <w:pPr>
        <w:pStyle w:val="ad"/>
        <w:ind w:firstLine="709"/>
        <w:jc w:val="both"/>
        <w:rPr>
          <w:color w:val="FF0000"/>
          <w:sz w:val="28"/>
          <w:szCs w:val="28"/>
          <w:lang w:val="tt-RU"/>
        </w:rPr>
        <w:sectPr w:rsidR="009262B0" w:rsidRPr="009262B0" w:rsidSect="009262B0">
          <w:headerReference w:type="default" r:id="rId13"/>
          <w:headerReference w:type="first" r:id="rId14"/>
          <w:pgSz w:w="11905" w:h="16838" w:code="9"/>
          <w:pgMar w:top="1134" w:right="567" w:bottom="993" w:left="1134" w:header="720" w:footer="720" w:gutter="0"/>
          <w:cols w:space="720"/>
          <w:titlePg/>
          <w:docGrid w:linePitch="326"/>
        </w:sectPr>
      </w:pPr>
    </w:p>
    <w:p w:rsidR="009262B0" w:rsidRPr="009262B0" w:rsidRDefault="009262B0" w:rsidP="009262B0">
      <w:pPr>
        <w:autoSpaceDE w:val="0"/>
        <w:autoSpaceDN w:val="0"/>
        <w:adjustRightInd w:val="0"/>
        <w:jc w:val="center"/>
        <w:outlineLvl w:val="1"/>
        <w:rPr>
          <w:sz w:val="28"/>
          <w:szCs w:val="28"/>
          <w:lang w:val="tt-RU"/>
        </w:rPr>
      </w:pPr>
      <w:r w:rsidRPr="003856C1">
        <w:rPr>
          <w:sz w:val="28"/>
          <w:szCs w:val="28"/>
          <w:lang w:val="tt-RU"/>
        </w:rPr>
        <w:lastRenderedPageBreak/>
        <w:t>2. Дәүләт хезмәте күрсәтү стандарты</w:t>
      </w:r>
    </w:p>
    <w:p w:rsidR="009262B0" w:rsidRPr="009262B0" w:rsidRDefault="009262B0" w:rsidP="009262B0">
      <w:pPr>
        <w:autoSpaceDE w:val="0"/>
        <w:autoSpaceDN w:val="0"/>
        <w:adjustRightInd w:val="0"/>
        <w:ind w:firstLine="540"/>
        <w:rPr>
          <w:sz w:val="16"/>
          <w:szCs w:val="16"/>
          <w:lang w:val="tt-RU"/>
        </w:rPr>
      </w:pPr>
    </w:p>
    <w:p w:rsidR="009262B0" w:rsidRPr="009262B0" w:rsidRDefault="009262B0" w:rsidP="009262B0">
      <w:pPr>
        <w:autoSpaceDE w:val="0"/>
        <w:autoSpaceDN w:val="0"/>
        <w:adjustRightInd w:val="0"/>
        <w:ind w:firstLine="540"/>
        <w:rPr>
          <w:sz w:val="28"/>
          <w:szCs w:val="28"/>
          <w:lang w:val="tt-RU"/>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7826"/>
        <w:gridCol w:w="3174"/>
      </w:tblGrid>
      <w:tr w:rsidR="00792BFE" w:rsidTr="009262B0">
        <w:tc>
          <w:tcPr>
            <w:tcW w:w="4127" w:type="dxa"/>
            <w:shd w:val="clear" w:color="auto" w:fill="auto"/>
            <w:vAlign w:val="center"/>
            <w:hideMark/>
          </w:tcPr>
          <w:p w:rsidR="009262B0" w:rsidRPr="009262B0" w:rsidRDefault="008A29C1" w:rsidP="009262B0">
            <w:pPr>
              <w:autoSpaceDE w:val="0"/>
              <w:autoSpaceDN w:val="0"/>
              <w:adjustRightInd w:val="0"/>
              <w:jc w:val="center"/>
              <w:rPr>
                <w:szCs w:val="24"/>
                <w:lang w:val="tt-RU"/>
              </w:rPr>
            </w:pPr>
            <w:r>
              <w:rPr>
                <w:szCs w:val="24"/>
                <w:lang w:val="tt-RU"/>
              </w:rPr>
              <w:t>Д</w:t>
            </w:r>
            <w:r w:rsidRPr="008A29C1">
              <w:rPr>
                <w:szCs w:val="24"/>
                <w:lang w:val="tt-RU"/>
              </w:rPr>
              <w:t xml:space="preserve">әүләт </w:t>
            </w:r>
            <w:r w:rsidR="009262B0" w:rsidRPr="003856C1">
              <w:rPr>
                <w:szCs w:val="24"/>
                <w:lang w:val="tt-RU"/>
              </w:rPr>
              <w:t>хезмәт</w:t>
            </w:r>
            <w:r>
              <w:rPr>
                <w:szCs w:val="24"/>
                <w:lang w:val="tt-RU"/>
              </w:rPr>
              <w:t>е</w:t>
            </w:r>
            <w:r w:rsidR="009262B0" w:rsidRPr="003856C1">
              <w:rPr>
                <w:szCs w:val="24"/>
                <w:lang w:val="tt-RU"/>
              </w:rPr>
              <w:t xml:space="preserve"> күрсәтү стандартына булган таләпнең атамасы</w:t>
            </w:r>
          </w:p>
        </w:tc>
        <w:tc>
          <w:tcPr>
            <w:tcW w:w="7826" w:type="dxa"/>
            <w:shd w:val="clear" w:color="auto" w:fill="auto"/>
            <w:vAlign w:val="center"/>
            <w:hideMark/>
          </w:tcPr>
          <w:p w:rsidR="009262B0" w:rsidRPr="003856C1" w:rsidRDefault="009262B0" w:rsidP="009262B0">
            <w:pPr>
              <w:autoSpaceDE w:val="0"/>
              <w:autoSpaceDN w:val="0"/>
              <w:adjustRightInd w:val="0"/>
              <w:ind w:firstLine="540"/>
              <w:jc w:val="center"/>
              <w:rPr>
                <w:szCs w:val="24"/>
              </w:rPr>
            </w:pPr>
            <w:r w:rsidRPr="003856C1">
              <w:rPr>
                <w:szCs w:val="24"/>
                <w:lang w:val="tt-RU"/>
              </w:rPr>
              <w:t>Стандартка булган таләпләрнең эчтәлеге</w:t>
            </w:r>
          </w:p>
        </w:tc>
        <w:tc>
          <w:tcPr>
            <w:tcW w:w="3174" w:type="dxa"/>
            <w:shd w:val="clear" w:color="auto" w:fill="auto"/>
            <w:vAlign w:val="center"/>
            <w:hideMark/>
          </w:tcPr>
          <w:p w:rsidR="009262B0" w:rsidRPr="003856C1" w:rsidRDefault="009262B0" w:rsidP="009262B0">
            <w:pPr>
              <w:autoSpaceDE w:val="0"/>
              <w:autoSpaceDN w:val="0"/>
              <w:adjustRightInd w:val="0"/>
              <w:ind w:firstLine="45"/>
              <w:jc w:val="center"/>
              <w:rPr>
                <w:szCs w:val="24"/>
              </w:rPr>
            </w:pPr>
            <w:r w:rsidRPr="003856C1">
              <w:rPr>
                <w:szCs w:val="24"/>
                <w:lang w:val="tt-RU"/>
              </w:rPr>
              <w:t>Хезмәт күрсәтүне яки таләпне билгели торган норматив акт</w:t>
            </w:r>
          </w:p>
        </w:tc>
      </w:tr>
      <w:tr w:rsidR="00792BFE" w:rsidTr="009262B0">
        <w:tc>
          <w:tcPr>
            <w:tcW w:w="4127" w:type="dxa"/>
            <w:shd w:val="clear" w:color="auto" w:fill="auto"/>
            <w:hideMark/>
          </w:tcPr>
          <w:p w:rsidR="009262B0" w:rsidRPr="003856C1" w:rsidRDefault="009262B0" w:rsidP="009262B0">
            <w:pPr>
              <w:autoSpaceDE w:val="0"/>
              <w:autoSpaceDN w:val="0"/>
              <w:adjustRightInd w:val="0"/>
              <w:jc w:val="left"/>
              <w:rPr>
                <w:szCs w:val="24"/>
              </w:rPr>
            </w:pPr>
            <w:r w:rsidRPr="003856C1">
              <w:rPr>
                <w:szCs w:val="24"/>
                <w:lang w:val="tt-RU"/>
              </w:rPr>
              <w:t xml:space="preserve">2.1. </w:t>
            </w:r>
            <w:r w:rsidR="008A29C1">
              <w:rPr>
                <w:szCs w:val="24"/>
                <w:lang w:val="tt-RU"/>
              </w:rPr>
              <w:t>Д</w:t>
            </w:r>
            <w:r w:rsidR="008A29C1" w:rsidRPr="008A29C1">
              <w:rPr>
                <w:szCs w:val="24"/>
                <w:lang w:val="tt-RU"/>
              </w:rPr>
              <w:t xml:space="preserve">әүләт </w:t>
            </w:r>
            <w:r w:rsidRPr="003856C1">
              <w:rPr>
                <w:szCs w:val="24"/>
                <w:lang w:val="tt-RU"/>
              </w:rPr>
              <w:t>хезмәт</w:t>
            </w:r>
            <w:r w:rsidR="008A29C1">
              <w:rPr>
                <w:szCs w:val="24"/>
                <w:lang w:val="tt-RU"/>
              </w:rPr>
              <w:t>е</w:t>
            </w:r>
            <w:r w:rsidRPr="003856C1">
              <w:rPr>
                <w:szCs w:val="24"/>
                <w:lang w:val="tt-RU"/>
              </w:rPr>
              <w:t xml:space="preserve"> атамасы </w:t>
            </w:r>
          </w:p>
        </w:tc>
        <w:tc>
          <w:tcPr>
            <w:tcW w:w="7826" w:type="dxa"/>
            <w:shd w:val="clear" w:color="auto" w:fill="auto"/>
            <w:hideMark/>
          </w:tcPr>
          <w:p w:rsidR="009262B0" w:rsidRPr="003856C1" w:rsidRDefault="009262B0" w:rsidP="009262B0">
            <w:pPr>
              <w:autoSpaceDE w:val="0"/>
              <w:autoSpaceDN w:val="0"/>
              <w:adjustRightInd w:val="0"/>
              <w:ind w:firstLine="540"/>
              <w:rPr>
                <w:szCs w:val="24"/>
              </w:rPr>
            </w:pPr>
            <w:r w:rsidRPr="00524298">
              <w:rPr>
                <w:szCs w:val="24"/>
                <w:lang w:val="tt-RU"/>
              </w:rPr>
              <w:t xml:space="preserve">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w:t>
            </w:r>
          </w:p>
        </w:tc>
        <w:tc>
          <w:tcPr>
            <w:tcW w:w="3174" w:type="dxa"/>
            <w:shd w:val="clear" w:color="auto" w:fill="auto"/>
            <w:hideMark/>
          </w:tcPr>
          <w:p w:rsidR="009262B0" w:rsidRPr="003856C1" w:rsidRDefault="009262B0" w:rsidP="009262B0">
            <w:pPr>
              <w:autoSpaceDE w:val="0"/>
              <w:autoSpaceDN w:val="0"/>
              <w:adjustRightInd w:val="0"/>
              <w:ind w:firstLine="45"/>
              <w:jc w:val="left"/>
              <w:rPr>
                <w:szCs w:val="24"/>
              </w:rPr>
            </w:pPr>
            <w:r w:rsidRPr="003856C1">
              <w:rPr>
                <w:szCs w:val="24"/>
                <w:lang w:val="tt-RU"/>
              </w:rPr>
              <w:t xml:space="preserve">РФ ГрК 51 Ст., 257-ФЗ номерлы Федераль закон, ТР Законы № 43-ТРЗ, министрлык турында Нигезләмә </w:t>
            </w:r>
          </w:p>
        </w:tc>
      </w:tr>
      <w:tr w:rsidR="00792BFE" w:rsidTr="009262B0">
        <w:tc>
          <w:tcPr>
            <w:tcW w:w="4127" w:type="dxa"/>
            <w:shd w:val="clear" w:color="auto" w:fill="auto"/>
            <w:hideMark/>
          </w:tcPr>
          <w:p w:rsidR="009262B0" w:rsidRDefault="009262B0" w:rsidP="009262B0">
            <w:pPr>
              <w:autoSpaceDE w:val="0"/>
              <w:autoSpaceDN w:val="0"/>
              <w:adjustRightInd w:val="0"/>
              <w:jc w:val="left"/>
              <w:rPr>
                <w:szCs w:val="24"/>
              </w:rPr>
            </w:pPr>
            <w:r w:rsidRPr="003856C1">
              <w:rPr>
                <w:szCs w:val="24"/>
                <w:lang w:val="tt-RU"/>
              </w:rPr>
              <w:t xml:space="preserve">2.2. Турыдан-туры дәүләт хезмәте күрсәтүче башкарма хакимият органы исеме </w:t>
            </w:r>
          </w:p>
          <w:p w:rsidR="009262B0" w:rsidRPr="003856C1" w:rsidRDefault="009262B0" w:rsidP="009262B0">
            <w:pPr>
              <w:autoSpaceDE w:val="0"/>
              <w:autoSpaceDN w:val="0"/>
              <w:adjustRightInd w:val="0"/>
              <w:jc w:val="left"/>
              <w:rPr>
                <w:szCs w:val="24"/>
              </w:rPr>
            </w:pPr>
          </w:p>
        </w:tc>
        <w:tc>
          <w:tcPr>
            <w:tcW w:w="7826" w:type="dxa"/>
            <w:shd w:val="clear" w:color="auto" w:fill="auto"/>
            <w:hideMark/>
          </w:tcPr>
          <w:p w:rsidR="009262B0" w:rsidRPr="003856C1" w:rsidRDefault="009262B0" w:rsidP="009262B0">
            <w:pPr>
              <w:autoSpaceDE w:val="0"/>
              <w:autoSpaceDN w:val="0"/>
              <w:adjustRightInd w:val="0"/>
              <w:ind w:firstLine="540"/>
              <w:rPr>
                <w:szCs w:val="24"/>
              </w:rPr>
            </w:pPr>
            <w:r w:rsidRPr="003856C1">
              <w:rPr>
                <w:szCs w:val="24"/>
                <w:lang w:val="tt-RU"/>
              </w:rPr>
              <w:t xml:space="preserve">Татарстан  Республикасы Транспорт һәм юллар хуҗалыгы министрлыгы     </w:t>
            </w:r>
          </w:p>
        </w:tc>
        <w:tc>
          <w:tcPr>
            <w:tcW w:w="3174" w:type="dxa"/>
            <w:shd w:val="clear" w:color="auto" w:fill="auto"/>
            <w:hideMark/>
          </w:tcPr>
          <w:p w:rsidR="009262B0" w:rsidRPr="00274B7F" w:rsidRDefault="00D31A62" w:rsidP="009262B0">
            <w:pPr>
              <w:autoSpaceDE w:val="0"/>
              <w:autoSpaceDN w:val="0"/>
              <w:adjustRightInd w:val="0"/>
              <w:ind w:firstLine="45"/>
              <w:jc w:val="left"/>
              <w:rPr>
                <w:szCs w:val="24"/>
              </w:rPr>
            </w:pPr>
            <w:r>
              <w:rPr>
                <w:szCs w:val="24"/>
                <w:lang w:val="tt-RU"/>
              </w:rPr>
              <w:t>Министрлык</w:t>
            </w:r>
            <w:r w:rsidR="009262B0" w:rsidRPr="00274B7F">
              <w:rPr>
                <w:szCs w:val="24"/>
                <w:lang w:val="tt-RU"/>
              </w:rPr>
              <w:t xml:space="preserve"> турында Нигезләмә </w:t>
            </w:r>
          </w:p>
        </w:tc>
      </w:tr>
      <w:tr w:rsidR="00792BFE" w:rsidTr="009262B0">
        <w:tc>
          <w:tcPr>
            <w:tcW w:w="4127" w:type="dxa"/>
            <w:tcBorders>
              <w:bottom w:val="single" w:sz="4" w:space="0" w:color="auto"/>
            </w:tcBorders>
            <w:shd w:val="clear" w:color="auto" w:fill="auto"/>
            <w:hideMark/>
          </w:tcPr>
          <w:p w:rsidR="009262B0" w:rsidRPr="003856C1" w:rsidRDefault="009262B0" w:rsidP="009262B0">
            <w:pPr>
              <w:autoSpaceDE w:val="0"/>
              <w:autoSpaceDN w:val="0"/>
              <w:adjustRightInd w:val="0"/>
              <w:jc w:val="left"/>
              <w:rPr>
                <w:szCs w:val="24"/>
              </w:rPr>
            </w:pPr>
            <w:r w:rsidRPr="003856C1">
              <w:rPr>
                <w:szCs w:val="24"/>
                <w:lang w:val="tt-RU"/>
              </w:rPr>
              <w:t xml:space="preserve">2.3. </w:t>
            </w:r>
            <w:r w:rsidR="008A29C1">
              <w:rPr>
                <w:szCs w:val="24"/>
                <w:lang w:val="tt-RU"/>
              </w:rPr>
              <w:t>Д</w:t>
            </w:r>
            <w:r w:rsidR="008A29C1" w:rsidRPr="008A29C1">
              <w:rPr>
                <w:szCs w:val="24"/>
                <w:lang w:val="tt-RU"/>
              </w:rPr>
              <w:t xml:space="preserve">әүләт </w:t>
            </w:r>
            <w:r w:rsidRPr="003856C1">
              <w:rPr>
                <w:szCs w:val="24"/>
                <w:lang w:val="tt-RU"/>
              </w:rPr>
              <w:t>хезмәт</w:t>
            </w:r>
            <w:r w:rsidR="008A29C1">
              <w:rPr>
                <w:szCs w:val="24"/>
                <w:lang w:val="tt-RU"/>
              </w:rPr>
              <w:t>е</w:t>
            </w:r>
            <w:r w:rsidRPr="003856C1">
              <w:rPr>
                <w:szCs w:val="24"/>
                <w:lang w:val="tt-RU"/>
              </w:rPr>
              <w:t xml:space="preserve"> күрсәтү нәтиҗәсенең тасвирламасы </w:t>
            </w:r>
          </w:p>
        </w:tc>
        <w:tc>
          <w:tcPr>
            <w:tcW w:w="7826" w:type="dxa"/>
            <w:tcBorders>
              <w:bottom w:val="single" w:sz="4" w:space="0" w:color="auto"/>
            </w:tcBorders>
            <w:shd w:val="clear" w:color="auto" w:fill="auto"/>
            <w:hideMark/>
          </w:tcPr>
          <w:p w:rsidR="009262B0" w:rsidRPr="00274B7F" w:rsidRDefault="009262B0" w:rsidP="009262B0">
            <w:pPr>
              <w:ind w:firstLine="540"/>
              <w:rPr>
                <w:color w:val="000000" w:themeColor="text1"/>
                <w:szCs w:val="24"/>
              </w:rPr>
            </w:pPr>
            <w:r w:rsidRPr="00274B7F">
              <w:rPr>
                <w:color w:val="000000" w:themeColor="text1"/>
                <w:szCs w:val="24"/>
                <w:lang w:val="tt-RU"/>
              </w:rPr>
              <w:t xml:space="preserve">Төзелеш өчен рөхсәт; </w:t>
            </w:r>
          </w:p>
          <w:p w:rsidR="009262B0" w:rsidRPr="00274B7F" w:rsidRDefault="009262B0" w:rsidP="009262B0">
            <w:pPr>
              <w:ind w:firstLine="540"/>
              <w:rPr>
                <w:color w:val="000000" w:themeColor="text1"/>
                <w:szCs w:val="24"/>
              </w:rPr>
            </w:pPr>
            <w:r w:rsidRPr="00274B7F">
              <w:rPr>
                <w:color w:val="000000" w:themeColor="text1"/>
                <w:szCs w:val="24"/>
                <w:lang w:val="tt-RU"/>
              </w:rPr>
              <w:t>мондый рөхсәтнең гамәлдә булу вакытын озайтуга бәйле рәвештә төзелешкә рөхсәткә үзгәрешләр кертү (алга таба – төзелешкә рөхсәтнең гамәлдә булу вакытын озайту));</w:t>
            </w:r>
          </w:p>
          <w:p w:rsidR="009262B0" w:rsidRPr="00274B7F" w:rsidRDefault="009262B0" w:rsidP="009262B0">
            <w:pPr>
              <w:ind w:firstLine="540"/>
              <w:rPr>
                <w:color w:val="000000" w:themeColor="text1"/>
                <w:szCs w:val="24"/>
              </w:rPr>
            </w:pPr>
            <w:r w:rsidRPr="00274B7F">
              <w:rPr>
                <w:color w:val="000000" w:themeColor="text1"/>
                <w:szCs w:val="24"/>
                <w:lang w:val="tt-RU"/>
              </w:rPr>
              <w:t>төзелеш өчен рөхсәткә үзгәрешләр кертү;</w:t>
            </w:r>
          </w:p>
          <w:p w:rsidR="009262B0" w:rsidRPr="00274B7F" w:rsidRDefault="009262B0" w:rsidP="009262B0">
            <w:pPr>
              <w:ind w:firstLine="540"/>
              <w:rPr>
                <w:color w:val="000000" w:themeColor="text1"/>
                <w:szCs w:val="24"/>
              </w:rPr>
            </w:pPr>
            <w:r w:rsidRPr="00274B7F">
              <w:rPr>
                <w:color w:val="000000" w:themeColor="text1"/>
                <w:szCs w:val="24"/>
                <w:lang w:val="tt-RU"/>
              </w:rPr>
              <w:t>төзелешкә рөхсәт бирүдән баш тарту турында хәбәрнамә;</w:t>
            </w:r>
          </w:p>
          <w:p w:rsidR="009262B0" w:rsidRPr="004A2F35" w:rsidRDefault="009262B0" w:rsidP="009262B0">
            <w:pPr>
              <w:ind w:firstLine="540"/>
              <w:rPr>
                <w:color w:val="000000" w:themeColor="text1"/>
                <w:szCs w:val="24"/>
              </w:rPr>
            </w:pPr>
            <w:r w:rsidRPr="004A2F35">
              <w:rPr>
                <w:color w:val="000000" w:themeColor="text1"/>
                <w:szCs w:val="24"/>
                <w:lang w:val="tt-RU"/>
              </w:rPr>
              <w:t>төзелешкә рөхсәтнең гамәлдә булу вакытын озайтудан баш тарту турында хәбәрнамә;</w:t>
            </w:r>
          </w:p>
          <w:p w:rsidR="009262B0" w:rsidRDefault="009262B0" w:rsidP="009262B0">
            <w:pPr>
              <w:ind w:firstLine="540"/>
              <w:rPr>
                <w:color w:val="000000" w:themeColor="text1"/>
                <w:szCs w:val="24"/>
              </w:rPr>
            </w:pPr>
            <w:r w:rsidRPr="00274B7F">
              <w:rPr>
                <w:color w:val="000000" w:themeColor="text1"/>
                <w:szCs w:val="24"/>
                <w:lang w:val="tt-RU"/>
              </w:rPr>
              <w:t>төзелешкә рөхсәткә үзгәрешләр кертүдән баш тарту турында хәбәрнамә.</w:t>
            </w:r>
          </w:p>
          <w:p w:rsidR="009262B0" w:rsidRPr="00194CDB" w:rsidRDefault="009262B0" w:rsidP="009262B0">
            <w:pPr>
              <w:ind w:firstLine="540"/>
              <w:rPr>
                <w:szCs w:val="24"/>
              </w:rPr>
            </w:pPr>
          </w:p>
        </w:tc>
        <w:tc>
          <w:tcPr>
            <w:tcW w:w="3174" w:type="dxa"/>
            <w:tcBorders>
              <w:bottom w:val="single" w:sz="4" w:space="0" w:color="auto"/>
            </w:tcBorders>
            <w:shd w:val="clear" w:color="auto" w:fill="auto"/>
            <w:hideMark/>
          </w:tcPr>
          <w:p w:rsidR="009262B0" w:rsidRPr="00274B7F" w:rsidRDefault="009262B0" w:rsidP="009262B0">
            <w:pPr>
              <w:autoSpaceDE w:val="0"/>
              <w:autoSpaceDN w:val="0"/>
              <w:adjustRightInd w:val="0"/>
              <w:ind w:firstLine="45"/>
              <w:jc w:val="left"/>
              <w:rPr>
                <w:szCs w:val="24"/>
              </w:rPr>
            </w:pPr>
            <w:r w:rsidRPr="00274B7F">
              <w:rPr>
                <w:szCs w:val="24"/>
                <w:lang w:val="tt-RU"/>
              </w:rPr>
              <w:t>РФ ШрК 51 ст.</w:t>
            </w:r>
          </w:p>
        </w:tc>
      </w:tr>
      <w:tr w:rsidR="00792BFE" w:rsidTr="009262B0">
        <w:tc>
          <w:tcPr>
            <w:tcW w:w="4127" w:type="dxa"/>
            <w:tcBorders>
              <w:bottom w:val="single" w:sz="4" w:space="0" w:color="auto"/>
            </w:tcBorders>
            <w:shd w:val="clear" w:color="auto" w:fill="auto"/>
            <w:hideMark/>
          </w:tcPr>
          <w:p w:rsidR="009262B0" w:rsidRPr="003856C1" w:rsidRDefault="009262B0" w:rsidP="00E61430">
            <w:pPr>
              <w:autoSpaceDE w:val="0"/>
              <w:autoSpaceDN w:val="0"/>
              <w:adjustRightInd w:val="0"/>
              <w:jc w:val="left"/>
              <w:rPr>
                <w:szCs w:val="24"/>
              </w:rPr>
            </w:pPr>
            <w:r w:rsidRPr="003856C1">
              <w:rPr>
                <w:szCs w:val="24"/>
                <w:lang w:val="tt-RU"/>
              </w:rPr>
              <w:t xml:space="preserve">2.4. </w:t>
            </w:r>
            <w:r w:rsidR="00E61430">
              <w:rPr>
                <w:szCs w:val="24"/>
                <w:lang w:val="tt-RU"/>
              </w:rPr>
              <w:t>Д</w:t>
            </w:r>
            <w:r w:rsidR="00E61430" w:rsidRPr="008A29C1">
              <w:rPr>
                <w:szCs w:val="24"/>
                <w:lang w:val="tt-RU"/>
              </w:rPr>
              <w:t xml:space="preserve">әүләт </w:t>
            </w:r>
            <w:r w:rsidRPr="003856C1">
              <w:rPr>
                <w:szCs w:val="24"/>
                <w:lang w:val="tt-RU"/>
              </w:rPr>
              <w:t>хезмәт</w:t>
            </w:r>
            <w:r w:rsidR="00E61430">
              <w:rPr>
                <w:szCs w:val="24"/>
                <w:lang w:val="tt-RU"/>
              </w:rPr>
              <w:t>е</w:t>
            </w:r>
            <w:r w:rsidRPr="003856C1">
              <w:rPr>
                <w:szCs w:val="24"/>
                <w:lang w:val="tt-RU"/>
              </w:rPr>
              <w:t xml:space="preserve"> күрсәтү срогы, шул исәптән </w:t>
            </w:r>
            <w:r w:rsidR="00E61430">
              <w:rPr>
                <w:szCs w:val="24"/>
                <w:lang w:val="tt-RU"/>
              </w:rPr>
              <w:t>д</w:t>
            </w:r>
            <w:r w:rsidR="00E61430" w:rsidRPr="008A29C1">
              <w:rPr>
                <w:szCs w:val="24"/>
                <w:lang w:val="tt-RU"/>
              </w:rPr>
              <w:t xml:space="preserve">әүләт </w:t>
            </w:r>
            <w:r w:rsidRPr="003856C1">
              <w:rPr>
                <w:szCs w:val="24"/>
                <w:lang w:val="tt-RU"/>
              </w:rPr>
              <w:t>хезмәт</w:t>
            </w:r>
            <w:r w:rsidR="00E61430">
              <w:rPr>
                <w:szCs w:val="24"/>
                <w:lang w:val="tt-RU"/>
              </w:rPr>
              <w:t>е</w:t>
            </w:r>
            <w:r w:rsidRPr="003856C1">
              <w:rPr>
                <w:szCs w:val="24"/>
                <w:lang w:val="tt-RU"/>
              </w:rPr>
              <w:t xml:space="preserve"> күрсәтүдә катнаша торган оешмаларга мөрәҗәгать итү зарурлыгын исәпкә алып, туктатылу мөмкинлеге Россия Федерациясе законнары белән каралган очракта </w:t>
            </w:r>
            <w:r w:rsidR="00E61430">
              <w:rPr>
                <w:szCs w:val="24"/>
                <w:lang w:val="tt-RU"/>
              </w:rPr>
              <w:t>д</w:t>
            </w:r>
            <w:r w:rsidR="00E61430" w:rsidRPr="008A29C1">
              <w:rPr>
                <w:szCs w:val="24"/>
                <w:lang w:val="tt-RU"/>
              </w:rPr>
              <w:t xml:space="preserve">әүләт </w:t>
            </w:r>
            <w:r w:rsidRPr="003856C1">
              <w:rPr>
                <w:szCs w:val="24"/>
                <w:lang w:val="tt-RU"/>
              </w:rPr>
              <w:t>хезмәт</w:t>
            </w:r>
            <w:r w:rsidR="00E61430">
              <w:rPr>
                <w:szCs w:val="24"/>
                <w:lang w:val="tt-RU"/>
              </w:rPr>
              <w:t>е</w:t>
            </w:r>
            <w:r w:rsidRPr="003856C1">
              <w:rPr>
                <w:szCs w:val="24"/>
                <w:lang w:val="tt-RU"/>
              </w:rPr>
              <w:t xml:space="preserve"> күрсәтүне туктатып </w:t>
            </w:r>
            <w:r w:rsidRPr="003856C1">
              <w:rPr>
                <w:szCs w:val="24"/>
                <w:lang w:val="tt-RU"/>
              </w:rPr>
              <w:lastRenderedPageBreak/>
              <w:t>тору срогы</w:t>
            </w:r>
          </w:p>
        </w:tc>
        <w:tc>
          <w:tcPr>
            <w:tcW w:w="7826" w:type="dxa"/>
            <w:tcBorders>
              <w:bottom w:val="single" w:sz="4" w:space="0" w:color="auto"/>
            </w:tcBorders>
            <w:shd w:val="clear" w:color="auto" w:fill="auto"/>
            <w:hideMark/>
          </w:tcPr>
          <w:p w:rsidR="009262B0" w:rsidRPr="007B7648" w:rsidRDefault="009262B0" w:rsidP="009262B0">
            <w:pPr>
              <w:autoSpaceDE w:val="0"/>
              <w:autoSpaceDN w:val="0"/>
              <w:adjustRightInd w:val="0"/>
              <w:ind w:firstLine="540"/>
              <w:rPr>
                <w:szCs w:val="24"/>
              </w:rPr>
            </w:pPr>
            <w:r w:rsidRPr="007B7648">
              <w:rPr>
                <w:szCs w:val="24"/>
                <w:lang w:val="tt-RU"/>
              </w:rPr>
              <w:lastRenderedPageBreak/>
              <w:t>1. Төзелешкә рөхсәт бирү процедурасын тормышка ашыру, яки бирүдән баш тарту, төзелешкә рөхсәт бирү турындагы гаризаны теркәгән көннән алып 7 эш көненнән дә артмый.</w:t>
            </w:r>
          </w:p>
          <w:p w:rsidR="009262B0" w:rsidRDefault="009262B0" w:rsidP="009262B0">
            <w:pPr>
              <w:ind w:firstLine="540"/>
              <w:rPr>
                <w:szCs w:val="24"/>
              </w:rPr>
            </w:pPr>
            <w:r w:rsidRPr="00274B7F">
              <w:rPr>
                <w:szCs w:val="24"/>
                <w:lang w:val="tt-RU"/>
              </w:rPr>
              <w:t xml:space="preserve">2. Төзелешкә рөхсәткә үзгәрешләр кертү (төзелешкә рөхсәтнең гамәлдә булу вакытын озайту) процедурасын гамәлгә ашыру яки төзелешкә рөхсәткә үзгәрешләр кертүдән баш тарту вакыты төзелешкә рөхсәткә үзгәрешләр кертү (төзелешкә рөхсәтнең гамәлдә булу вакытын озайту) турындагы гаризаны теркәгән көннән алып 7 эш көненнән дә </w:t>
            </w:r>
            <w:r w:rsidRPr="00274B7F">
              <w:rPr>
                <w:szCs w:val="24"/>
                <w:lang w:val="tt-RU"/>
              </w:rPr>
              <w:lastRenderedPageBreak/>
              <w:t xml:space="preserve">артмый. </w:t>
            </w:r>
          </w:p>
          <w:p w:rsidR="009262B0" w:rsidRPr="009262B0" w:rsidRDefault="009262B0" w:rsidP="009262B0">
            <w:pPr>
              <w:ind w:firstLine="540"/>
              <w:rPr>
                <w:szCs w:val="24"/>
                <w:lang w:val="tt-RU"/>
              </w:rPr>
            </w:pPr>
            <w:r>
              <w:rPr>
                <w:szCs w:val="24"/>
                <w:lang w:val="tt-RU"/>
              </w:rPr>
              <w:t>3. Мөрәҗәгать итүче КФҮкә мөрәҗәгать иткәндә төзелешкә рөхсәт (төзелешкә рөхсәткә үзгәрешләр кертү турында) һәм министрлыкка өстәлеп бирелә торган документларны министрлык һәм КФҮ арасында үзара хезмәттәшлек турында килешүдә билгеләнгән тәртиптә һәм срокларда бирү турында гариза тапшыру тәэмин ителә. Төзелеш өчен рөхсәт бирү яки бирүдән баш тарту (төзелешкә рөхсәткә үзгәрешләр кертү яисә төзелешкә рөхсәт бирүдән баш тарту) процедурасын гамәлгә ашыру вакытында КФҮтә гариза булу вакыты һәм Министрлыкның дәүләт хезмәте күрсәтүен КФҮ</w:t>
            </w:r>
            <w:r w:rsidR="00E61430">
              <w:rPr>
                <w:szCs w:val="24"/>
                <w:lang w:val="tt-RU"/>
              </w:rPr>
              <w:t>нә</w:t>
            </w:r>
            <w:r>
              <w:rPr>
                <w:szCs w:val="24"/>
                <w:lang w:val="tt-RU"/>
              </w:rPr>
              <w:t xml:space="preserve"> тапшыру вакыты кертелми.</w:t>
            </w:r>
          </w:p>
          <w:p w:rsidR="009262B0" w:rsidRPr="009262B0" w:rsidRDefault="009262B0" w:rsidP="009262B0">
            <w:pPr>
              <w:ind w:firstLine="540"/>
              <w:rPr>
                <w:szCs w:val="24"/>
                <w:lang w:val="tt-RU"/>
              </w:rPr>
            </w:pPr>
            <w:r w:rsidRPr="004A064B">
              <w:rPr>
                <w:szCs w:val="24"/>
                <w:lang w:val="tt-RU"/>
              </w:rPr>
              <w:t>«Дәүләт хезмәте күрсәтү вакытын туктатып тору каралмаган».</w:t>
            </w:r>
          </w:p>
        </w:tc>
        <w:tc>
          <w:tcPr>
            <w:tcW w:w="3174" w:type="dxa"/>
            <w:tcBorders>
              <w:bottom w:val="single" w:sz="4" w:space="0" w:color="auto"/>
            </w:tcBorders>
            <w:shd w:val="clear" w:color="auto" w:fill="auto"/>
            <w:hideMark/>
          </w:tcPr>
          <w:p w:rsidR="009262B0" w:rsidRPr="00274B7F" w:rsidRDefault="009262B0" w:rsidP="009262B0">
            <w:pPr>
              <w:autoSpaceDE w:val="0"/>
              <w:autoSpaceDN w:val="0"/>
              <w:adjustRightInd w:val="0"/>
              <w:ind w:firstLine="45"/>
              <w:jc w:val="left"/>
              <w:rPr>
                <w:szCs w:val="24"/>
              </w:rPr>
            </w:pPr>
            <w:r w:rsidRPr="00274B7F">
              <w:rPr>
                <w:szCs w:val="24"/>
                <w:lang w:val="tt-RU"/>
              </w:rPr>
              <w:lastRenderedPageBreak/>
              <w:t xml:space="preserve">РФ ШрК 51 ст. </w:t>
            </w:r>
          </w:p>
        </w:tc>
      </w:tr>
      <w:tr w:rsidR="00792BFE" w:rsidTr="009262B0">
        <w:trPr>
          <w:trHeight w:val="2552"/>
        </w:trPr>
        <w:tc>
          <w:tcPr>
            <w:tcW w:w="4127" w:type="dxa"/>
            <w:tcBorders>
              <w:top w:val="single" w:sz="4" w:space="0" w:color="auto"/>
              <w:bottom w:val="nil"/>
            </w:tcBorders>
            <w:shd w:val="clear" w:color="auto" w:fill="auto"/>
            <w:hideMark/>
          </w:tcPr>
          <w:p w:rsidR="009262B0" w:rsidRPr="009F1834" w:rsidRDefault="009262B0" w:rsidP="00E61430">
            <w:pPr>
              <w:autoSpaceDE w:val="0"/>
              <w:autoSpaceDN w:val="0"/>
              <w:adjustRightInd w:val="0"/>
              <w:jc w:val="left"/>
              <w:rPr>
                <w:color w:val="000000" w:themeColor="text1"/>
                <w:szCs w:val="24"/>
              </w:rPr>
            </w:pPr>
            <w:r w:rsidRPr="009F1834">
              <w:rPr>
                <w:color w:val="000000" w:themeColor="text1"/>
                <w:szCs w:val="24"/>
                <w:lang w:val="tt-RU"/>
              </w:rPr>
              <w:lastRenderedPageBreak/>
              <w:t xml:space="preserve">2.5. </w:t>
            </w:r>
            <w:r w:rsidR="00E61430">
              <w:rPr>
                <w:szCs w:val="24"/>
                <w:lang w:val="tt-RU"/>
              </w:rPr>
              <w:t>Д</w:t>
            </w:r>
            <w:r w:rsidR="00E61430" w:rsidRPr="008A29C1">
              <w:rPr>
                <w:szCs w:val="24"/>
                <w:lang w:val="tt-RU"/>
              </w:rPr>
              <w:t xml:space="preserve">әүләт </w:t>
            </w:r>
            <w:r w:rsidRPr="009F1834">
              <w:rPr>
                <w:color w:val="000000" w:themeColor="text1"/>
                <w:szCs w:val="24"/>
                <w:lang w:val="tt-RU"/>
              </w:rPr>
              <w:t>хезмәт</w:t>
            </w:r>
            <w:r w:rsidR="00E61430">
              <w:rPr>
                <w:color w:val="000000" w:themeColor="text1"/>
                <w:szCs w:val="24"/>
                <w:lang w:val="tt-RU"/>
              </w:rPr>
              <w:t>е</w:t>
            </w:r>
            <w:r w:rsidRPr="009F1834">
              <w:rPr>
                <w:color w:val="000000" w:themeColor="text1"/>
                <w:szCs w:val="24"/>
                <w:lang w:val="tt-RU"/>
              </w:rPr>
              <w:t xml:space="preserve"> күрсәтү өчен законнар һәм башка норматив-хокукый актлар, шулай ук гариза бирүче тарафыннан тапшырылырга тиешле </w:t>
            </w:r>
            <w:r w:rsidR="00E61430">
              <w:rPr>
                <w:szCs w:val="24"/>
                <w:lang w:val="tt-RU"/>
              </w:rPr>
              <w:t>д</w:t>
            </w:r>
            <w:r w:rsidR="00E61430" w:rsidRPr="008A29C1">
              <w:rPr>
                <w:szCs w:val="24"/>
                <w:lang w:val="tt-RU"/>
              </w:rPr>
              <w:t xml:space="preserve">әүләт </w:t>
            </w:r>
            <w:r w:rsidRPr="009F1834">
              <w:rPr>
                <w:color w:val="000000" w:themeColor="text1"/>
                <w:szCs w:val="24"/>
                <w:lang w:val="tt-RU"/>
              </w:rPr>
              <w:t>хезмәтләр</w:t>
            </w:r>
            <w:r w:rsidR="00E61430">
              <w:rPr>
                <w:color w:val="000000" w:themeColor="text1"/>
                <w:szCs w:val="24"/>
                <w:lang w:val="tt-RU"/>
              </w:rPr>
              <w:t>е</w:t>
            </w:r>
            <w:r w:rsidRPr="009F1834">
              <w:rPr>
                <w:color w:val="000000" w:themeColor="text1"/>
                <w:szCs w:val="24"/>
                <w:lang w:val="tt-RU"/>
              </w:rPr>
              <w:t xml:space="preserve">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7826" w:type="dxa"/>
            <w:vMerge w:val="restart"/>
            <w:tcBorders>
              <w:top w:val="single" w:sz="4" w:space="0" w:color="auto"/>
            </w:tcBorders>
            <w:shd w:val="clear" w:color="auto" w:fill="auto"/>
            <w:hideMark/>
          </w:tcPr>
          <w:p w:rsidR="009262B0" w:rsidRPr="004A064B" w:rsidRDefault="009262B0" w:rsidP="009262B0">
            <w:pPr>
              <w:autoSpaceDE w:val="0"/>
              <w:autoSpaceDN w:val="0"/>
              <w:adjustRightInd w:val="0"/>
              <w:ind w:firstLine="540"/>
              <w:rPr>
                <w:color w:val="000000" w:themeColor="text1"/>
                <w:szCs w:val="24"/>
              </w:rPr>
            </w:pPr>
            <w:r w:rsidRPr="00274B7F">
              <w:rPr>
                <w:color w:val="000000" w:themeColor="text1"/>
                <w:szCs w:val="24"/>
                <w:lang w:val="tt-RU"/>
              </w:rPr>
              <w:t>2.5.1. Дәүләт хезмәтләрен алу өчен әлеге Регламентка карата № 1 һәм № 2 кушымталар нигезендә формалар буенча гариза тапшырыла.</w:t>
            </w:r>
          </w:p>
          <w:p w:rsidR="009262B0" w:rsidRPr="009262B0" w:rsidRDefault="009262B0" w:rsidP="009262B0">
            <w:pPr>
              <w:widowControl/>
              <w:autoSpaceDE w:val="0"/>
              <w:autoSpaceDN w:val="0"/>
              <w:adjustRightInd w:val="0"/>
              <w:rPr>
                <w:color w:val="000000" w:themeColor="text1"/>
                <w:szCs w:val="24"/>
                <w:lang w:val="tt-RU"/>
              </w:rPr>
            </w:pPr>
            <w:r w:rsidRPr="004A064B">
              <w:rPr>
                <w:color w:val="000000" w:themeColor="text1"/>
                <w:szCs w:val="24"/>
                <w:lang w:val="tt-RU"/>
              </w:rPr>
              <w:t xml:space="preserve">        Төзелешкә рөхсәт бирү турындагы гаризага кушымта итеп бирелә:</w:t>
            </w:r>
          </w:p>
          <w:p w:rsidR="009262B0" w:rsidRPr="009262B0" w:rsidRDefault="009262B0" w:rsidP="009262B0">
            <w:pPr>
              <w:autoSpaceDE w:val="0"/>
              <w:autoSpaceDN w:val="0"/>
              <w:adjustRightInd w:val="0"/>
              <w:ind w:firstLine="437"/>
              <w:rPr>
                <w:color w:val="000000" w:themeColor="text1"/>
                <w:szCs w:val="24"/>
                <w:lang w:val="tt-RU"/>
              </w:rPr>
            </w:pPr>
            <w:r w:rsidRPr="006853C6">
              <w:rPr>
                <w:color w:val="000000" w:themeColor="text1"/>
                <w:szCs w:val="24"/>
                <w:lang w:val="tt-RU"/>
              </w:rPr>
              <w:t>1) җир кишәрлегенә хокук билгели торган документлар, шул исәптән сервитут билгеләү турында килешү, халык алдында сервитут билгеләү турында карар;</w:t>
            </w:r>
          </w:p>
          <w:p w:rsidR="009262B0" w:rsidRPr="006853C6" w:rsidRDefault="009262B0" w:rsidP="009262B0">
            <w:pPr>
              <w:autoSpaceDE w:val="0"/>
              <w:autoSpaceDN w:val="0"/>
              <w:adjustRightInd w:val="0"/>
              <w:rPr>
                <w:color w:val="000000" w:themeColor="text1"/>
                <w:szCs w:val="24"/>
              </w:rPr>
            </w:pPr>
            <w:r w:rsidRPr="006853C6">
              <w:rPr>
                <w:color w:val="000000" w:themeColor="text1"/>
                <w:szCs w:val="24"/>
                <w:lang w:val="tt-RU"/>
              </w:rPr>
              <w:t xml:space="preserve">        2) территорияне планлаштыру проекты һәм территорияне межалау проекты реквизитлары;</w:t>
            </w:r>
          </w:p>
          <w:p w:rsidR="009262B0" w:rsidRPr="009262B0" w:rsidRDefault="009262B0" w:rsidP="009262B0">
            <w:pPr>
              <w:widowControl/>
              <w:autoSpaceDE w:val="0"/>
              <w:autoSpaceDN w:val="0"/>
              <w:adjustRightInd w:val="0"/>
              <w:rPr>
                <w:rFonts w:eastAsiaTheme="minorHAnsi"/>
                <w:color w:val="000000" w:themeColor="text1"/>
                <w:szCs w:val="24"/>
                <w:lang w:val="tt-RU" w:eastAsia="en-US"/>
              </w:rPr>
            </w:pPr>
            <w:r w:rsidRPr="006853C6">
              <w:rPr>
                <w:rFonts w:eastAsiaTheme="minorHAnsi"/>
                <w:szCs w:val="24"/>
                <w:lang w:val="tt-RU" w:eastAsia="en-US"/>
              </w:rPr>
              <w:t xml:space="preserve">        3) инженерлык эзләнүләр нәтиҗәләре һәм РФ ШрК 48 статьясындагы 15 өлеше нигезендә расланган проект документларыннан торган түбәндәге материаллар:</w:t>
            </w:r>
            <w:hyperlink r:id="rId15" w:history="1"/>
          </w:p>
          <w:p w:rsidR="009262B0" w:rsidRPr="009262B0" w:rsidRDefault="009262B0" w:rsidP="009262B0">
            <w:pPr>
              <w:widowControl/>
              <w:autoSpaceDE w:val="0"/>
              <w:autoSpaceDN w:val="0"/>
              <w:adjustRightInd w:val="0"/>
              <w:rPr>
                <w:rFonts w:eastAsiaTheme="minorHAnsi"/>
                <w:color w:val="000000" w:themeColor="text1"/>
                <w:szCs w:val="24"/>
                <w:lang w:val="tt-RU" w:eastAsia="en-US"/>
              </w:rPr>
            </w:pPr>
            <w:r w:rsidRPr="006853C6">
              <w:rPr>
                <w:rFonts w:eastAsiaTheme="minorHAnsi"/>
                <w:color w:val="000000" w:themeColor="text1"/>
                <w:szCs w:val="24"/>
                <w:lang w:val="tt-RU" w:eastAsia="en-US"/>
              </w:rPr>
              <w:t xml:space="preserve">       а) аңлатма язуы;</w:t>
            </w:r>
          </w:p>
          <w:p w:rsidR="009262B0" w:rsidRPr="009262B0" w:rsidRDefault="009262B0" w:rsidP="009262B0">
            <w:pPr>
              <w:autoSpaceDE w:val="0"/>
              <w:autoSpaceDN w:val="0"/>
              <w:adjustRightInd w:val="0"/>
              <w:ind w:firstLine="268"/>
              <w:rPr>
                <w:rFonts w:eastAsiaTheme="minorHAnsi"/>
                <w:szCs w:val="24"/>
                <w:lang w:val="tt-RU" w:eastAsia="en-US"/>
              </w:rPr>
            </w:pPr>
            <w:r w:rsidRPr="006853C6">
              <w:rPr>
                <w:color w:val="000000" w:themeColor="text1"/>
                <w:szCs w:val="24"/>
                <w:lang w:val="tt-RU"/>
              </w:rPr>
              <w:t xml:space="preserve">  б)</w:t>
            </w:r>
            <w:r w:rsidR="00E61430">
              <w:rPr>
                <w:color w:val="000000" w:themeColor="text1"/>
                <w:szCs w:val="24"/>
                <w:lang w:val="tt-RU"/>
              </w:rPr>
              <w:t xml:space="preserve"> </w:t>
            </w:r>
            <w:r w:rsidRPr="006853C6">
              <w:rPr>
                <w:rFonts w:eastAsiaTheme="minorHAnsi"/>
                <w:szCs w:val="24"/>
                <w:lang w:val="tt-RU" w:eastAsia="en-US"/>
              </w:rPr>
              <w:t>территорияне планлаштыру проекты нигезендә башкарылган полоса проекты (линияле объектны төзү, реконструкцияләү өчен территорияне планлаштыру буенча документлар әзерләү таләп ителми торган очраклардан тыш);</w:t>
            </w:r>
          </w:p>
          <w:p w:rsidR="009262B0" w:rsidRPr="006853C6" w:rsidRDefault="009262B0" w:rsidP="009262B0">
            <w:pPr>
              <w:autoSpaceDE w:val="0"/>
              <w:autoSpaceDN w:val="0"/>
              <w:adjustRightInd w:val="0"/>
              <w:ind w:firstLine="268"/>
              <w:rPr>
                <w:color w:val="000000" w:themeColor="text1"/>
                <w:szCs w:val="24"/>
              </w:rPr>
            </w:pPr>
            <w:r w:rsidRPr="006853C6">
              <w:rPr>
                <w:color w:val="000000" w:themeColor="text1"/>
                <w:szCs w:val="24"/>
                <w:lang w:val="tt-RU"/>
              </w:rPr>
              <w:t xml:space="preserve"> в) автомобиль юлы төзелешен оештыру проекты.</w:t>
            </w:r>
          </w:p>
          <w:p w:rsidR="009262B0" w:rsidRPr="009262B0" w:rsidRDefault="009262B0" w:rsidP="009262B0">
            <w:pPr>
              <w:autoSpaceDE w:val="0"/>
              <w:autoSpaceDN w:val="0"/>
              <w:adjustRightInd w:val="0"/>
              <w:ind w:firstLine="268"/>
              <w:rPr>
                <w:color w:val="000000" w:themeColor="text1"/>
                <w:szCs w:val="24"/>
                <w:lang w:val="tt-RU"/>
              </w:rPr>
            </w:pPr>
            <w:r w:rsidRPr="006853C6">
              <w:rPr>
                <w:color w:val="000000" w:themeColor="text1"/>
                <w:szCs w:val="24"/>
                <w:lang w:val="tt-RU"/>
              </w:rPr>
              <w:t xml:space="preserve"> 4) РФ ШрК 49 ст. 6 өлешендә каралган очракларда Проект документларына, автомобиль юлын төзүгә, реконструкцияләүгә проект документларына, Проект документларына дәүләт экологик экспертизасының уңай бәяләмәсе;;</w:t>
            </w:r>
          </w:p>
          <w:p w:rsidR="009262B0" w:rsidRPr="009262B0" w:rsidRDefault="009262B0" w:rsidP="009262B0">
            <w:pPr>
              <w:autoSpaceDE w:val="0"/>
              <w:autoSpaceDN w:val="0"/>
              <w:adjustRightInd w:val="0"/>
              <w:rPr>
                <w:color w:val="000000" w:themeColor="text1"/>
                <w:szCs w:val="24"/>
                <w:lang w:val="tt-RU"/>
              </w:rPr>
            </w:pPr>
            <w:r w:rsidRPr="00274B7F">
              <w:rPr>
                <w:color w:val="000000" w:themeColor="text1"/>
                <w:szCs w:val="24"/>
                <w:lang w:val="tt-RU"/>
              </w:rPr>
              <w:t xml:space="preserve">      а) проект документациясенә кертелә торган үзгәрешләрнең Проект документларына проект документларын әзерләүне гамәлгә ашыручы </w:t>
            </w:r>
            <w:r w:rsidRPr="00274B7F">
              <w:rPr>
                <w:color w:val="000000" w:themeColor="text1"/>
                <w:szCs w:val="24"/>
                <w:lang w:val="tt-RU"/>
              </w:rPr>
              <w:lastRenderedPageBreak/>
              <w:t>затлар әгъзасына нигезләнгән һәм проект документациясенә үзгәрешләр кертелгән очракта, проект документациясенә үзгәрешләр кертелгән очракта, архитектура-төзелеш проектлаштыруын оештыру буенча әлеге зат тарафыннан җәлеп ителгән белгеч белән расланган РФ ШрК 49 ст. 3.8 өлешендә күрсәтелгән таләпләргә туры килүен раслау.;</w:t>
            </w:r>
            <w:hyperlink r:id="rId16" w:history="1"/>
          </w:p>
          <w:p w:rsidR="009262B0" w:rsidRPr="009262B0" w:rsidRDefault="009262B0" w:rsidP="009262B0">
            <w:pPr>
              <w:autoSpaceDE w:val="0"/>
              <w:autoSpaceDN w:val="0"/>
              <w:adjustRightInd w:val="0"/>
              <w:rPr>
                <w:color w:val="000000" w:themeColor="text1"/>
                <w:szCs w:val="24"/>
                <w:lang w:val="tt-RU"/>
              </w:rPr>
            </w:pPr>
            <w:r w:rsidRPr="00274B7F">
              <w:rPr>
                <w:color w:val="000000" w:themeColor="text1"/>
                <w:szCs w:val="24"/>
                <w:lang w:val="tt-RU"/>
              </w:rPr>
              <w:t xml:space="preserve">      б) проект документларына кертелүче үзгәрешләрнең экспертлар белән тәэмин итү барышында проект документларына үзгәрешләр кертелгән очракта, проект документларына экспертиза үткәргән башкарма хакимият органы яки оешма тарафыннан бирелгән РФ ШрК 49 ст. 3.9 өлешендә күрсәтелгән таләпләргә туры килүен раслау;</w:t>
            </w:r>
            <w:hyperlink r:id="rId17" w:history="1"/>
          </w:p>
          <w:p w:rsidR="009262B0" w:rsidRPr="009262B0" w:rsidRDefault="009262B0" w:rsidP="009262B0">
            <w:pPr>
              <w:autoSpaceDE w:val="0"/>
              <w:autoSpaceDN w:val="0"/>
              <w:adjustRightInd w:val="0"/>
              <w:rPr>
                <w:color w:val="000000" w:themeColor="text1"/>
                <w:szCs w:val="24"/>
                <w:lang w:val="tt-RU"/>
              </w:rPr>
            </w:pPr>
            <w:r w:rsidRPr="00274B7F">
              <w:rPr>
                <w:color w:val="000000" w:themeColor="text1"/>
                <w:szCs w:val="24"/>
                <w:lang w:val="tt-RU"/>
              </w:rPr>
              <w:t xml:space="preserve">      7) рөхсәт ителгән төзелешнең, реконструкцияләүнең чик параметрларыннан читкә тайпылуга рөхсәт (әгәр төзүчегә Кодексның 40 статьясы нигезендә мондый рөхсәт бирелгән булса);</w:t>
            </w:r>
          </w:p>
          <w:p w:rsidR="009262B0" w:rsidRPr="009262B0" w:rsidRDefault="009262B0" w:rsidP="009262B0">
            <w:pPr>
              <w:autoSpaceDE w:val="0"/>
              <w:autoSpaceDN w:val="0"/>
              <w:adjustRightInd w:val="0"/>
              <w:rPr>
                <w:color w:val="000000" w:themeColor="text1"/>
                <w:szCs w:val="24"/>
                <w:lang w:val="tt-RU"/>
              </w:rPr>
            </w:pPr>
            <w:r w:rsidRPr="00274B7F">
              <w:rPr>
                <w:color w:val="000000" w:themeColor="text1"/>
                <w:szCs w:val="24"/>
                <w:lang w:val="tt-RU"/>
              </w:rPr>
              <w:t xml:space="preserve">       6) проект документларына дәүләтнеке булмаган экспертиза бәяләмәсе тапшырылган очракта, проект документларына дәүләтнеке булмаган экспертизаның уңай бәяләмәсен биргән юридик затның аккредитациясе турында таныклык күчермәсе.</w:t>
            </w:r>
          </w:p>
          <w:p w:rsidR="009262B0" w:rsidRPr="00274B7F" w:rsidRDefault="009262B0" w:rsidP="009262B0">
            <w:pPr>
              <w:autoSpaceDE w:val="0"/>
              <w:autoSpaceDN w:val="0"/>
              <w:adjustRightInd w:val="0"/>
              <w:rPr>
                <w:color w:val="000000" w:themeColor="text1"/>
                <w:szCs w:val="24"/>
              </w:rPr>
            </w:pPr>
            <w:r w:rsidRPr="00274B7F">
              <w:rPr>
                <w:color w:val="000000" w:themeColor="text1"/>
                <w:szCs w:val="24"/>
                <w:lang w:val="tt-RU"/>
              </w:rPr>
              <w:t xml:space="preserve">      Гаризага Проект документларына дәүләтнеке булмаган экспертиза бәяләмәсе теркәлә ала.</w:t>
            </w:r>
          </w:p>
          <w:p w:rsidR="009262B0" w:rsidRPr="009262B0" w:rsidRDefault="009262B0" w:rsidP="009262B0">
            <w:pPr>
              <w:autoSpaceDE w:val="0"/>
              <w:autoSpaceDN w:val="0"/>
              <w:adjustRightInd w:val="0"/>
              <w:rPr>
                <w:color w:val="000000" w:themeColor="text1"/>
                <w:szCs w:val="24"/>
                <w:lang w:val="tt-RU"/>
              </w:rPr>
            </w:pPr>
            <w:r w:rsidRPr="00274B7F">
              <w:rPr>
                <w:color w:val="000000" w:themeColor="text1"/>
                <w:szCs w:val="24"/>
                <w:lang w:val="tt-RU"/>
              </w:rPr>
              <w:t xml:space="preserve">        Төзелешкә рөхсәт алу өчен кирәкле документлар бер нөсхәдә (оригинал яки күчермә) яки ике нөсхәдә, оешма раслаган икенче нөсхәдә төп нөсхәдә тапшырылырга тиеш. Ике нөсхәдә документлар бирелгән очракта, төп нөсхәдә Төп нөсхә гариза бирүчегә кире кайтарыла.</w:t>
            </w:r>
          </w:p>
          <w:p w:rsidR="009262B0" w:rsidRPr="00493BDD" w:rsidRDefault="009262B0" w:rsidP="009262B0">
            <w:pPr>
              <w:autoSpaceDE w:val="0"/>
              <w:autoSpaceDN w:val="0"/>
              <w:adjustRightInd w:val="0"/>
              <w:ind w:firstLine="540"/>
              <w:rPr>
                <w:color w:val="000000" w:themeColor="text1"/>
                <w:szCs w:val="24"/>
                <w:lang w:val="tt-RU"/>
              </w:rPr>
            </w:pP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2.5.2. Төзелешкә рөхсәтнең гамәлдә булу вакытын озайту турындагы гаризага кушымта итеп бирелә:</w:t>
            </w:r>
          </w:p>
          <w:p w:rsidR="00E6143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1) төзелеш вакыты өлешендә корректланган автомобиль юлы төзелешен оештыру проекты;</w:t>
            </w:r>
          </w:p>
          <w:p w:rsidR="00E6143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2) Дәүләт төзелеш күзәтчелеге органы тамгасы белән автомобиль юлын төзү, реконструкцияләү эшләре башлану турында төзүчегә хәбәрнамә күчермәсе.</w:t>
            </w:r>
          </w:p>
          <w:p w:rsidR="009262B0" w:rsidRPr="009262B0" w:rsidRDefault="009262B0" w:rsidP="009262B0">
            <w:pPr>
              <w:autoSpaceDE w:val="0"/>
              <w:autoSpaceDN w:val="0"/>
              <w:adjustRightInd w:val="0"/>
              <w:ind w:firstLine="540"/>
              <w:rPr>
                <w:color w:val="000000" w:themeColor="text1"/>
                <w:szCs w:val="24"/>
                <w:lang w:val="tt-RU"/>
              </w:rPr>
            </w:pPr>
          </w:p>
          <w:p w:rsidR="009262B0" w:rsidRPr="009262B0" w:rsidRDefault="009262B0" w:rsidP="009262B0">
            <w:pPr>
              <w:autoSpaceDE w:val="0"/>
              <w:autoSpaceDN w:val="0"/>
              <w:adjustRightInd w:val="0"/>
              <w:ind w:firstLine="540"/>
              <w:rPr>
                <w:color w:val="000000" w:themeColor="text1"/>
                <w:szCs w:val="24"/>
                <w:lang w:val="tt-RU"/>
              </w:rPr>
            </w:pPr>
            <w:r w:rsidRPr="006853C6">
              <w:rPr>
                <w:color w:val="000000" w:themeColor="text1"/>
                <w:szCs w:val="24"/>
                <w:lang w:val="tt-RU"/>
              </w:rPr>
              <w:t xml:space="preserve">2.5.3. Төзелешкә рөхсәткә үзгәрешләр кертү турында, җир кишәрлекләренә хокуклар күчүе турында, җир асты байлыкларыннан </w:t>
            </w:r>
            <w:r w:rsidRPr="006853C6">
              <w:rPr>
                <w:color w:val="000000" w:themeColor="text1"/>
                <w:szCs w:val="24"/>
                <w:lang w:val="tt-RU"/>
              </w:rPr>
              <w:lastRenderedPageBreak/>
              <w:t>файдалану хокукы һәм җир кишәрлеге (алга таба – хокук күчеше) төзү турында хәбәр иткәндә, реквизитлар күрсәтелергә тиеш:</w:t>
            </w:r>
          </w:p>
          <w:p w:rsidR="009262B0" w:rsidRPr="009262B0" w:rsidRDefault="009262B0" w:rsidP="009262B0">
            <w:pPr>
              <w:autoSpaceDE w:val="0"/>
              <w:autoSpaceDN w:val="0"/>
              <w:adjustRightInd w:val="0"/>
              <w:ind w:firstLine="540"/>
              <w:rPr>
                <w:color w:val="000000" w:themeColor="text1"/>
                <w:szCs w:val="24"/>
                <w:lang w:val="tt-RU"/>
              </w:rPr>
            </w:pPr>
            <w:r w:rsidRPr="006853C6">
              <w:rPr>
                <w:color w:val="000000" w:themeColor="text1"/>
                <w:szCs w:val="24"/>
                <w:lang w:val="tt-RU"/>
              </w:rPr>
              <w:t>1) мондый җир кишәрлекләренә хокук күчкән очракта җир кишәрлекләре</w:t>
            </w:r>
            <w:r w:rsidR="00E61430">
              <w:rPr>
                <w:color w:val="000000" w:themeColor="text1"/>
                <w:szCs w:val="24"/>
                <w:lang w:val="tt-RU"/>
              </w:rPr>
              <w:t>нә хокук билгеләү документлары;</w:t>
            </w:r>
          </w:p>
          <w:p w:rsidR="009262B0" w:rsidRPr="009262B0" w:rsidRDefault="009262B0" w:rsidP="009262B0">
            <w:pPr>
              <w:autoSpaceDE w:val="0"/>
              <w:autoSpaceDN w:val="0"/>
              <w:adjustRightInd w:val="0"/>
              <w:ind w:firstLine="540"/>
              <w:rPr>
                <w:color w:val="000000" w:themeColor="text1"/>
                <w:szCs w:val="24"/>
                <w:lang w:val="tt-RU"/>
              </w:rPr>
            </w:pPr>
            <w:r w:rsidRPr="006853C6">
              <w:rPr>
                <w:color w:val="000000" w:themeColor="text1"/>
                <w:szCs w:val="24"/>
                <w:lang w:val="tt-RU"/>
              </w:rPr>
              <w:t xml:space="preserve">2) җир кишәрлеге төзү турындагы карар, җир законнары нигезендә җир кишәрлеген төзү турындагы карарны дәүләт хакимияте башкарма органы яисә җирле үзидарә органы кабул иткән очракта, җир кишәрлекләрен </w:t>
            </w:r>
            <w:r w:rsidR="00E61430">
              <w:rPr>
                <w:color w:val="000000" w:themeColor="text1"/>
                <w:szCs w:val="24"/>
                <w:lang w:val="tt-RU"/>
              </w:rPr>
              <w:t>төзү турында карарлар</w:t>
            </w:r>
            <w:r w:rsidRPr="006853C6">
              <w:rPr>
                <w:color w:val="000000" w:themeColor="text1"/>
                <w:szCs w:val="24"/>
                <w:lang w:val="tt-RU"/>
              </w:rPr>
              <w:t>:</w:t>
            </w:r>
          </w:p>
          <w:p w:rsidR="009262B0" w:rsidRPr="009262B0" w:rsidRDefault="009262B0" w:rsidP="009262B0">
            <w:pPr>
              <w:autoSpaceDE w:val="0"/>
              <w:autoSpaceDN w:val="0"/>
              <w:adjustRightInd w:val="0"/>
              <w:ind w:firstLine="540"/>
              <w:rPr>
                <w:color w:val="000000" w:themeColor="text1"/>
                <w:szCs w:val="24"/>
                <w:lang w:val="tt-RU"/>
              </w:rPr>
            </w:pPr>
            <w:r w:rsidRPr="006853C6">
              <w:rPr>
                <w:color w:val="000000" w:themeColor="text1"/>
                <w:szCs w:val="24"/>
                <w:lang w:val="tt-RU"/>
              </w:rPr>
              <w:t>төзү өчен рөхсәт бирелгән җир кишәрлекләрен берләштерү юлы белән җир кишәрлеге төзү турында;</w:t>
            </w:r>
          </w:p>
          <w:p w:rsidR="009262B0" w:rsidRPr="009262B0" w:rsidRDefault="009262B0" w:rsidP="009262B0">
            <w:pPr>
              <w:autoSpaceDE w:val="0"/>
              <w:autoSpaceDN w:val="0"/>
              <w:adjustRightInd w:val="0"/>
              <w:ind w:firstLine="540"/>
              <w:rPr>
                <w:color w:val="000000" w:themeColor="text1"/>
                <w:szCs w:val="24"/>
                <w:lang w:val="tt-RU"/>
              </w:rPr>
            </w:pPr>
            <w:r w:rsidRPr="006853C6">
              <w:rPr>
                <w:color w:val="000000" w:themeColor="text1"/>
                <w:szCs w:val="24"/>
                <w:lang w:val="tt-RU"/>
              </w:rPr>
              <w:t>җир кишәрлекләрен бүлү, бүлү яки аларга карата төзелешкә рөхсәт бирелгән җир кишәрлекләреннән бүлеп бирү юлы белән җир кишәрлекләрен бер категориядән икенче категориягә күчерү турында;</w:t>
            </w:r>
          </w:p>
          <w:p w:rsidR="009262B0" w:rsidRPr="009262B0" w:rsidRDefault="009262B0" w:rsidP="009262B0">
            <w:pPr>
              <w:autoSpaceDE w:val="0"/>
              <w:autoSpaceDN w:val="0"/>
              <w:adjustRightInd w:val="0"/>
              <w:ind w:firstLine="540"/>
              <w:rPr>
                <w:color w:val="000000" w:themeColor="text1"/>
                <w:szCs w:val="24"/>
                <w:lang w:val="tt-RU"/>
              </w:rPr>
            </w:pPr>
            <w:r w:rsidRPr="006853C6">
              <w:rPr>
                <w:color w:val="000000" w:themeColor="text1"/>
                <w:szCs w:val="24"/>
                <w:lang w:val="tt-RU"/>
              </w:rPr>
              <w:t>3) әлеге регламент нигезендә төзелешкә рөхсәт бирелгән, җир участокларын бүлү, яңадан бүлү яки җир участокларыннан бүлеп бирү аша җир участоклары формалашкан очракта, капиталь төзелеш объектын төзүне, реконструкцияләүне башкару планлаштырылган җир участогына шәһәр төзелеше планының;</w:t>
            </w:r>
          </w:p>
          <w:p w:rsidR="009262B0" w:rsidRPr="009262B0" w:rsidRDefault="009262B0" w:rsidP="009262B0">
            <w:pPr>
              <w:autoSpaceDE w:val="0"/>
              <w:autoSpaceDN w:val="0"/>
              <w:adjustRightInd w:val="0"/>
              <w:ind w:firstLine="540"/>
              <w:rPr>
                <w:color w:val="000000" w:themeColor="text1"/>
                <w:szCs w:val="24"/>
                <w:lang w:val="tt-RU"/>
              </w:rPr>
            </w:pPr>
            <w:r w:rsidRPr="006853C6">
              <w:rPr>
                <w:color w:val="000000" w:themeColor="text1"/>
                <w:szCs w:val="24"/>
                <w:lang w:val="tt-RU"/>
              </w:rPr>
              <w:t>4) җир асты байлыкларыннан файдалануга лицензияне яңадан рәсмиләштерү очрагында җир асты байлыкларыннан файдалану хокукын бирү турында карарның һәм җир асты байлыкларыннан файдалану хокукына лицензияне яңадан рәсмиләштерү турында карарның.</w:t>
            </w:r>
          </w:p>
          <w:p w:rsidR="009262B0" w:rsidRPr="009262B0" w:rsidRDefault="009262B0" w:rsidP="009262B0">
            <w:pPr>
              <w:autoSpaceDE w:val="0"/>
              <w:autoSpaceDN w:val="0"/>
              <w:adjustRightInd w:val="0"/>
              <w:ind w:firstLine="540"/>
              <w:rPr>
                <w:color w:val="000000" w:themeColor="text1"/>
                <w:szCs w:val="24"/>
                <w:lang w:val="tt-RU"/>
              </w:rPr>
            </w:pPr>
            <w:r w:rsidRPr="006853C6">
              <w:rPr>
                <w:color w:val="000000" w:themeColor="text1"/>
                <w:szCs w:val="24"/>
                <w:lang w:val="tt-RU"/>
              </w:rPr>
              <w:t>Хокук күчүе турындагы белдерүгә гариза бирүче югарыда күрсәтелгән документларның күчермәләрен теркәргә хокуклы.</w:t>
            </w:r>
          </w:p>
          <w:p w:rsidR="009262B0" w:rsidRPr="009262B0" w:rsidRDefault="009262B0" w:rsidP="009262B0">
            <w:pPr>
              <w:widowControl/>
              <w:autoSpaceDE w:val="0"/>
              <w:autoSpaceDN w:val="0"/>
              <w:adjustRightInd w:val="0"/>
              <w:ind w:firstLine="283"/>
              <w:rPr>
                <w:rFonts w:eastAsiaTheme="minorHAnsi"/>
                <w:szCs w:val="24"/>
                <w:lang w:val="tt-RU" w:eastAsia="en-US"/>
              </w:rPr>
            </w:pPr>
            <w:r w:rsidRPr="00274B7F">
              <w:rPr>
                <w:rFonts w:eastAsiaTheme="minorHAnsi"/>
                <w:szCs w:val="24"/>
                <w:lang w:val="tt-RU" w:eastAsia="en-US"/>
              </w:rPr>
              <w:t xml:space="preserve">    2.5.4. Гариза бирүче </w:t>
            </w:r>
            <w:r w:rsidR="00E61430">
              <w:rPr>
                <w:szCs w:val="24"/>
                <w:lang w:val="tt-RU"/>
              </w:rPr>
              <w:t>д</w:t>
            </w:r>
            <w:r w:rsidR="00E61430" w:rsidRPr="008A29C1">
              <w:rPr>
                <w:szCs w:val="24"/>
                <w:lang w:val="tt-RU"/>
              </w:rPr>
              <w:t xml:space="preserve">әүләт </w:t>
            </w:r>
            <w:r w:rsidRPr="00274B7F">
              <w:rPr>
                <w:rFonts w:eastAsiaTheme="minorHAnsi"/>
                <w:szCs w:val="24"/>
                <w:lang w:val="tt-RU" w:eastAsia="en-US"/>
              </w:rPr>
              <w:t>хезмәт</w:t>
            </w:r>
            <w:r w:rsidR="00E61430">
              <w:rPr>
                <w:rFonts w:eastAsiaTheme="minorHAnsi"/>
                <w:szCs w:val="24"/>
                <w:lang w:val="tt-RU" w:eastAsia="en-US"/>
              </w:rPr>
              <w:t>енн</w:t>
            </w:r>
            <w:r w:rsidRPr="00274B7F">
              <w:rPr>
                <w:rFonts w:eastAsiaTheme="minorHAnsi"/>
                <w:szCs w:val="24"/>
                <w:lang w:val="tt-RU" w:eastAsia="en-US"/>
              </w:rPr>
              <w:t xml:space="preserve">ән файдалану өчен гариза бланкын, шәхси мөрәҗәгать итеп, </w:t>
            </w:r>
            <w:r w:rsidR="00E61430">
              <w:rPr>
                <w:rFonts w:eastAsiaTheme="minorHAnsi"/>
                <w:szCs w:val="24"/>
                <w:lang w:val="tt-RU" w:eastAsia="en-US"/>
              </w:rPr>
              <w:t>Министрлыкта</w:t>
            </w:r>
            <w:r w:rsidRPr="00274B7F">
              <w:rPr>
                <w:rFonts w:eastAsiaTheme="minorHAnsi"/>
                <w:szCs w:val="24"/>
                <w:lang w:val="tt-RU" w:eastAsia="en-US"/>
              </w:rPr>
              <w:t xml:space="preserve"> алырга мөмкин. Бланкның электрон формасы </w:t>
            </w:r>
            <w:r w:rsidR="00E61430">
              <w:rPr>
                <w:rFonts w:eastAsiaTheme="minorHAnsi"/>
                <w:szCs w:val="24"/>
                <w:lang w:val="tt-RU" w:eastAsia="en-US"/>
              </w:rPr>
              <w:t>М</w:t>
            </w:r>
            <w:r w:rsidRPr="00274B7F">
              <w:rPr>
                <w:rFonts w:eastAsiaTheme="minorHAnsi"/>
                <w:szCs w:val="24"/>
                <w:lang w:val="tt-RU" w:eastAsia="en-US"/>
              </w:rPr>
              <w:t>инистрлыкның рәсми сайтында урнаштырылган.</w:t>
            </w:r>
          </w:p>
          <w:p w:rsidR="009262B0" w:rsidRPr="009262B0" w:rsidRDefault="009262B0" w:rsidP="009262B0">
            <w:pPr>
              <w:widowControl/>
              <w:autoSpaceDE w:val="0"/>
              <w:autoSpaceDN w:val="0"/>
              <w:adjustRightInd w:val="0"/>
              <w:ind w:firstLine="283"/>
              <w:rPr>
                <w:rFonts w:eastAsiaTheme="minorHAnsi"/>
                <w:szCs w:val="24"/>
                <w:lang w:val="tt-RU" w:eastAsia="en-US"/>
              </w:rPr>
            </w:pPr>
            <w:r w:rsidRPr="00274B7F">
              <w:rPr>
                <w:rFonts w:eastAsiaTheme="minorHAnsi"/>
                <w:szCs w:val="24"/>
                <w:lang w:val="tt-RU" w:eastAsia="en-US"/>
              </w:rPr>
              <w:t xml:space="preserve">    Гариза һәм аның белән бергә тапшырыла торган документлар гариза бирүче тарафыннан, түбәндәге ысулларның берсен сайлап, кәгазьдә тапшырылырга (җибәрелергә) мөмкин:</w:t>
            </w:r>
          </w:p>
          <w:p w:rsidR="009262B0" w:rsidRPr="009262B0" w:rsidRDefault="009262B0" w:rsidP="009262B0">
            <w:pPr>
              <w:widowControl/>
              <w:autoSpaceDE w:val="0"/>
              <w:autoSpaceDN w:val="0"/>
              <w:adjustRightInd w:val="0"/>
              <w:ind w:firstLine="283"/>
              <w:rPr>
                <w:rFonts w:eastAsiaTheme="minorHAnsi"/>
                <w:szCs w:val="24"/>
                <w:lang w:val="tt-RU" w:eastAsia="en-US"/>
              </w:rPr>
            </w:pPr>
            <w:r w:rsidRPr="00274B7F">
              <w:rPr>
                <w:rFonts w:eastAsiaTheme="minorHAnsi"/>
                <w:szCs w:val="24"/>
                <w:lang w:val="tt-RU" w:eastAsia="en-US"/>
              </w:rPr>
              <w:t xml:space="preserve">    - шәхсән (ышаныч кәгазе нигезендә гариза бирүче исеменнән эш йөртүче зат тарафыннан);</w:t>
            </w:r>
          </w:p>
          <w:p w:rsidR="009262B0" w:rsidRPr="009262B0" w:rsidRDefault="009262B0" w:rsidP="009262B0">
            <w:pPr>
              <w:widowControl/>
              <w:autoSpaceDE w:val="0"/>
              <w:autoSpaceDN w:val="0"/>
              <w:adjustRightInd w:val="0"/>
              <w:ind w:firstLine="283"/>
              <w:rPr>
                <w:rFonts w:eastAsiaTheme="minorHAnsi"/>
                <w:szCs w:val="24"/>
                <w:lang w:val="tt-RU" w:eastAsia="en-US"/>
              </w:rPr>
            </w:pPr>
            <w:r w:rsidRPr="00274B7F">
              <w:rPr>
                <w:rFonts w:eastAsiaTheme="minorHAnsi"/>
                <w:szCs w:val="24"/>
                <w:lang w:val="tt-RU" w:eastAsia="en-US"/>
              </w:rPr>
              <w:t xml:space="preserve">   почта аша җибәреп.</w:t>
            </w:r>
          </w:p>
          <w:p w:rsidR="009262B0" w:rsidRPr="009262B0" w:rsidRDefault="009262B0" w:rsidP="009262B0">
            <w:pPr>
              <w:widowControl/>
              <w:autoSpaceDE w:val="0"/>
              <w:autoSpaceDN w:val="0"/>
              <w:adjustRightInd w:val="0"/>
              <w:ind w:firstLine="283"/>
              <w:rPr>
                <w:rFonts w:eastAsiaTheme="minorHAnsi"/>
                <w:szCs w:val="24"/>
                <w:lang w:val="tt-RU" w:eastAsia="en-US"/>
              </w:rPr>
            </w:pPr>
            <w:r w:rsidRPr="00274B7F">
              <w:rPr>
                <w:rFonts w:eastAsiaTheme="minorHAnsi"/>
                <w:szCs w:val="24"/>
                <w:lang w:val="tt-RU" w:eastAsia="en-US"/>
              </w:rPr>
              <w:lastRenderedPageBreak/>
              <w:t xml:space="preserve">   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(җибәрелергә) мөмкин.</w:t>
            </w:r>
          </w:p>
          <w:p w:rsidR="009262B0" w:rsidRPr="009262B0" w:rsidRDefault="009262B0" w:rsidP="009262B0">
            <w:pPr>
              <w:widowControl/>
              <w:autoSpaceDE w:val="0"/>
              <w:autoSpaceDN w:val="0"/>
              <w:adjustRightInd w:val="0"/>
              <w:ind w:firstLine="409"/>
              <w:rPr>
                <w:color w:val="000000" w:themeColor="text1"/>
                <w:szCs w:val="24"/>
                <w:lang w:val="tt-RU"/>
              </w:rPr>
            </w:pPr>
            <w:r w:rsidRPr="00DA6656">
              <w:rPr>
                <w:rFonts w:eastAsiaTheme="minorHAnsi"/>
                <w:szCs w:val="24"/>
                <w:lang w:val="tt-RU" w:eastAsia="en-US"/>
              </w:rPr>
              <w:t>Гариза бирүче КФҮкә шәхси мөрәҗәгать иткәндә гариза һәм теркәлә торган документларны тапшырырга хокуклы.</w:t>
            </w:r>
          </w:p>
        </w:tc>
        <w:tc>
          <w:tcPr>
            <w:tcW w:w="3174" w:type="dxa"/>
            <w:vMerge w:val="restart"/>
            <w:tcBorders>
              <w:top w:val="single" w:sz="4" w:space="0" w:color="auto"/>
            </w:tcBorders>
            <w:shd w:val="clear" w:color="auto" w:fill="auto"/>
            <w:hideMark/>
          </w:tcPr>
          <w:p w:rsidR="009262B0" w:rsidRPr="00274B7F" w:rsidRDefault="009262B0" w:rsidP="009262B0">
            <w:pPr>
              <w:autoSpaceDE w:val="0"/>
              <w:autoSpaceDN w:val="0"/>
              <w:adjustRightInd w:val="0"/>
              <w:ind w:firstLine="45"/>
              <w:jc w:val="left"/>
              <w:rPr>
                <w:szCs w:val="24"/>
              </w:rPr>
            </w:pPr>
            <w:r w:rsidRPr="00274B7F">
              <w:rPr>
                <w:szCs w:val="24"/>
                <w:lang w:val="tt-RU"/>
              </w:rPr>
              <w:lastRenderedPageBreak/>
              <w:t xml:space="preserve">РФ Шркның 51 нче Ст. </w:t>
            </w: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Default="009262B0" w:rsidP="009262B0">
            <w:pPr>
              <w:autoSpaceDE w:val="0"/>
              <w:autoSpaceDN w:val="0"/>
              <w:adjustRightInd w:val="0"/>
              <w:ind w:firstLine="45"/>
              <w:jc w:val="left"/>
              <w:rPr>
                <w:szCs w:val="24"/>
              </w:rPr>
            </w:pPr>
          </w:p>
          <w:p w:rsidR="009262B0" w:rsidRPr="003856C1" w:rsidRDefault="009262B0" w:rsidP="009262B0">
            <w:pPr>
              <w:autoSpaceDE w:val="0"/>
              <w:autoSpaceDN w:val="0"/>
              <w:adjustRightInd w:val="0"/>
              <w:ind w:firstLine="45"/>
              <w:jc w:val="left"/>
              <w:rPr>
                <w:szCs w:val="24"/>
              </w:rPr>
            </w:pPr>
          </w:p>
          <w:p w:rsidR="009262B0" w:rsidRPr="00274B7F" w:rsidRDefault="009262B0" w:rsidP="009262B0">
            <w:pPr>
              <w:autoSpaceDE w:val="0"/>
              <w:autoSpaceDN w:val="0"/>
              <w:adjustRightInd w:val="0"/>
              <w:ind w:firstLine="45"/>
              <w:jc w:val="left"/>
              <w:rPr>
                <w:szCs w:val="24"/>
              </w:rPr>
            </w:pPr>
            <w:r w:rsidRPr="003856C1">
              <w:rPr>
                <w:szCs w:val="24"/>
              </w:rPr>
              <w:t xml:space="preserve"> </w:t>
            </w:r>
          </w:p>
        </w:tc>
      </w:tr>
      <w:tr w:rsidR="00792BFE" w:rsidTr="009262B0">
        <w:tc>
          <w:tcPr>
            <w:tcW w:w="4127" w:type="dxa"/>
            <w:tcBorders>
              <w:top w:val="nil"/>
              <w:bottom w:val="nil"/>
            </w:tcBorders>
            <w:shd w:val="clear" w:color="auto" w:fill="auto"/>
            <w:hideMark/>
          </w:tcPr>
          <w:p w:rsidR="009262B0" w:rsidRPr="009F1834" w:rsidRDefault="009262B0" w:rsidP="009262B0">
            <w:pPr>
              <w:autoSpaceDE w:val="0"/>
              <w:autoSpaceDN w:val="0"/>
              <w:adjustRightInd w:val="0"/>
              <w:jc w:val="left"/>
              <w:rPr>
                <w:color w:val="000000" w:themeColor="text1"/>
                <w:szCs w:val="24"/>
              </w:rPr>
            </w:pPr>
          </w:p>
        </w:tc>
        <w:tc>
          <w:tcPr>
            <w:tcW w:w="7826" w:type="dxa"/>
            <w:vMerge/>
            <w:shd w:val="clear" w:color="auto" w:fill="auto"/>
            <w:hideMark/>
          </w:tcPr>
          <w:p w:rsidR="009262B0" w:rsidRPr="009F1834" w:rsidRDefault="009262B0" w:rsidP="009262B0">
            <w:pPr>
              <w:autoSpaceDE w:val="0"/>
              <w:autoSpaceDN w:val="0"/>
              <w:adjustRightInd w:val="0"/>
              <w:ind w:firstLine="540"/>
              <w:rPr>
                <w:color w:val="000000" w:themeColor="text1"/>
                <w:szCs w:val="24"/>
              </w:rPr>
            </w:pPr>
          </w:p>
        </w:tc>
        <w:tc>
          <w:tcPr>
            <w:tcW w:w="3174" w:type="dxa"/>
            <w:vMerge/>
            <w:shd w:val="clear" w:color="auto" w:fill="auto"/>
            <w:hideMark/>
          </w:tcPr>
          <w:p w:rsidR="009262B0" w:rsidRPr="003856C1" w:rsidRDefault="009262B0" w:rsidP="009262B0">
            <w:pPr>
              <w:autoSpaceDE w:val="0"/>
              <w:autoSpaceDN w:val="0"/>
              <w:adjustRightInd w:val="0"/>
              <w:ind w:firstLine="45"/>
              <w:jc w:val="left"/>
              <w:rPr>
                <w:szCs w:val="24"/>
              </w:rPr>
            </w:pPr>
          </w:p>
        </w:tc>
      </w:tr>
      <w:tr w:rsidR="00792BFE" w:rsidTr="009262B0">
        <w:tc>
          <w:tcPr>
            <w:tcW w:w="4127" w:type="dxa"/>
            <w:tcBorders>
              <w:top w:val="nil"/>
              <w:bottom w:val="nil"/>
            </w:tcBorders>
            <w:shd w:val="clear" w:color="auto" w:fill="auto"/>
            <w:hideMark/>
          </w:tcPr>
          <w:p w:rsidR="009262B0" w:rsidRPr="00106CB0" w:rsidRDefault="009262B0" w:rsidP="009262B0">
            <w:pPr>
              <w:autoSpaceDE w:val="0"/>
              <w:autoSpaceDN w:val="0"/>
              <w:adjustRightInd w:val="0"/>
              <w:jc w:val="left"/>
              <w:rPr>
                <w:color w:val="FF0000"/>
                <w:szCs w:val="24"/>
              </w:rPr>
            </w:pPr>
          </w:p>
        </w:tc>
        <w:tc>
          <w:tcPr>
            <w:tcW w:w="7826" w:type="dxa"/>
            <w:vMerge/>
            <w:shd w:val="clear" w:color="auto" w:fill="auto"/>
            <w:hideMark/>
          </w:tcPr>
          <w:p w:rsidR="009262B0" w:rsidRPr="00356511" w:rsidRDefault="009262B0" w:rsidP="009262B0">
            <w:pPr>
              <w:autoSpaceDE w:val="0"/>
              <w:autoSpaceDN w:val="0"/>
              <w:adjustRightInd w:val="0"/>
              <w:ind w:firstLine="540"/>
              <w:rPr>
                <w:color w:val="000000" w:themeColor="text1"/>
                <w:szCs w:val="24"/>
              </w:rPr>
            </w:pPr>
          </w:p>
        </w:tc>
        <w:tc>
          <w:tcPr>
            <w:tcW w:w="3174" w:type="dxa"/>
            <w:vMerge/>
            <w:shd w:val="clear" w:color="auto" w:fill="auto"/>
            <w:hideMark/>
          </w:tcPr>
          <w:p w:rsidR="009262B0" w:rsidRPr="003856C1" w:rsidRDefault="009262B0" w:rsidP="009262B0">
            <w:pPr>
              <w:autoSpaceDE w:val="0"/>
              <w:autoSpaceDN w:val="0"/>
              <w:adjustRightInd w:val="0"/>
              <w:ind w:firstLine="45"/>
              <w:jc w:val="left"/>
              <w:rPr>
                <w:szCs w:val="24"/>
              </w:rPr>
            </w:pPr>
          </w:p>
        </w:tc>
      </w:tr>
      <w:tr w:rsidR="00792BFE" w:rsidTr="009262B0">
        <w:tc>
          <w:tcPr>
            <w:tcW w:w="4127" w:type="dxa"/>
            <w:tcBorders>
              <w:top w:val="nil"/>
              <w:bottom w:val="single" w:sz="4" w:space="0" w:color="auto"/>
            </w:tcBorders>
            <w:shd w:val="clear" w:color="auto" w:fill="auto"/>
            <w:hideMark/>
          </w:tcPr>
          <w:p w:rsidR="009262B0" w:rsidRPr="003856C1" w:rsidRDefault="009262B0" w:rsidP="009262B0">
            <w:pPr>
              <w:autoSpaceDE w:val="0"/>
              <w:autoSpaceDN w:val="0"/>
              <w:adjustRightInd w:val="0"/>
              <w:jc w:val="left"/>
              <w:rPr>
                <w:szCs w:val="24"/>
              </w:rPr>
            </w:pPr>
          </w:p>
        </w:tc>
        <w:tc>
          <w:tcPr>
            <w:tcW w:w="7826" w:type="dxa"/>
            <w:vMerge/>
            <w:tcBorders>
              <w:bottom w:val="single" w:sz="4" w:space="0" w:color="auto"/>
            </w:tcBorders>
            <w:shd w:val="clear" w:color="auto" w:fill="auto"/>
            <w:hideMark/>
          </w:tcPr>
          <w:p w:rsidR="009262B0" w:rsidRPr="00356511" w:rsidRDefault="009262B0" w:rsidP="009262B0">
            <w:pPr>
              <w:autoSpaceDE w:val="0"/>
              <w:autoSpaceDN w:val="0"/>
              <w:adjustRightInd w:val="0"/>
              <w:ind w:firstLine="540"/>
              <w:rPr>
                <w:color w:val="000000" w:themeColor="text1"/>
                <w:szCs w:val="24"/>
              </w:rPr>
            </w:pPr>
          </w:p>
        </w:tc>
        <w:tc>
          <w:tcPr>
            <w:tcW w:w="3174" w:type="dxa"/>
            <w:vMerge/>
            <w:tcBorders>
              <w:bottom w:val="single" w:sz="4" w:space="0" w:color="auto"/>
            </w:tcBorders>
            <w:shd w:val="clear" w:color="auto" w:fill="auto"/>
            <w:hideMark/>
          </w:tcPr>
          <w:p w:rsidR="009262B0" w:rsidRPr="003856C1" w:rsidRDefault="009262B0" w:rsidP="009262B0">
            <w:pPr>
              <w:autoSpaceDE w:val="0"/>
              <w:autoSpaceDN w:val="0"/>
              <w:adjustRightInd w:val="0"/>
              <w:ind w:firstLine="45"/>
              <w:jc w:val="left"/>
              <w:rPr>
                <w:szCs w:val="24"/>
              </w:rPr>
            </w:pPr>
          </w:p>
        </w:tc>
      </w:tr>
      <w:tr w:rsidR="00792BFE" w:rsidTr="009262B0">
        <w:tc>
          <w:tcPr>
            <w:tcW w:w="4127" w:type="dxa"/>
            <w:tcBorders>
              <w:top w:val="single" w:sz="4" w:space="0" w:color="auto"/>
            </w:tcBorders>
            <w:shd w:val="clear" w:color="auto" w:fill="auto"/>
            <w:hideMark/>
          </w:tcPr>
          <w:p w:rsidR="009262B0" w:rsidRPr="003856C1" w:rsidRDefault="009262B0" w:rsidP="008E057B">
            <w:pPr>
              <w:autoSpaceDE w:val="0"/>
              <w:autoSpaceDN w:val="0"/>
              <w:adjustRightInd w:val="0"/>
              <w:jc w:val="left"/>
              <w:rPr>
                <w:szCs w:val="24"/>
              </w:rPr>
            </w:pPr>
            <w:r w:rsidRPr="003856C1">
              <w:rPr>
                <w:szCs w:val="24"/>
                <w:lang w:val="tt-RU"/>
              </w:rPr>
              <w:lastRenderedPageBreak/>
              <w:t xml:space="preserve">2.6. Җирле үзидарә органнары һәм мөрәҗәгать итүче тәкъдим итәргә хокуклы башка оешмалар карамагында булган һәм </w:t>
            </w:r>
            <w:r w:rsidR="008E057B">
              <w:rPr>
                <w:szCs w:val="24"/>
                <w:lang w:val="tt-RU"/>
              </w:rPr>
              <w:t>дәүләт</w:t>
            </w:r>
            <w:r w:rsidRPr="003856C1">
              <w:rPr>
                <w:szCs w:val="24"/>
                <w:lang w:val="tt-RU"/>
              </w:rPr>
              <w:t xml:space="preserve"> хезмәт</w:t>
            </w:r>
            <w:r w:rsidR="008E057B">
              <w:rPr>
                <w:szCs w:val="24"/>
                <w:lang w:val="tt-RU"/>
              </w:rPr>
              <w:t>е</w:t>
            </w:r>
            <w:r w:rsidRPr="003856C1">
              <w:rPr>
                <w:szCs w:val="24"/>
                <w:lang w:val="tt-RU"/>
              </w:rPr>
              <w:t xml:space="preserve"> күрсәтү өчен норматив-хокукый актлар нигезендә кирәкле документларның тулы исемлеге, шулай ук гариза бирүченең аларны алу ысуллары, шул исәптән электрон формада, аларны тапшыру тәртибе; дәүләт органы, җирле үзидарә органы яки әлеге документлар карамагында булган оешма</w:t>
            </w:r>
          </w:p>
        </w:tc>
        <w:tc>
          <w:tcPr>
            <w:tcW w:w="7826" w:type="dxa"/>
            <w:tcBorders>
              <w:top w:val="single" w:sz="4" w:space="0" w:color="auto"/>
            </w:tcBorders>
            <w:shd w:val="clear" w:color="auto" w:fill="auto"/>
            <w:hideMark/>
          </w:tcPr>
          <w:p w:rsidR="009262B0" w:rsidRPr="00F34732" w:rsidRDefault="009262B0" w:rsidP="009262B0">
            <w:pPr>
              <w:autoSpaceDE w:val="0"/>
              <w:autoSpaceDN w:val="0"/>
              <w:adjustRightInd w:val="0"/>
              <w:ind w:firstLine="540"/>
              <w:rPr>
                <w:szCs w:val="24"/>
              </w:rPr>
            </w:pPr>
            <w:r w:rsidRPr="006C4C42">
              <w:rPr>
                <w:szCs w:val="24"/>
                <w:lang w:val="tt-RU"/>
              </w:rPr>
              <w:t>Әлеге Регламентның 2.5.1 пунктында күрсәтелгән документлар (аларның күчермәләре яки белешмәләре), әгәр мөрәҗәгать итүче (төзүче) әлеге документларны мөстәкыйль тапшырмаган булса, министрлык тарафыннан әлеге документлар карамагында булган дәүләт органнарында, җирле үзидарә органнарында һәм дәүләт органнарына яисә җирле үзидарә органнарына караган оешмаларда соратып алына.</w:t>
            </w:r>
          </w:p>
          <w:p w:rsidR="009262B0" w:rsidRPr="00274B7F" w:rsidRDefault="009262B0" w:rsidP="009262B0">
            <w:pPr>
              <w:autoSpaceDE w:val="0"/>
              <w:autoSpaceDN w:val="0"/>
              <w:adjustRightInd w:val="0"/>
              <w:ind w:firstLine="540"/>
              <w:rPr>
                <w:szCs w:val="24"/>
              </w:rPr>
            </w:pPr>
            <w:r w:rsidRPr="00F34732">
              <w:rPr>
                <w:szCs w:val="24"/>
                <w:lang w:val="tt-RU"/>
              </w:rPr>
              <w:t>Әлеге Регламентның 2.5.1 пунктындагы 1, 3 һәм 4 пунктчаларында күрсәтелгән документлар, әгәр күрсәтелгән документлар (аларның күчермәләре яки алардагы белешмәләр) күчемсез мөлкәткә һәм аның белән алыш-бирешләргә хокукларның бердәм дәүләт реестрында булмаганда, мөрәҗәгать итүче (төзүче) мөстәкыйль җибәрелә.</w:t>
            </w:r>
          </w:p>
          <w:p w:rsidR="009262B0" w:rsidRPr="009262B0" w:rsidRDefault="009262B0" w:rsidP="009262B0">
            <w:pPr>
              <w:autoSpaceDE w:val="0"/>
              <w:autoSpaceDN w:val="0"/>
              <w:adjustRightInd w:val="0"/>
              <w:rPr>
                <w:rFonts w:eastAsiaTheme="minorHAnsi"/>
                <w:szCs w:val="24"/>
                <w:lang w:val="tt-RU" w:eastAsia="en-US"/>
              </w:rPr>
            </w:pPr>
            <w:r w:rsidRPr="00274B7F">
              <w:rPr>
                <w:szCs w:val="24"/>
                <w:lang w:val="tt-RU"/>
              </w:rPr>
              <w:t xml:space="preserve">    Мөрәҗәгать итүче әлеге пунктта күрсәтелгән белешмәләрне үз эченә алган документларны, шул исәптән мөмкинлек булган очракта - электрон формада тапшырырга хокуклы.</w:t>
            </w:r>
          </w:p>
          <w:p w:rsidR="009262B0" w:rsidRPr="009262B0" w:rsidRDefault="009262B0" w:rsidP="009262B0">
            <w:pPr>
              <w:widowControl/>
              <w:autoSpaceDE w:val="0"/>
              <w:autoSpaceDN w:val="0"/>
              <w:adjustRightInd w:val="0"/>
              <w:rPr>
                <w:rFonts w:eastAsiaTheme="minorHAnsi"/>
                <w:szCs w:val="24"/>
                <w:lang w:val="tt-RU" w:eastAsia="en-US"/>
              </w:rPr>
            </w:pPr>
            <w:r w:rsidRPr="009262B0">
              <w:rPr>
                <w:rFonts w:eastAsiaTheme="minorHAnsi"/>
                <w:szCs w:val="24"/>
                <w:lang w:val="tt-RU" w:eastAsia="en-US"/>
              </w:rPr>
              <w:t xml:space="preserve">    </w:t>
            </w:r>
          </w:p>
          <w:p w:rsidR="009262B0" w:rsidRPr="009262B0" w:rsidRDefault="009262B0" w:rsidP="009262B0">
            <w:pPr>
              <w:widowControl/>
              <w:autoSpaceDE w:val="0"/>
              <w:autoSpaceDN w:val="0"/>
              <w:adjustRightInd w:val="0"/>
              <w:rPr>
                <w:rFonts w:eastAsiaTheme="minorHAnsi"/>
                <w:color w:val="000000" w:themeColor="text1"/>
                <w:szCs w:val="24"/>
                <w:lang w:val="tt-RU" w:eastAsia="en-US"/>
              </w:rPr>
            </w:pPr>
            <w:r>
              <w:rPr>
                <w:rFonts w:eastAsiaTheme="minorHAnsi"/>
                <w:szCs w:val="24"/>
                <w:lang w:val="tt-RU" w:eastAsia="en-US"/>
              </w:rPr>
              <w:t xml:space="preserve">      Мөрәҗәгать итүче тарафыннан югарыда күрсәтелгән мәгълүматларны үз эченә алган документларны тапшырмау мөрәҗәгать итүчегә хезмәт күрсәтүдән баш тарту өчен нигез булып тормый</w:t>
            </w:r>
          </w:p>
          <w:p w:rsidR="009262B0" w:rsidRPr="009262B0" w:rsidRDefault="009262B0" w:rsidP="009262B0">
            <w:pPr>
              <w:widowControl/>
              <w:autoSpaceDE w:val="0"/>
              <w:autoSpaceDN w:val="0"/>
              <w:adjustRightInd w:val="0"/>
              <w:rPr>
                <w:rFonts w:eastAsiaTheme="minorHAnsi"/>
                <w:color w:val="000000" w:themeColor="text1"/>
                <w:szCs w:val="24"/>
                <w:lang w:val="tt-RU" w:eastAsia="en-US"/>
              </w:rPr>
            </w:pPr>
            <w:r w:rsidRPr="002639E2">
              <w:rPr>
                <w:rFonts w:eastAsiaTheme="minorHAnsi"/>
                <w:color w:val="000000" w:themeColor="text1"/>
                <w:szCs w:val="24"/>
                <w:lang w:val="tt-RU" w:eastAsia="en-US"/>
              </w:rPr>
              <w:t xml:space="preserve">      Гариза бирүче тапшырырга хокуклы документларны алу ысуллары һәм тапшыру тәртибе әлеге Регламентның 2.5 пунктында билгеләнгән.</w:t>
            </w:r>
            <w:hyperlink r:id="rId18" w:history="1"/>
          </w:p>
          <w:p w:rsidR="009262B0" w:rsidRPr="009262B0" w:rsidRDefault="009262B0" w:rsidP="009262B0">
            <w:pPr>
              <w:widowControl/>
              <w:autoSpaceDE w:val="0"/>
              <w:autoSpaceDN w:val="0"/>
              <w:adjustRightInd w:val="0"/>
              <w:rPr>
                <w:rFonts w:eastAsiaTheme="minorHAnsi"/>
                <w:color w:val="000000" w:themeColor="text1"/>
                <w:szCs w:val="24"/>
                <w:lang w:val="tt-RU" w:eastAsia="en-US"/>
              </w:rPr>
            </w:pPr>
            <w:r w:rsidRPr="002639E2">
              <w:rPr>
                <w:rFonts w:eastAsiaTheme="minorHAnsi"/>
                <w:color w:val="000000" w:themeColor="text1"/>
                <w:szCs w:val="24"/>
                <w:lang w:val="tt-RU" w:eastAsia="en-US"/>
              </w:rPr>
              <w:t xml:space="preserve">      Мөрәҗәгать итүчедән, 210 - ФЗ номерлы Федераль законның 7 статьясындагы 1 өлешенең 4 пунктындагы «а»-«г» пунктчаларында санап үтелгән очраклардан тыш, дәүләт яисә муниципаль хезмәт күрсәтү өчен кирәкле документларны кабул итүдән башта ук баш тартканда яисә (яисә) төгәлсезлекләре күрсәтелмәгән документларны һәм мәгълүмат бирүне таләп итү тыела.</w:t>
            </w:r>
            <w:hyperlink r:id="rId19" w:history="1"/>
            <w:hyperlink r:id="rId20" w:history="1"/>
          </w:p>
          <w:p w:rsidR="009262B0" w:rsidRPr="009262B0" w:rsidRDefault="009262B0" w:rsidP="009262B0">
            <w:pPr>
              <w:autoSpaceDE w:val="0"/>
              <w:autoSpaceDN w:val="0"/>
              <w:adjustRightInd w:val="0"/>
              <w:ind w:firstLine="540"/>
              <w:rPr>
                <w:szCs w:val="24"/>
                <w:lang w:val="tt-RU"/>
              </w:rPr>
            </w:pPr>
          </w:p>
        </w:tc>
        <w:tc>
          <w:tcPr>
            <w:tcW w:w="3174" w:type="dxa"/>
            <w:tcBorders>
              <w:top w:val="single" w:sz="4" w:space="0" w:color="auto"/>
            </w:tcBorders>
            <w:shd w:val="clear" w:color="auto" w:fill="auto"/>
            <w:hideMark/>
          </w:tcPr>
          <w:p w:rsidR="009262B0" w:rsidRDefault="009262B0" w:rsidP="009262B0">
            <w:pPr>
              <w:autoSpaceDE w:val="0"/>
              <w:autoSpaceDN w:val="0"/>
              <w:adjustRightInd w:val="0"/>
              <w:ind w:firstLine="45"/>
              <w:jc w:val="left"/>
              <w:rPr>
                <w:szCs w:val="24"/>
              </w:rPr>
            </w:pPr>
            <w:r w:rsidRPr="003856C1">
              <w:rPr>
                <w:szCs w:val="24"/>
                <w:lang w:val="tt-RU"/>
              </w:rPr>
              <w:lastRenderedPageBreak/>
              <w:t xml:space="preserve">РФ Шркның 51 нче Ст.  </w:t>
            </w:r>
          </w:p>
          <w:p w:rsidR="009262B0" w:rsidRDefault="009262B0" w:rsidP="009262B0">
            <w:pPr>
              <w:autoSpaceDE w:val="0"/>
              <w:autoSpaceDN w:val="0"/>
              <w:adjustRightInd w:val="0"/>
              <w:ind w:firstLine="45"/>
              <w:jc w:val="left"/>
              <w:rPr>
                <w:szCs w:val="24"/>
              </w:rPr>
            </w:pPr>
          </w:p>
          <w:p w:rsidR="009262B0" w:rsidRPr="003856C1" w:rsidRDefault="009262B0" w:rsidP="009262B0">
            <w:pPr>
              <w:autoSpaceDE w:val="0"/>
              <w:autoSpaceDN w:val="0"/>
              <w:adjustRightInd w:val="0"/>
              <w:ind w:firstLine="45"/>
              <w:jc w:val="left"/>
              <w:rPr>
                <w:szCs w:val="24"/>
              </w:rPr>
            </w:pPr>
          </w:p>
        </w:tc>
      </w:tr>
      <w:tr w:rsidR="00792BFE" w:rsidTr="009262B0">
        <w:tc>
          <w:tcPr>
            <w:tcW w:w="4127" w:type="dxa"/>
            <w:shd w:val="clear" w:color="auto" w:fill="auto"/>
            <w:hideMark/>
          </w:tcPr>
          <w:p w:rsidR="009262B0" w:rsidRPr="003856C1" w:rsidRDefault="009262B0" w:rsidP="009262B0">
            <w:pPr>
              <w:autoSpaceDE w:val="0"/>
              <w:autoSpaceDN w:val="0"/>
              <w:adjustRightInd w:val="0"/>
              <w:jc w:val="left"/>
              <w:rPr>
                <w:szCs w:val="24"/>
              </w:rPr>
            </w:pPr>
            <w:r w:rsidRPr="003856C1">
              <w:rPr>
                <w:szCs w:val="24"/>
                <w:lang w:val="tt-RU"/>
              </w:rPr>
              <w:lastRenderedPageBreak/>
              <w:t xml:space="preserve">2.7. Норматив хокукый актлар белән күздә тотылган очракларда хезмәт күрсәтү өчен килештерү таләп ителгән дәүләт хакимияте органнары һәм аның структур бүлекчәләре исемлеге. Килештерүне хезмәт күрсәтүче башкарма хакимият органы башкара. </w:t>
            </w:r>
          </w:p>
        </w:tc>
        <w:tc>
          <w:tcPr>
            <w:tcW w:w="7826" w:type="dxa"/>
            <w:shd w:val="clear" w:color="auto" w:fill="auto"/>
            <w:hideMark/>
          </w:tcPr>
          <w:p w:rsidR="009262B0" w:rsidRPr="00274B7F" w:rsidRDefault="009262B0" w:rsidP="009262B0">
            <w:pPr>
              <w:autoSpaceDE w:val="0"/>
              <w:autoSpaceDN w:val="0"/>
              <w:adjustRightInd w:val="0"/>
              <w:ind w:firstLine="540"/>
              <w:rPr>
                <w:szCs w:val="24"/>
              </w:rPr>
            </w:pPr>
            <w:r w:rsidRPr="00274B7F">
              <w:rPr>
                <w:szCs w:val="24"/>
                <w:lang w:val="tt-RU"/>
              </w:rPr>
              <w:t xml:space="preserve">Дәүләт хезмәтен килештерү таләп ителми. </w:t>
            </w:r>
          </w:p>
        </w:tc>
        <w:tc>
          <w:tcPr>
            <w:tcW w:w="3174" w:type="dxa"/>
            <w:shd w:val="clear" w:color="auto" w:fill="auto"/>
            <w:hideMark/>
          </w:tcPr>
          <w:p w:rsidR="009262B0" w:rsidRPr="003856C1" w:rsidRDefault="009262B0" w:rsidP="009262B0">
            <w:pPr>
              <w:autoSpaceDE w:val="0"/>
              <w:autoSpaceDN w:val="0"/>
              <w:adjustRightInd w:val="0"/>
              <w:ind w:firstLine="45"/>
              <w:jc w:val="left"/>
              <w:rPr>
                <w:szCs w:val="24"/>
              </w:rPr>
            </w:pPr>
            <w:r w:rsidRPr="003856C1">
              <w:rPr>
                <w:szCs w:val="24"/>
                <w:lang w:val="tt-RU"/>
              </w:rPr>
              <w:t xml:space="preserve">РФ Шркның 51 нче Ст.  </w:t>
            </w:r>
          </w:p>
        </w:tc>
      </w:tr>
      <w:tr w:rsidR="00792BFE" w:rsidTr="009262B0">
        <w:tc>
          <w:tcPr>
            <w:tcW w:w="4127" w:type="dxa"/>
            <w:shd w:val="clear" w:color="auto" w:fill="auto"/>
            <w:hideMark/>
          </w:tcPr>
          <w:p w:rsidR="009262B0" w:rsidRPr="003856C1" w:rsidRDefault="009262B0" w:rsidP="009262B0">
            <w:pPr>
              <w:autoSpaceDE w:val="0"/>
              <w:autoSpaceDN w:val="0"/>
              <w:adjustRightInd w:val="0"/>
              <w:jc w:val="left"/>
              <w:rPr>
                <w:szCs w:val="24"/>
              </w:rPr>
            </w:pPr>
            <w:r w:rsidRPr="003856C1">
              <w:rPr>
                <w:szCs w:val="24"/>
                <w:lang w:val="tt-RU"/>
              </w:rPr>
              <w:t xml:space="preserve">2.8. </w:t>
            </w:r>
            <w:r w:rsidR="0030465B">
              <w:rPr>
                <w:szCs w:val="24"/>
                <w:lang w:val="tt-RU"/>
              </w:rPr>
              <w:t>Д</w:t>
            </w:r>
            <w:r w:rsidR="0030465B" w:rsidRPr="008A29C1">
              <w:rPr>
                <w:szCs w:val="24"/>
                <w:lang w:val="tt-RU"/>
              </w:rPr>
              <w:t xml:space="preserve">әүләт </w:t>
            </w:r>
            <w:r w:rsidRPr="003856C1">
              <w:rPr>
                <w:szCs w:val="24"/>
                <w:lang w:val="tt-RU"/>
              </w:rPr>
              <w:t>хезмәт</w:t>
            </w:r>
            <w:r w:rsidR="0030465B">
              <w:rPr>
                <w:szCs w:val="24"/>
                <w:lang w:val="tt-RU"/>
              </w:rPr>
              <w:t>е</w:t>
            </w:r>
            <w:r w:rsidRPr="003856C1">
              <w:rPr>
                <w:szCs w:val="24"/>
                <w:lang w:val="tt-RU"/>
              </w:rPr>
              <w:t xml:space="preserve"> күрсәтү өчен кирәкле документларны кабул итүне кире кагу буенча сәбәпләрнең тулы исемлеге </w:t>
            </w:r>
          </w:p>
        </w:tc>
        <w:tc>
          <w:tcPr>
            <w:tcW w:w="7826" w:type="dxa"/>
            <w:shd w:val="clear" w:color="auto" w:fill="auto"/>
            <w:hideMark/>
          </w:tcPr>
          <w:p w:rsidR="009262B0" w:rsidRDefault="009262B0" w:rsidP="009262B0">
            <w:pPr>
              <w:widowControl/>
              <w:autoSpaceDE w:val="0"/>
              <w:autoSpaceDN w:val="0"/>
              <w:adjustRightInd w:val="0"/>
              <w:ind w:firstLine="283"/>
              <w:rPr>
                <w:rFonts w:eastAsiaTheme="minorHAnsi"/>
                <w:szCs w:val="24"/>
                <w:lang w:eastAsia="en-US"/>
              </w:rPr>
            </w:pPr>
            <w:r w:rsidRPr="002253A2">
              <w:rPr>
                <w:rFonts w:eastAsiaTheme="minorHAnsi"/>
                <w:szCs w:val="24"/>
                <w:lang w:val="tt-RU" w:eastAsia="en-US"/>
              </w:rPr>
              <w:t>Документларны кабул итүдән баш тарту өчен нигезләр юк</w:t>
            </w:r>
          </w:p>
          <w:p w:rsidR="009262B0" w:rsidRPr="003856C1" w:rsidRDefault="009262B0" w:rsidP="009262B0">
            <w:pPr>
              <w:autoSpaceDE w:val="0"/>
              <w:autoSpaceDN w:val="0"/>
              <w:adjustRightInd w:val="0"/>
              <w:ind w:firstLine="507"/>
              <w:rPr>
                <w:szCs w:val="24"/>
              </w:rPr>
            </w:pPr>
          </w:p>
        </w:tc>
        <w:tc>
          <w:tcPr>
            <w:tcW w:w="3174" w:type="dxa"/>
            <w:shd w:val="clear" w:color="auto" w:fill="auto"/>
            <w:hideMark/>
          </w:tcPr>
          <w:p w:rsidR="009262B0" w:rsidRPr="003856C1" w:rsidRDefault="009262B0" w:rsidP="009262B0">
            <w:pPr>
              <w:autoSpaceDE w:val="0"/>
              <w:autoSpaceDN w:val="0"/>
              <w:adjustRightInd w:val="0"/>
              <w:ind w:firstLine="45"/>
              <w:jc w:val="left"/>
              <w:rPr>
                <w:szCs w:val="24"/>
              </w:rPr>
            </w:pPr>
          </w:p>
        </w:tc>
      </w:tr>
      <w:tr w:rsidR="00792BFE" w:rsidTr="009262B0">
        <w:tc>
          <w:tcPr>
            <w:tcW w:w="4127" w:type="dxa"/>
            <w:shd w:val="clear" w:color="auto" w:fill="auto"/>
            <w:hideMark/>
          </w:tcPr>
          <w:p w:rsidR="009262B0" w:rsidRPr="003856C1" w:rsidRDefault="009262B0" w:rsidP="009262B0">
            <w:pPr>
              <w:autoSpaceDE w:val="0"/>
              <w:autoSpaceDN w:val="0"/>
              <w:adjustRightInd w:val="0"/>
              <w:jc w:val="left"/>
              <w:rPr>
                <w:szCs w:val="24"/>
              </w:rPr>
            </w:pPr>
            <w:r w:rsidRPr="003856C1">
              <w:rPr>
                <w:szCs w:val="24"/>
                <w:lang w:val="tt-RU"/>
              </w:rPr>
              <w:t xml:space="preserve">2.9. </w:t>
            </w:r>
            <w:r w:rsidR="00053A23">
              <w:rPr>
                <w:szCs w:val="24"/>
                <w:lang w:val="tt-RU"/>
              </w:rPr>
              <w:t>Д</w:t>
            </w:r>
            <w:r w:rsidR="00053A23" w:rsidRPr="008A29C1">
              <w:rPr>
                <w:szCs w:val="24"/>
                <w:lang w:val="tt-RU"/>
              </w:rPr>
              <w:t xml:space="preserve">әүләт </w:t>
            </w:r>
            <w:r w:rsidRPr="003856C1">
              <w:rPr>
                <w:szCs w:val="24"/>
                <w:lang w:val="tt-RU"/>
              </w:rPr>
              <w:t>хезмәт</w:t>
            </w:r>
            <w:r w:rsidR="00053A23">
              <w:rPr>
                <w:szCs w:val="24"/>
                <w:lang w:val="tt-RU"/>
              </w:rPr>
              <w:t>е</w:t>
            </w:r>
            <w:r w:rsidRPr="003856C1">
              <w:rPr>
                <w:szCs w:val="24"/>
                <w:lang w:val="tt-RU"/>
              </w:rPr>
              <w:t xml:space="preserve"> күрсәтүне туктатып тору яки күрсәтүдән баш тарту өчен нигезләрнең тулы исемлеге </w:t>
            </w:r>
          </w:p>
        </w:tc>
        <w:tc>
          <w:tcPr>
            <w:tcW w:w="7826" w:type="dxa"/>
            <w:shd w:val="clear" w:color="auto" w:fill="auto"/>
            <w:hideMark/>
          </w:tcPr>
          <w:p w:rsidR="009262B0" w:rsidRPr="003856C1" w:rsidRDefault="009262B0" w:rsidP="009262B0">
            <w:pPr>
              <w:autoSpaceDE w:val="0"/>
              <w:autoSpaceDN w:val="0"/>
              <w:adjustRightInd w:val="0"/>
              <w:ind w:firstLine="540"/>
              <w:rPr>
                <w:szCs w:val="24"/>
              </w:rPr>
            </w:pPr>
            <w:r w:rsidRPr="003856C1">
              <w:rPr>
                <w:szCs w:val="24"/>
                <w:lang w:val="tt-RU"/>
              </w:rPr>
              <w:t>Хезмәт күрсәтүне туктату өчен нигезләр каралмаган.</w:t>
            </w:r>
          </w:p>
          <w:p w:rsidR="009262B0" w:rsidRPr="00B61BE9" w:rsidRDefault="009262B0" w:rsidP="009262B0">
            <w:pPr>
              <w:autoSpaceDE w:val="0"/>
              <w:autoSpaceDN w:val="0"/>
              <w:adjustRightInd w:val="0"/>
              <w:ind w:firstLine="540"/>
              <w:rPr>
                <w:szCs w:val="24"/>
              </w:rPr>
            </w:pPr>
            <w:r w:rsidRPr="003856C1">
              <w:rPr>
                <w:szCs w:val="24"/>
                <w:lang w:val="tt-RU"/>
              </w:rPr>
              <w:t>1. Төзелешкә рөхсәт бирүдән баш тарту өчен нигез булып тора:</w:t>
            </w:r>
            <w:r w:rsidRPr="003856C1">
              <w:rPr>
                <w:szCs w:val="24"/>
                <w:lang w:val="tt-RU"/>
              </w:rPr>
              <w:br/>
              <w:t xml:space="preserve">          әлеге Регламентның 2.5.1 пунктында каралган документларның булмавы;</w:t>
            </w:r>
          </w:p>
          <w:p w:rsidR="009262B0" w:rsidRPr="00274B7F" w:rsidRDefault="009262B0" w:rsidP="009262B0">
            <w:pPr>
              <w:autoSpaceDE w:val="0"/>
              <w:autoSpaceDN w:val="0"/>
              <w:adjustRightInd w:val="0"/>
              <w:ind w:firstLine="540"/>
              <w:rPr>
                <w:szCs w:val="24"/>
              </w:rPr>
            </w:pPr>
            <w:r w:rsidRPr="00B61BE9">
              <w:rPr>
                <w:szCs w:val="24"/>
                <w:lang w:val="tt-RU"/>
              </w:rPr>
              <w:t>тәкъдим ителгән документларның территорияне планлаштыру проекты һәм территорияне ызанлау проекты таләпләренә, шулай ук рөхсәт ителгән төзелеш, реконструкциянең чик параметрларыннан тайпылуга рөхсәт ителгән таләпләргә туры килмәве.</w:t>
            </w:r>
          </w:p>
          <w:p w:rsidR="009262B0" w:rsidRPr="00274B7F" w:rsidRDefault="009262B0" w:rsidP="009262B0">
            <w:pPr>
              <w:autoSpaceDE w:val="0"/>
              <w:autoSpaceDN w:val="0"/>
              <w:adjustRightInd w:val="0"/>
              <w:ind w:firstLine="540"/>
              <w:rPr>
                <w:szCs w:val="24"/>
              </w:rPr>
            </w:pPr>
            <w:r w:rsidRPr="00274B7F">
              <w:rPr>
                <w:szCs w:val="24"/>
                <w:lang w:val="tt-RU"/>
              </w:rPr>
              <w:t>2. Төзелеш өчен рөхсәткә үзгәрешләр кертүдән баш тарту өчен нигез булып тора:</w:t>
            </w:r>
          </w:p>
          <w:p w:rsidR="009262B0" w:rsidRPr="00BD0C1A" w:rsidRDefault="009262B0" w:rsidP="009262B0">
            <w:pPr>
              <w:widowControl/>
              <w:autoSpaceDE w:val="0"/>
              <w:autoSpaceDN w:val="0"/>
              <w:adjustRightInd w:val="0"/>
              <w:ind w:firstLine="551"/>
              <w:rPr>
                <w:szCs w:val="24"/>
                <w:lang w:val="tt-RU"/>
              </w:rPr>
            </w:pPr>
            <w:r w:rsidRPr="00274B7F">
              <w:rPr>
                <w:szCs w:val="24"/>
                <w:lang w:val="tt-RU"/>
              </w:rPr>
              <w:t xml:space="preserve">1) төзелеш өчен рөхсәткә үзгәрешләр кертү турында гариза, әлеге рөхсәтнең срогын арттыру белән бәйле рәвештә генә төзелешкә рөхсәткә үзгәрешләр кертү турында гаризадан тыш  җир участогына хокукларның, җир асты байлыкларыннан файдалануга хокукның күчүе турындагы, җир участогы формалашу турындагы хәбәрнамәдә </w:t>
            </w:r>
            <w:r w:rsidR="00035C9F" w:rsidRPr="00035C9F">
              <w:rPr>
                <w:szCs w:val="24"/>
                <w:lang w:val="tt-RU"/>
              </w:rPr>
              <w:t>РФ ГрК 21.10 бүлегенең 1-4 пунктларында каралган</w:t>
            </w:r>
            <w:r w:rsidR="00035C9F">
              <w:rPr>
                <w:szCs w:val="24"/>
                <w:lang w:val="tt-RU"/>
              </w:rPr>
              <w:t xml:space="preserve"> </w:t>
            </w:r>
            <w:r w:rsidRPr="00274B7F">
              <w:rPr>
                <w:szCs w:val="24"/>
                <w:lang w:val="tt-RU"/>
              </w:rPr>
              <w:t xml:space="preserve">документлар реквизитлары булмау яки </w:t>
            </w:r>
            <w:r w:rsidR="00BD0C1A" w:rsidRPr="00BD0C1A">
              <w:rPr>
                <w:szCs w:val="24"/>
                <w:lang w:val="tt-RU"/>
              </w:rPr>
              <w:t xml:space="preserve">яки РФ ГрК 21.13 өлешендә күрсәтелгән очракта </w:t>
            </w:r>
            <w:r w:rsidRPr="00274B7F">
              <w:rPr>
                <w:szCs w:val="24"/>
                <w:lang w:val="tt-RU"/>
              </w:rPr>
              <w:t xml:space="preserve">җир участогына хокук билгеләүче документ булмау яисә </w:t>
            </w:r>
            <w:r w:rsidR="00BD0C1A" w:rsidRPr="00BD0C1A">
              <w:rPr>
                <w:szCs w:val="24"/>
                <w:lang w:val="tt-RU"/>
              </w:rPr>
              <w:t>РФ ШрК 7 өлешендә каралган</w:t>
            </w:r>
            <w:r w:rsidRPr="00274B7F">
              <w:rPr>
                <w:szCs w:val="24"/>
                <w:lang w:val="tt-RU"/>
              </w:rPr>
              <w:t>  документлар булмавы;</w:t>
            </w:r>
            <w:hyperlink r:id="rId21" w:history="1"/>
            <w:hyperlink r:id="rId22" w:history="1"/>
            <w:hyperlink r:id="rId23" w:history="1"/>
            <w:hyperlink r:id="rId24" w:history="1"/>
          </w:p>
          <w:p w:rsidR="009262B0" w:rsidRPr="00053A23" w:rsidRDefault="009262B0" w:rsidP="009262B0">
            <w:pPr>
              <w:autoSpaceDE w:val="0"/>
              <w:autoSpaceDN w:val="0"/>
              <w:adjustRightInd w:val="0"/>
              <w:ind w:firstLine="539"/>
              <w:rPr>
                <w:szCs w:val="24"/>
                <w:lang w:val="tt-RU"/>
              </w:rPr>
            </w:pPr>
            <w:r w:rsidRPr="00274B7F">
              <w:rPr>
                <w:szCs w:val="24"/>
                <w:lang w:val="tt-RU"/>
              </w:rPr>
              <w:t>2) хокук күчүе турында хәбәрнамәдә күрсәтелгән белешмәләрнең дөреслеге;</w:t>
            </w:r>
          </w:p>
          <w:p w:rsidR="009262B0" w:rsidRPr="00027B52" w:rsidRDefault="009262B0" w:rsidP="009262B0">
            <w:pPr>
              <w:autoSpaceDE w:val="0"/>
              <w:autoSpaceDN w:val="0"/>
              <w:adjustRightInd w:val="0"/>
              <w:ind w:firstLine="539"/>
              <w:rPr>
                <w:szCs w:val="24"/>
                <w:lang w:val="tt-RU"/>
              </w:rPr>
            </w:pPr>
            <w:r w:rsidRPr="00274B7F">
              <w:rPr>
                <w:szCs w:val="24"/>
                <w:lang w:val="tt-RU"/>
              </w:rPr>
              <w:lastRenderedPageBreak/>
              <w:t>3)</w:t>
            </w:r>
            <w:r w:rsidR="00027B52">
              <w:rPr>
                <w:szCs w:val="24"/>
                <w:lang w:val="tt-RU"/>
              </w:rPr>
              <w:t xml:space="preserve"> </w:t>
            </w:r>
            <w:r w:rsidRPr="00274B7F">
              <w:rPr>
                <w:szCs w:val="24"/>
                <w:lang w:val="tt-RU"/>
              </w:rPr>
              <w:t>планлаштырыла торган капиталь төзелеш объектының Россия Федерациясе Җир һәм башка законнары нигезендә билгеләнгән җир кишәрлегеннән һәм (яки) төзелешкә рөхсәткә үзгәрешләр кертү турында Карар кабул ителгән датага гамәлдәге чикләүләргә, төзүчегә төзелешкә рөхсәткә үзгәрешләр кертү турында гариза кергән очракта, төзелешкә рөхсәткә үзгәрешләр кертү турындагы гаризадан тыш, мондый рөхсәтнең гамәлдә булу срогын озайтуга бәйле рәвештә генә, төзелешкә рөхсәткә үзгәрешләр кертү турындагы гаризадан тыш;</w:t>
            </w:r>
          </w:p>
          <w:p w:rsidR="009262B0" w:rsidRPr="0062333B" w:rsidRDefault="009262B0" w:rsidP="009262B0">
            <w:pPr>
              <w:autoSpaceDE w:val="0"/>
              <w:autoSpaceDN w:val="0"/>
              <w:adjustRightInd w:val="0"/>
              <w:ind w:firstLine="539"/>
              <w:rPr>
                <w:szCs w:val="24"/>
                <w:lang w:val="tt-RU"/>
              </w:rPr>
            </w:pPr>
            <w:r w:rsidRPr="00274B7F">
              <w:rPr>
                <w:szCs w:val="24"/>
                <w:lang w:val="tt-RU"/>
              </w:rPr>
              <w:t>6) төзелешкә рөхсәткә фәкать мондый рөхсәтнең гамәлдә булу срогын озынайту белән бәйле үзгәрешләр кертү турындагы гаризадан кала, төзелешкә рөхсәткә үзгәрешләр кертү турында төзүче гаризасы килеп ирешкән очракта  планлаштырылган капиталь төзелеш объектын урнаштыру урынының рөхсәттә күрсәтелгән рөхсәт ителгән төзелешнең, реконструкциянең чик параметрларыннан тайпылуга карата таләпләргә туры килмәве;</w:t>
            </w:r>
          </w:p>
          <w:p w:rsidR="009262B0" w:rsidRPr="0062333B" w:rsidRDefault="009262B0" w:rsidP="009262B0">
            <w:pPr>
              <w:autoSpaceDE w:val="0"/>
              <w:autoSpaceDN w:val="0"/>
              <w:adjustRightInd w:val="0"/>
              <w:ind w:firstLine="539"/>
              <w:rPr>
                <w:szCs w:val="24"/>
                <w:lang w:val="tt-RU"/>
              </w:rPr>
            </w:pPr>
            <w:r w:rsidRPr="00274B7F">
              <w:rPr>
                <w:szCs w:val="24"/>
                <w:lang w:val="tt-RU"/>
              </w:rPr>
              <w:t>5) дәүләт төзелеш күзәтчелеге, дәүләт җир күзәтчелеге яисә муниципаль җир контроле кысаларында мондый рөхсәтнең гамәлдә булу срогын озайтуга бәйле рәвештә төзелешкә рөхсәт алуга үзгәрешләр кертү турында гариза биргән көнгә төзелеш, реконструкция буенча башланган эшләр булмау факты буенча ачыкланган мәгълүмат булу;</w:t>
            </w:r>
          </w:p>
          <w:p w:rsidR="009262B0" w:rsidRPr="0062333B" w:rsidRDefault="009262B0" w:rsidP="009262B0">
            <w:pPr>
              <w:autoSpaceDE w:val="0"/>
              <w:autoSpaceDN w:val="0"/>
              <w:adjustRightInd w:val="0"/>
              <w:ind w:firstLine="539"/>
              <w:rPr>
                <w:szCs w:val="24"/>
                <w:lang w:val="tt-RU"/>
              </w:rPr>
            </w:pPr>
            <w:r w:rsidRPr="00274B7F">
              <w:rPr>
                <w:szCs w:val="24"/>
                <w:lang w:val="tt-RU"/>
              </w:rPr>
              <w:t>6) төзелешкә рөхсәтнең гамәлдә булу срогы чыкканчыга кадәр ун эш көненнән дә ким булмаган вакыт эчендә рөхсәткә үзгәрешләр кертү турында гариза бирү.</w:t>
            </w:r>
          </w:p>
        </w:tc>
        <w:tc>
          <w:tcPr>
            <w:tcW w:w="3174" w:type="dxa"/>
            <w:shd w:val="clear" w:color="auto" w:fill="auto"/>
            <w:hideMark/>
          </w:tcPr>
          <w:p w:rsidR="009262B0" w:rsidRPr="003856C1" w:rsidRDefault="009262B0" w:rsidP="009262B0">
            <w:pPr>
              <w:autoSpaceDE w:val="0"/>
              <w:autoSpaceDN w:val="0"/>
              <w:adjustRightInd w:val="0"/>
              <w:ind w:firstLine="45"/>
              <w:jc w:val="left"/>
              <w:rPr>
                <w:szCs w:val="24"/>
              </w:rPr>
            </w:pPr>
            <w:r w:rsidRPr="003856C1">
              <w:rPr>
                <w:szCs w:val="24"/>
                <w:lang w:val="tt-RU"/>
              </w:rPr>
              <w:lastRenderedPageBreak/>
              <w:t xml:space="preserve">РФ Шркның 51 нче Ст.  </w:t>
            </w:r>
          </w:p>
        </w:tc>
      </w:tr>
      <w:tr w:rsidR="00792BFE" w:rsidTr="009262B0">
        <w:tc>
          <w:tcPr>
            <w:tcW w:w="4127" w:type="dxa"/>
            <w:shd w:val="clear" w:color="auto" w:fill="auto"/>
            <w:hideMark/>
          </w:tcPr>
          <w:p w:rsidR="009262B0" w:rsidRPr="003856C1" w:rsidRDefault="009262B0" w:rsidP="009262B0">
            <w:pPr>
              <w:autoSpaceDE w:val="0"/>
              <w:autoSpaceDN w:val="0"/>
              <w:adjustRightInd w:val="0"/>
              <w:jc w:val="left"/>
              <w:rPr>
                <w:szCs w:val="24"/>
              </w:rPr>
            </w:pPr>
            <w:r w:rsidRPr="003856C1">
              <w:rPr>
                <w:szCs w:val="24"/>
                <w:lang w:val="tt-RU"/>
              </w:rPr>
              <w:lastRenderedPageBreak/>
              <w:t xml:space="preserve">2.10. Хезмәт күрсәтү өчен алына торган дәүләт пошлинасы яки башка түләү алу тәртибе, күләме һәм нигезләре </w:t>
            </w:r>
          </w:p>
        </w:tc>
        <w:tc>
          <w:tcPr>
            <w:tcW w:w="7826" w:type="dxa"/>
            <w:shd w:val="clear" w:color="auto" w:fill="auto"/>
            <w:hideMark/>
          </w:tcPr>
          <w:p w:rsidR="009262B0" w:rsidRPr="003856C1" w:rsidRDefault="009262B0" w:rsidP="009262B0">
            <w:pPr>
              <w:autoSpaceDE w:val="0"/>
              <w:autoSpaceDN w:val="0"/>
              <w:adjustRightInd w:val="0"/>
              <w:ind w:firstLine="540"/>
              <w:rPr>
                <w:szCs w:val="24"/>
              </w:rPr>
            </w:pPr>
            <w:r w:rsidRPr="003856C1">
              <w:rPr>
                <w:szCs w:val="24"/>
                <w:lang w:val="tt-RU"/>
              </w:rPr>
              <w:t xml:space="preserve">Дәүләт хезмәте күрсәтү бушлай башкарыла. </w:t>
            </w:r>
          </w:p>
        </w:tc>
        <w:tc>
          <w:tcPr>
            <w:tcW w:w="3174" w:type="dxa"/>
            <w:shd w:val="clear" w:color="auto" w:fill="auto"/>
            <w:hideMark/>
          </w:tcPr>
          <w:p w:rsidR="009262B0" w:rsidRPr="003856C1" w:rsidRDefault="009262B0" w:rsidP="009262B0">
            <w:pPr>
              <w:autoSpaceDE w:val="0"/>
              <w:autoSpaceDN w:val="0"/>
              <w:adjustRightInd w:val="0"/>
              <w:ind w:firstLine="45"/>
              <w:jc w:val="left"/>
              <w:rPr>
                <w:szCs w:val="24"/>
              </w:rPr>
            </w:pPr>
          </w:p>
        </w:tc>
      </w:tr>
      <w:tr w:rsidR="00792BFE" w:rsidRPr="00221DC1" w:rsidTr="009262B0">
        <w:tc>
          <w:tcPr>
            <w:tcW w:w="4127" w:type="dxa"/>
            <w:shd w:val="clear" w:color="auto" w:fill="auto"/>
            <w:hideMark/>
          </w:tcPr>
          <w:p w:rsidR="009262B0" w:rsidRPr="006F6F66" w:rsidRDefault="009262B0" w:rsidP="006F6F66">
            <w:pPr>
              <w:autoSpaceDE w:val="0"/>
              <w:autoSpaceDN w:val="0"/>
              <w:adjustRightInd w:val="0"/>
              <w:jc w:val="left"/>
              <w:rPr>
                <w:szCs w:val="24"/>
                <w:lang w:val="tt-RU"/>
              </w:rPr>
            </w:pPr>
            <w:r w:rsidRPr="003856C1">
              <w:rPr>
                <w:szCs w:val="24"/>
                <w:lang w:val="tt-RU"/>
              </w:rPr>
              <w:t xml:space="preserve">2.11. </w:t>
            </w:r>
            <w:r w:rsidR="006F6F66">
              <w:rPr>
                <w:szCs w:val="24"/>
                <w:lang w:val="tt-RU"/>
              </w:rPr>
              <w:t>Дәүләт</w:t>
            </w:r>
            <w:r w:rsidRPr="003856C1">
              <w:rPr>
                <w:szCs w:val="24"/>
                <w:lang w:val="tt-RU"/>
              </w:rPr>
              <w:t xml:space="preserve"> хезмәт</w:t>
            </w:r>
            <w:r w:rsidR="006F6F66">
              <w:rPr>
                <w:szCs w:val="24"/>
                <w:lang w:val="tt-RU"/>
              </w:rPr>
              <w:t>е</w:t>
            </w:r>
            <w:r w:rsidRPr="003856C1">
              <w:rPr>
                <w:szCs w:val="24"/>
                <w:lang w:val="tt-RU"/>
              </w:rPr>
              <w:t xml:space="preserve">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 </w:t>
            </w:r>
          </w:p>
        </w:tc>
        <w:tc>
          <w:tcPr>
            <w:tcW w:w="7826" w:type="dxa"/>
            <w:shd w:val="clear" w:color="auto" w:fill="auto"/>
            <w:hideMark/>
          </w:tcPr>
          <w:p w:rsidR="009262B0" w:rsidRPr="00350A40" w:rsidRDefault="009262B0" w:rsidP="009262B0">
            <w:pPr>
              <w:autoSpaceDE w:val="0"/>
              <w:autoSpaceDN w:val="0"/>
              <w:adjustRightInd w:val="0"/>
              <w:ind w:firstLine="540"/>
              <w:rPr>
                <w:szCs w:val="24"/>
                <w:lang w:val="tt-RU"/>
              </w:rPr>
            </w:pPr>
            <w:r w:rsidRPr="003856C1">
              <w:rPr>
                <w:szCs w:val="24"/>
                <w:lang w:val="tt-RU"/>
              </w:rPr>
              <w:t>Кирәкле һәм мәҗбүри хезмәтләр күрсәтү таләп ителми</w:t>
            </w:r>
            <w:r w:rsidR="00350A40">
              <w:rPr>
                <w:szCs w:val="24"/>
                <w:lang w:val="tt-RU"/>
              </w:rPr>
              <w:t>.</w:t>
            </w:r>
          </w:p>
        </w:tc>
        <w:tc>
          <w:tcPr>
            <w:tcW w:w="3174" w:type="dxa"/>
            <w:shd w:val="clear" w:color="auto" w:fill="auto"/>
            <w:hideMark/>
          </w:tcPr>
          <w:p w:rsidR="009262B0" w:rsidRPr="00350A40" w:rsidRDefault="009262B0" w:rsidP="009262B0">
            <w:pPr>
              <w:autoSpaceDE w:val="0"/>
              <w:autoSpaceDN w:val="0"/>
              <w:adjustRightInd w:val="0"/>
              <w:ind w:firstLine="45"/>
              <w:jc w:val="left"/>
              <w:rPr>
                <w:szCs w:val="24"/>
                <w:lang w:val="tt-RU"/>
              </w:rPr>
            </w:pPr>
          </w:p>
        </w:tc>
      </w:tr>
      <w:tr w:rsidR="00792BFE" w:rsidRPr="00221DC1" w:rsidTr="009262B0">
        <w:tc>
          <w:tcPr>
            <w:tcW w:w="4127" w:type="dxa"/>
            <w:shd w:val="clear" w:color="auto" w:fill="auto"/>
            <w:hideMark/>
          </w:tcPr>
          <w:p w:rsidR="009262B0" w:rsidRPr="006F6F66" w:rsidRDefault="009262B0" w:rsidP="009262B0">
            <w:pPr>
              <w:autoSpaceDE w:val="0"/>
              <w:autoSpaceDN w:val="0"/>
              <w:adjustRightInd w:val="0"/>
              <w:jc w:val="left"/>
              <w:rPr>
                <w:szCs w:val="24"/>
                <w:lang w:val="tt-RU"/>
              </w:rPr>
            </w:pPr>
            <w:r w:rsidRPr="003856C1">
              <w:rPr>
                <w:szCs w:val="24"/>
                <w:lang w:val="tt-RU"/>
              </w:rPr>
              <w:t xml:space="preserve">2.12. </w:t>
            </w:r>
            <w:r w:rsidR="006F6F66">
              <w:rPr>
                <w:szCs w:val="24"/>
                <w:lang w:val="tt-RU"/>
              </w:rPr>
              <w:t>Дәүләт</w:t>
            </w:r>
            <w:r w:rsidR="006F6F66" w:rsidRPr="003856C1">
              <w:rPr>
                <w:szCs w:val="24"/>
                <w:lang w:val="tt-RU"/>
              </w:rPr>
              <w:t xml:space="preserve"> </w:t>
            </w:r>
            <w:r w:rsidRPr="003856C1">
              <w:rPr>
                <w:szCs w:val="24"/>
                <w:lang w:val="tt-RU"/>
              </w:rPr>
              <w:t>хезмәт</w:t>
            </w:r>
            <w:r w:rsidR="006F6F66">
              <w:rPr>
                <w:szCs w:val="24"/>
                <w:lang w:val="tt-RU"/>
              </w:rPr>
              <w:t>е</w:t>
            </w:r>
            <w:r w:rsidRPr="003856C1">
              <w:rPr>
                <w:szCs w:val="24"/>
                <w:lang w:val="tt-RU"/>
              </w:rPr>
              <w:t xml:space="preserve"> күрсәтү турында </w:t>
            </w:r>
            <w:r w:rsidRPr="003856C1">
              <w:rPr>
                <w:szCs w:val="24"/>
                <w:lang w:val="tt-RU"/>
              </w:rPr>
              <w:lastRenderedPageBreak/>
              <w:t xml:space="preserve">запрос биргәндә һәм мондый хезмәт күрсәтү нәтиҗәләрен алганда чиратта көтүнең максималь вакыты </w:t>
            </w:r>
          </w:p>
        </w:tc>
        <w:tc>
          <w:tcPr>
            <w:tcW w:w="7826" w:type="dxa"/>
            <w:shd w:val="clear" w:color="auto" w:fill="auto"/>
            <w:hideMark/>
          </w:tcPr>
          <w:p w:rsidR="009262B0" w:rsidRPr="006F6F66" w:rsidRDefault="006F6F66" w:rsidP="009262B0">
            <w:pPr>
              <w:autoSpaceDE w:val="0"/>
              <w:autoSpaceDN w:val="0"/>
              <w:adjustRightInd w:val="0"/>
              <w:ind w:firstLine="540"/>
              <w:rPr>
                <w:szCs w:val="24"/>
                <w:lang w:val="tt-RU"/>
              </w:rPr>
            </w:pPr>
            <w:r>
              <w:rPr>
                <w:szCs w:val="24"/>
                <w:lang w:val="tt-RU"/>
              </w:rPr>
              <w:lastRenderedPageBreak/>
              <w:t>Дәүләт</w:t>
            </w:r>
            <w:r w:rsidRPr="003856C1">
              <w:rPr>
                <w:szCs w:val="24"/>
                <w:lang w:val="tt-RU"/>
              </w:rPr>
              <w:t xml:space="preserve"> </w:t>
            </w:r>
            <w:r w:rsidR="009262B0" w:rsidRPr="006853C6">
              <w:rPr>
                <w:szCs w:val="24"/>
                <w:lang w:val="tt-RU"/>
              </w:rPr>
              <w:t>хезмәт</w:t>
            </w:r>
            <w:r>
              <w:rPr>
                <w:szCs w:val="24"/>
                <w:lang w:val="tt-RU"/>
              </w:rPr>
              <w:t>е</w:t>
            </w:r>
            <w:r w:rsidR="009262B0" w:rsidRPr="006853C6">
              <w:rPr>
                <w:szCs w:val="24"/>
                <w:lang w:val="tt-RU"/>
              </w:rPr>
              <w:t xml:space="preserve"> күрсәтү турында запрос биргәндә һәм мондый </w:t>
            </w:r>
            <w:r w:rsidR="009262B0" w:rsidRPr="006853C6">
              <w:rPr>
                <w:szCs w:val="24"/>
                <w:lang w:val="tt-RU"/>
              </w:rPr>
              <w:lastRenderedPageBreak/>
              <w:t>хезмәт күрсәтү нәтиҗәләрен алганда чиратта көтүнең максималь вакыты</w:t>
            </w:r>
            <w:r w:rsidR="00350A40">
              <w:rPr>
                <w:szCs w:val="24"/>
                <w:lang w:val="tt-RU"/>
              </w:rPr>
              <w:t>.</w:t>
            </w:r>
          </w:p>
          <w:p w:rsidR="009262B0" w:rsidRPr="006F6F66" w:rsidRDefault="006F6F66" w:rsidP="009262B0">
            <w:pPr>
              <w:autoSpaceDE w:val="0"/>
              <w:autoSpaceDN w:val="0"/>
              <w:adjustRightInd w:val="0"/>
              <w:ind w:firstLine="540"/>
              <w:rPr>
                <w:szCs w:val="24"/>
                <w:lang w:val="tt-RU"/>
              </w:rPr>
            </w:pPr>
            <w:r>
              <w:rPr>
                <w:szCs w:val="24"/>
                <w:lang w:val="tt-RU"/>
              </w:rPr>
              <w:t>Дәүләт</w:t>
            </w:r>
            <w:r w:rsidRPr="003856C1">
              <w:rPr>
                <w:szCs w:val="24"/>
                <w:lang w:val="tt-RU"/>
              </w:rPr>
              <w:t xml:space="preserve"> </w:t>
            </w:r>
            <w:r w:rsidR="009262B0" w:rsidRPr="006853C6">
              <w:rPr>
                <w:szCs w:val="24"/>
                <w:lang w:val="tt-RU"/>
              </w:rPr>
              <w:t>хезмәт</w:t>
            </w:r>
            <w:r>
              <w:rPr>
                <w:szCs w:val="24"/>
                <w:lang w:val="tt-RU"/>
              </w:rPr>
              <w:t>е</w:t>
            </w:r>
            <w:r w:rsidR="009262B0" w:rsidRPr="006853C6">
              <w:rPr>
                <w:szCs w:val="24"/>
                <w:lang w:val="tt-RU"/>
              </w:rPr>
              <w:t xml:space="preserve"> алучыларның аерым категорияләре өчен чират билгеләнмәгән.</w:t>
            </w:r>
          </w:p>
        </w:tc>
        <w:tc>
          <w:tcPr>
            <w:tcW w:w="3174" w:type="dxa"/>
            <w:shd w:val="clear" w:color="auto" w:fill="auto"/>
            <w:hideMark/>
          </w:tcPr>
          <w:p w:rsidR="009262B0" w:rsidRPr="006F6F66" w:rsidRDefault="009262B0" w:rsidP="009262B0">
            <w:pPr>
              <w:autoSpaceDE w:val="0"/>
              <w:autoSpaceDN w:val="0"/>
              <w:adjustRightInd w:val="0"/>
              <w:ind w:firstLine="45"/>
              <w:jc w:val="left"/>
              <w:rPr>
                <w:szCs w:val="24"/>
                <w:lang w:val="tt-RU"/>
              </w:rPr>
            </w:pPr>
          </w:p>
        </w:tc>
      </w:tr>
      <w:tr w:rsidR="00792BFE" w:rsidRPr="00221DC1" w:rsidTr="009262B0">
        <w:tc>
          <w:tcPr>
            <w:tcW w:w="4127" w:type="dxa"/>
            <w:shd w:val="clear" w:color="auto" w:fill="auto"/>
            <w:hideMark/>
          </w:tcPr>
          <w:p w:rsidR="009262B0" w:rsidRPr="000A4802" w:rsidRDefault="009262B0" w:rsidP="000A4802">
            <w:pPr>
              <w:autoSpaceDE w:val="0"/>
              <w:autoSpaceDN w:val="0"/>
              <w:adjustRightInd w:val="0"/>
              <w:jc w:val="left"/>
              <w:rPr>
                <w:szCs w:val="24"/>
                <w:lang w:val="tt-RU"/>
              </w:rPr>
            </w:pPr>
            <w:r w:rsidRPr="003856C1">
              <w:rPr>
                <w:szCs w:val="24"/>
                <w:lang w:val="tt-RU"/>
              </w:rPr>
              <w:lastRenderedPageBreak/>
              <w:t xml:space="preserve">2.13. Мөрәҗәгать итүченең </w:t>
            </w:r>
            <w:r w:rsidR="000A4802">
              <w:rPr>
                <w:szCs w:val="24"/>
                <w:lang w:val="tt-RU"/>
              </w:rPr>
              <w:t>дәүләт</w:t>
            </w:r>
            <w:r w:rsidR="000A4802" w:rsidRPr="003856C1">
              <w:rPr>
                <w:szCs w:val="24"/>
                <w:lang w:val="tt-RU"/>
              </w:rPr>
              <w:t xml:space="preserve"> </w:t>
            </w:r>
            <w:r w:rsidRPr="003856C1">
              <w:rPr>
                <w:szCs w:val="24"/>
                <w:lang w:val="tt-RU"/>
              </w:rPr>
              <w:t>хезмәт</w:t>
            </w:r>
            <w:r w:rsidR="000A4802">
              <w:rPr>
                <w:szCs w:val="24"/>
                <w:lang w:val="tt-RU"/>
              </w:rPr>
              <w:t>е</w:t>
            </w:r>
            <w:r w:rsidRPr="003856C1">
              <w:rPr>
                <w:szCs w:val="24"/>
                <w:lang w:val="tt-RU"/>
              </w:rPr>
              <w:t xml:space="preserve"> күрсәтү турында мөрәҗәгатен, шул исәптән электрон формада да теркәү вакыты</w:t>
            </w:r>
          </w:p>
        </w:tc>
        <w:tc>
          <w:tcPr>
            <w:tcW w:w="7826" w:type="dxa"/>
            <w:shd w:val="clear" w:color="auto" w:fill="auto"/>
            <w:hideMark/>
          </w:tcPr>
          <w:p w:rsidR="009262B0" w:rsidRPr="00350A40" w:rsidRDefault="009262B0" w:rsidP="00350A40">
            <w:pPr>
              <w:pStyle w:val="ConsPlusNormal0"/>
              <w:ind w:firstLine="283"/>
              <w:jc w:val="both"/>
              <w:rPr>
                <w:rFonts w:ascii="Times New Roman" w:hAnsi="Times New Roman" w:cs="Times New Roman"/>
                <w:lang w:val="tt-RU"/>
              </w:rPr>
            </w:pPr>
            <w:r w:rsidRPr="00350A40">
              <w:rPr>
                <w:rFonts w:ascii="Times New Roman" w:hAnsi="Times New Roman" w:cs="Times New Roman"/>
                <w:lang w:val="tt-RU"/>
              </w:rPr>
              <w:t xml:space="preserve">Министрлыкка </w:t>
            </w:r>
            <w:r w:rsidR="00350A40" w:rsidRPr="00350A40">
              <w:rPr>
                <w:rFonts w:ascii="Times New Roman" w:hAnsi="Times New Roman" w:cs="Times New Roman"/>
                <w:lang w:val="tt-RU"/>
              </w:rPr>
              <w:t xml:space="preserve">мөрәҗәгать </w:t>
            </w:r>
            <w:r w:rsidRPr="00350A40">
              <w:rPr>
                <w:rFonts w:ascii="Times New Roman" w:hAnsi="Times New Roman" w:cs="Times New Roman"/>
                <w:lang w:val="tt-RU"/>
              </w:rPr>
              <w:t>кергән көнне.</w:t>
            </w:r>
          </w:p>
          <w:p w:rsidR="009262B0" w:rsidRPr="00350A40" w:rsidRDefault="009262B0" w:rsidP="00350A40">
            <w:pPr>
              <w:pStyle w:val="ConsPlusNormal0"/>
              <w:ind w:firstLine="283"/>
              <w:jc w:val="both"/>
              <w:rPr>
                <w:rFonts w:ascii="Times New Roman" w:hAnsi="Times New Roman" w:cs="Times New Roman"/>
                <w:lang w:val="tt-RU"/>
              </w:rPr>
            </w:pPr>
            <w:r w:rsidRPr="00350A40">
              <w:rPr>
                <w:rFonts w:ascii="Times New Roman" w:hAnsi="Times New Roman" w:cs="Times New Roman"/>
                <w:lang w:val="tt-RU"/>
              </w:rPr>
              <w:t>Гариза һәм КФҮкә бирелә торган документлар биргәндә гариза гаризаны кабул итү һәм теркәү буенча вазыйфаи инструкция нигезендә (алга таба – КФҮ хезмәткәре), ул кергән көнне теркәлә.</w:t>
            </w:r>
          </w:p>
          <w:p w:rsidR="009262B0" w:rsidRPr="00350A40" w:rsidRDefault="009262B0" w:rsidP="00350A40">
            <w:pPr>
              <w:pStyle w:val="ConsPlusNormal0"/>
              <w:ind w:firstLine="283"/>
              <w:jc w:val="both"/>
              <w:rPr>
                <w:rFonts w:ascii="Times New Roman" w:hAnsi="Times New Roman" w:cs="Times New Roman"/>
                <w:lang w:val="tt-RU"/>
              </w:rPr>
            </w:pPr>
            <w:r w:rsidRPr="00350A40">
              <w:rPr>
                <w:rFonts w:ascii="Times New Roman" w:hAnsi="Times New Roman" w:cs="Times New Roman"/>
                <w:lang w:val="tt-RU"/>
              </w:rPr>
              <w:t>Министрлык һәм КФҮ арасында үзара хезмәттәшлек турында килешүдә билгеләнгән тәртиптә һәм срокларда Министрлыкка гариза һәм кушып бирелә торган документлар тапшыру тәэмин ителә.</w:t>
            </w:r>
          </w:p>
          <w:p w:rsidR="009262B0" w:rsidRPr="00350A40" w:rsidRDefault="009262B0" w:rsidP="00350A40">
            <w:pPr>
              <w:pStyle w:val="ConsPlusNormal0"/>
              <w:ind w:firstLine="283"/>
              <w:jc w:val="both"/>
              <w:rPr>
                <w:rFonts w:ascii="Times New Roman" w:hAnsi="Times New Roman" w:cs="Times New Roman"/>
                <w:lang w:val="tt-RU"/>
              </w:rPr>
            </w:pPr>
            <w:r w:rsidRPr="00350A40">
              <w:rPr>
                <w:rFonts w:ascii="Times New Roman" w:hAnsi="Times New Roman" w:cs="Times New Roman"/>
                <w:lang w:val="tt-RU"/>
              </w:rPr>
              <w:t>Министрлыкта КФҮ</w:t>
            </w:r>
            <w:r w:rsidR="00350A40" w:rsidRPr="00350A40">
              <w:rPr>
                <w:rFonts w:ascii="Times New Roman" w:hAnsi="Times New Roman" w:cs="Times New Roman"/>
                <w:lang w:val="tt-RU"/>
              </w:rPr>
              <w:t>дән</w:t>
            </w:r>
            <w:r w:rsidRPr="00350A40">
              <w:rPr>
                <w:rFonts w:ascii="Times New Roman" w:hAnsi="Times New Roman" w:cs="Times New Roman"/>
                <w:lang w:val="tt-RU"/>
              </w:rPr>
              <w:t xml:space="preserve"> килгән гариза һәм теркәлгән документлар керү көнендә теркәлә.</w:t>
            </w:r>
          </w:p>
          <w:p w:rsidR="009262B0" w:rsidRPr="00350A40" w:rsidRDefault="009262B0" w:rsidP="00350A40">
            <w:pPr>
              <w:pStyle w:val="ConsPlusNormal0"/>
              <w:ind w:firstLine="283"/>
              <w:jc w:val="both"/>
              <w:rPr>
                <w:rFonts w:ascii="Times New Roman" w:hAnsi="Times New Roman" w:cs="Times New Roman"/>
                <w:lang w:val="tt-RU"/>
              </w:rPr>
            </w:pPr>
            <w:r w:rsidRPr="00350A40">
              <w:rPr>
                <w:rFonts w:ascii="Times New Roman" w:hAnsi="Times New Roman" w:cs="Times New Roman"/>
                <w:lang w:val="tt-RU"/>
              </w:rPr>
              <w:t>Ял (бәйрәм) көнендә электрон формада кергән запрос ял (бәйрәм) көненнән соң килүче эш көнендә теркәлә.</w:t>
            </w:r>
          </w:p>
        </w:tc>
        <w:tc>
          <w:tcPr>
            <w:tcW w:w="3174" w:type="dxa"/>
            <w:shd w:val="clear" w:color="auto" w:fill="auto"/>
            <w:hideMark/>
          </w:tcPr>
          <w:p w:rsidR="009262B0" w:rsidRPr="0062333B" w:rsidRDefault="009262B0" w:rsidP="009262B0">
            <w:pPr>
              <w:autoSpaceDE w:val="0"/>
              <w:autoSpaceDN w:val="0"/>
              <w:adjustRightInd w:val="0"/>
              <w:ind w:firstLine="45"/>
              <w:jc w:val="left"/>
              <w:rPr>
                <w:szCs w:val="24"/>
                <w:lang w:val="tt-RU"/>
              </w:rPr>
            </w:pPr>
          </w:p>
        </w:tc>
      </w:tr>
      <w:tr w:rsidR="00792BFE" w:rsidRPr="00221DC1" w:rsidTr="009262B0">
        <w:tc>
          <w:tcPr>
            <w:tcW w:w="4127" w:type="dxa"/>
            <w:shd w:val="clear" w:color="auto" w:fill="auto"/>
            <w:hideMark/>
          </w:tcPr>
          <w:p w:rsidR="009262B0" w:rsidRPr="00350A40" w:rsidRDefault="00350A40" w:rsidP="00350A40">
            <w:pPr>
              <w:autoSpaceDE w:val="0"/>
              <w:autoSpaceDN w:val="0"/>
              <w:adjustRightInd w:val="0"/>
              <w:jc w:val="left"/>
              <w:rPr>
                <w:szCs w:val="24"/>
                <w:lang w:val="tt-RU"/>
              </w:rPr>
            </w:pPr>
            <w:r>
              <w:rPr>
                <w:szCs w:val="24"/>
                <w:lang w:val="tt-RU"/>
              </w:rPr>
              <w:t>2.14.</w:t>
            </w:r>
            <w:r w:rsidR="009262B0" w:rsidRPr="003856C1">
              <w:rPr>
                <w:szCs w:val="24"/>
                <w:lang w:val="tt-RU"/>
              </w:rPr>
              <w:t> </w:t>
            </w:r>
            <w:r>
              <w:rPr>
                <w:szCs w:val="24"/>
                <w:lang w:val="tt-RU"/>
              </w:rPr>
              <w:t>Дәүләт</w:t>
            </w:r>
            <w:r w:rsidRPr="00350A40">
              <w:rPr>
                <w:szCs w:val="24"/>
                <w:lang w:val="tt-RU"/>
              </w:rPr>
              <w:t xml:space="preserve"> </w:t>
            </w:r>
            <w:r w:rsidR="009262B0" w:rsidRPr="003856C1">
              <w:rPr>
                <w:szCs w:val="24"/>
                <w:lang w:val="tt-RU"/>
              </w:rPr>
              <w:t xml:space="preserve">хезмәт күрсәтелә торган биналарга, гариза бирүчеләрнең көтү һәм кабул итү урынына, </w:t>
            </w:r>
            <w:r>
              <w:rPr>
                <w:szCs w:val="24"/>
                <w:lang w:val="tt-RU"/>
              </w:rPr>
              <w:t>дәүләт</w:t>
            </w:r>
            <w:r w:rsidRPr="00350A40">
              <w:rPr>
                <w:szCs w:val="24"/>
                <w:lang w:val="tt-RU"/>
              </w:rPr>
              <w:t xml:space="preserve"> </w:t>
            </w:r>
            <w:r w:rsidR="009262B0" w:rsidRPr="003856C1">
              <w:rPr>
                <w:szCs w:val="24"/>
                <w:lang w:val="tt-RU"/>
              </w:rPr>
              <w:t>хезмәт</w:t>
            </w:r>
            <w:r>
              <w:rPr>
                <w:szCs w:val="24"/>
                <w:lang w:val="tt-RU"/>
              </w:rPr>
              <w:t>е</w:t>
            </w:r>
            <w:r w:rsidR="009262B0" w:rsidRPr="003856C1">
              <w:rPr>
                <w:szCs w:val="24"/>
                <w:lang w:val="tt-RU"/>
              </w:rPr>
              <w:t xml:space="preserve"> күрсәтү тәртибе турында визуаль, текст һәм мультимедиа мәгълүматын урнаштыруга һәм бизәүгә карата таләпләр</w:t>
            </w:r>
          </w:p>
        </w:tc>
        <w:tc>
          <w:tcPr>
            <w:tcW w:w="7826" w:type="dxa"/>
            <w:shd w:val="clear" w:color="auto" w:fill="auto"/>
            <w:hideMark/>
          </w:tcPr>
          <w:p w:rsidR="009262B0" w:rsidRPr="009262B0" w:rsidRDefault="009262B0" w:rsidP="009262B0">
            <w:pPr>
              <w:pStyle w:val="ConsPlusNormal0"/>
              <w:ind w:firstLine="283"/>
              <w:jc w:val="both"/>
              <w:rPr>
                <w:rFonts w:ascii="Times New Roman" w:hAnsi="Times New Roman" w:cs="Times New Roman"/>
                <w:lang w:val="tt-RU"/>
              </w:rPr>
            </w:pPr>
            <w:r w:rsidRPr="006853C6">
              <w:rPr>
                <w:rFonts w:ascii="Times New Roman" w:hAnsi="Times New Roman" w:cs="Times New Roman"/>
                <w:lang w:val="tt-RU"/>
              </w:rPr>
              <w:t xml:space="preserve">   </w:t>
            </w:r>
            <w:r w:rsidR="00350A40" w:rsidRPr="00350A40">
              <w:rPr>
                <w:rFonts w:ascii="Times New Roman" w:hAnsi="Times New Roman" w:cs="Times New Roman"/>
                <w:lang w:val="tt-RU"/>
              </w:rPr>
              <w:t xml:space="preserve">Дәүләт </w:t>
            </w:r>
            <w:r w:rsidRPr="006853C6">
              <w:rPr>
                <w:rFonts w:ascii="Times New Roman" w:hAnsi="Times New Roman" w:cs="Times New Roman"/>
                <w:lang w:val="tt-RU"/>
              </w:rPr>
              <w:t>хезмәт</w:t>
            </w:r>
            <w:r w:rsidR="00350A40">
              <w:rPr>
                <w:rFonts w:ascii="Times New Roman" w:hAnsi="Times New Roman" w:cs="Times New Roman"/>
                <w:lang w:val="tt-RU"/>
              </w:rPr>
              <w:t>е</w:t>
            </w:r>
            <w:r w:rsidRPr="006853C6">
              <w:rPr>
                <w:rFonts w:ascii="Times New Roman" w:hAnsi="Times New Roman" w:cs="Times New Roman"/>
                <w:lang w:val="tt-RU"/>
              </w:rPr>
              <w:t xml:space="preserve"> күрсәтү янгынга каршы система һәм янгын сүндерү системасы, документларны тутыру өчен кирәкле җиһазлар, мәгълүмат стендлары белән җиһазландырылган биналарда һәм бүлмәләрдә башкарыла.</w:t>
            </w:r>
          </w:p>
          <w:p w:rsidR="009262B0" w:rsidRPr="009262B0" w:rsidRDefault="009262B0" w:rsidP="009262B0">
            <w:pPr>
              <w:pStyle w:val="ConsPlusNormal0"/>
              <w:ind w:firstLine="283"/>
              <w:jc w:val="both"/>
              <w:rPr>
                <w:rFonts w:ascii="Times New Roman" w:hAnsi="Times New Roman" w:cs="Times New Roman"/>
                <w:lang w:val="tt-RU"/>
              </w:rPr>
            </w:pPr>
            <w:r w:rsidRPr="006853C6">
              <w:rPr>
                <w:rFonts w:ascii="Times New Roman" w:hAnsi="Times New Roman" w:cs="Times New Roman"/>
                <w:lang w:val="tt-RU"/>
              </w:rPr>
              <w:t xml:space="preserve">   Инвалидларның дәүләт хезмәте күрсәтү урынына тоткарлыксыз үтеп керү мөмкинлеге, шул исәптән объектларга тоткарлыксыз керү һәм алардан чыгу, шулай ук хезмәт күрсәтү урынына керү максатларында объект буенча мөстәкыйль хәрәкәт итү мөмкинлеге тәэмин ителә.</w:t>
            </w:r>
          </w:p>
          <w:p w:rsidR="009262B0" w:rsidRPr="00350A40" w:rsidRDefault="009262B0" w:rsidP="009262B0">
            <w:pPr>
              <w:autoSpaceDE w:val="0"/>
              <w:autoSpaceDN w:val="0"/>
              <w:adjustRightInd w:val="0"/>
              <w:ind w:firstLine="268"/>
              <w:rPr>
                <w:sz w:val="22"/>
                <w:lang w:val="tt-RU" w:bidi="lo-LA"/>
              </w:rPr>
            </w:pPr>
            <w:r w:rsidRPr="00350A40">
              <w:rPr>
                <w:sz w:val="22"/>
                <w:lang w:val="tt-RU" w:bidi="lo-LA"/>
              </w:rPr>
              <w:t xml:space="preserve">   </w:t>
            </w:r>
            <w:r w:rsidR="00350A40">
              <w:rPr>
                <w:szCs w:val="24"/>
                <w:lang w:val="tt-RU"/>
              </w:rPr>
              <w:t>Дәүләт</w:t>
            </w:r>
            <w:r w:rsidR="00350A40" w:rsidRPr="00350A40">
              <w:rPr>
                <w:szCs w:val="24"/>
                <w:lang w:val="tt-RU"/>
              </w:rPr>
              <w:t xml:space="preserve"> </w:t>
            </w:r>
            <w:r w:rsidRPr="00350A40">
              <w:rPr>
                <w:sz w:val="22"/>
                <w:lang w:val="tt-RU" w:bidi="lo-LA"/>
              </w:rPr>
              <w:t>хезмәт</w:t>
            </w:r>
            <w:r w:rsidR="00350A40">
              <w:rPr>
                <w:sz w:val="22"/>
                <w:lang w:val="tt-RU" w:bidi="lo-LA"/>
              </w:rPr>
              <w:t>е</w:t>
            </w:r>
            <w:r w:rsidRPr="00350A40">
              <w:rPr>
                <w:sz w:val="22"/>
                <w:lang w:val="tt-RU" w:bidi="lo-LA"/>
              </w:rPr>
              <w:t xml:space="preserve"> күрсәтү тәртибе турындагы визуаль, язма һәм мультимедияле мәгълүмат гариза бирүчеләр өчен уңайлы урыннарда, шул исәптән инвалидларның чикле мөмкинлеген истә тотып урнаштырыла</w:t>
            </w:r>
          </w:p>
        </w:tc>
        <w:tc>
          <w:tcPr>
            <w:tcW w:w="3174" w:type="dxa"/>
            <w:shd w:val="clear" w:color="auto" w:fill="auto"/>
            <w:hideMark/>
          </w:tcPr>
          <w:p w:rsidR="009262B0" w:rsidRPr="009262B0" w:rsidRDefault="009262B0" w:rsidP="009262B0">
            <w:pPr>
              <w:autoSpaceDE w:val="0"/>
              <w:autoSpaceDN w:val="0"/>
              <w:adjustRightInd w:val="0"/>
              <w:ind w:firstLine="45"/>
              <w:jc w:val="left"/>
              <w:rPr>
                <w:szCs w:val="24"/>
                <w:lang w:val="tt-RU"/>
              </w:rPr>
            </w:pPr>
          </w:p>
        </w:tc>
      </w:tr>
      <w:tr w:rsidR="00792BFE" w:rsidTr="009262B0">
        <w:tc>
          <w:tcPr>
            <w:tcW w:w="4127" w:type="dxa"/>
            <w:tcBorders>
              <w:bottom w:val="single" w:sz="4" w:space="0" w:color="auto"/>
            </w:tcBorders>
            <w:shd w:val="clear" w:color="auto" w:fill="auto"/>
            <w:hideMark/>
          </w:tcPr>
          <w:p w:rsidR="009262B0" w:rsidRPr="009262B0" w:rsidRDefault="009262B0" w:rsidP="008E057B">
            <w:pPr>
              <w:autoSpaceDE w:val="0"/>
              <w:autoSpaceDN w:val="0"/>
              <w:adjustRightInd w:val="0"/>
              <w:jc w:val="left"/>
              <w:rPr>
                <w:color w:val="000000" w:themeColor="text1"/>
                <w:szCs w:val="24"/>
                <w:lang w:val="tt-RU"/>
              </w:rPr>
            </w:pPr>
            <w:r w:rsidRPr="00274B7F">
              <w:rPr>
                <w:color w:val="000000" w:themeColor="text1"/>
                <w:szCs w:val="24"/>
                <w:lang w:val="tt-RU"/>
              </w:rPr>
              <w:t xml:space="preserve">2.15. </w:t>
            </w:r>
            <w:r w:rsidR="00350A40">
              <w:rPr>
                <w:szCs w:val="24"/>
                <w:lang w:val="tt-RU"/>
              </w:rPr>
              <w:t>Дәүләт</w:t>
            </w:r>
            <w:r w:rsidR="00350A40" w:rsidRPr="00350A40">
              <w:rPr>
                <w:szCs w:val="24"/>
                <w:lang w:val="tt-RU"/>
              </w:rPr>
              <w:t xml:space="preserve"> </w:t>
            </w:r>
            <w:r w:rsidRPr="00274B7F">
              <w:rPr>
                <w:color w:val="000000" w:themeColor="text1"/>
                <w:szCs w:val="24"/>
                <w:lang w:val="tt-RU"/>
              </w:rPr>
              <w:t>хезмәт</w:t>
            </w:r>
            <w:r w:rsidR="00350A40">
              <w:rPr>
                <w:color w:val="000000" w:themeColor="text1"/>
                <w:szCs w:val="24"/>
                <w:lang w:val="tt-RU"/>
              </w:rPr>
              <w:t>е</w:t>
            </w:r>
            <w:r w:rsidRPr="00274B7F">
              <w:rPr>
                <w:color w:val="000000" w:themeColor="text1"/>
                <w:szCs w:val="24"/>
                <w:lang w:val="tt-RU"/>
              </w:rPr>
              <w:t xml:space="preserve">нең һәркемгә ачык булу һәм сыйфат күрсәткечләре, шул исәптән </w:t>
            </w:r>
            <w:r w:rsidR="008E057B">
              <w:rPr>
                <w:color w:val="000000" w:themeColor="text1"/>
                <w:szCs w:val="24"/>
                <w:lang w:val="tt-RU"/>
              </w:rPr>
              <w:t>дәүләт</w:t>
            </w:r>
            <w:r w:rsidRPr="00274B7F">
              <w:rPr>
                <w:color w:val="000000" w:themeColor="text1"/>
                <w:szCs w:val="24"/>
                <w:lang w:val="tt-RU"/>
              </w:rPr>
              <w:t xml:space="preserve"> хезмәт</w:t>
            </w:r>
            <w:r w:rsidR="008E057B">
              <w:rPr>
                <w:color w:val="000000" w:themeColor="text1"/>
                <w:szCs w:val="24"/>
                <w:lang w:val="tt-RU"/>
              </w:rPr>
              <w:t>е</w:t>
            </w:r>
            <w:r w:rsidRPr="00274B7F">
              <w:rPr>
                <w:color w:val="000000" w:themeColor="text1"/>
                <w:szCs w:val="24"/>
                <w:lang w:val="tt-RU"/>
              </w:rPr>
              <w:t xml:space="preserve"> күрсәтү барышында гариза бирүченең вазифаи затлар белән бәйләнешкә керү саны, аларның дәвамлыгы, </w:t>
            </w:r>
            <w:r w:rsidR="00350A40">
              <w:rPr>
                <w:szCs w:val="24"/>
                <w:lang w:val="tt-RU"/>
              </w:rPr>
              <w:t>дәүләт</w:t>
            </w:r>
            <w:r w:rsidR="00350A40" w:rsidRPr="00350A40">
              <w:rPr>
                <w:szCs w:val="24"/>
                <w:lang w:val="tt-RU"/>
              </w:rPr>
              <w:t xml:space="preserve"> </w:t>
            </w:r>
            <w:r w:rsidRPr="00274B7F">
              <w:rPr>
                <w:color w:val="000000" w:themeColor="text1"/>
                <w:szCs w:val="24"/>
                <w:lang w:val="tt-RU"/>
              </w:rPr>
              <w:t>хезмәт</w:t>
            </w:r>
            <w:r w:rsidR="00350A40">
              <w:rPr>
                <w:color w:val="000000" w:themeColor="text1"/>
                <w:szCs w:val="24"/>
                <w:lang w:val="tt-RU"/>
              </w:rPr>
              <w:t>ен</w:t>
            </w:r>
            <w:r w:rsidRPr="00274B7F">
              <w:rPr>
                <w:color w:val="000000" w:themeColor="text1"/>
                <w:szCs w:val="24"/>
                <w:lang w:val="tt-RU"/>
              </w:rPr>
              <w:t xml:space="preserve"> дәүләт һәм муниципаль хезмәт күрсәтүнең күпфункцияле үзәгендә (алга таба - күпфункцияле үзәк), күпфункцияле үзәкнең ерактагы эш урыннарында алу мөмкинлеге, </w:t>
            </w:r>
            <w:r w:rsidR="00350A40">
              <w:rPr>
                <w:szCs w:val="24"/>
                <w:lang w:val="tt-RU"/>
              </w:rPr>
              <w:t>дәүләт</w:t>
            </w:r>
            <w:r w:rsidR="00350A40" w:rsidRPr="00350A40">
              <w:rPr>
                <w:szCs w:val="24"/>
                <w:lang w:val="tt-RU"/>
              </w:rPr>
              <w:t xml:space="preserve"> </w:t>
            </w:r>
            <w:r w:rsidRPr="00274B7F">
              <w:rPr>
                <w:color w:val="000000" w:themeColor="text1"/>
                <w:szCs w:val="24"/>
                <w:lang w:val="tt-RU"/>
              </w:rPr>
              <w:t xml:space="preserve">хезмәте </w:t>
            </w:r>
            <w:r w:rsidRPr="00274B7F">
              <w:rPr>
                <w:color w:val="000000" w:themeColor="text1"/>
                <w:szCs w:val="24"/>
                <w:lang w:val="tt-RU"/>
              </w:rPr>
              <w:lastRenderedPageBreak/>
              <w:t>күрсәтүнең барышы турында мәгълүматны алу мөмкинлеге, шул исәптән мәгълүмат-коммуникация технологияләреннән файдаланып</w:t>
            </w:r>
          </w:p>
        </w:tc>
        <w:tc>
          <w:tcPr>
            <w:tcW w:w="7826" w:type="dxa"/>
            <w:tcBorders>
              <w:bottom w:val="single" w:sz="4" w:space="0" w:color="auto"/>
            </w:tcBorders>
            <w:shd w:val="clear" w:color="auto" w:fill="auto"/>
            <w:hideMark/>
          </w:tcPr>
          <w:p w:rsidR="009262B0" w:rsidRPr="009262B0" w:rsidRDefault="00205300" w:rsidP="009262B0">
            <w:pPr>
              <w:autoSpaceDE w:val="0"/>
              <w:autoSpaceDN w:val="0"/>
              <w:adjustRightInd w:val="0"/>
              <w:ind w:firstLine="540"/>
              <w:rPr>
                <w:color w:val="000000" w:themeColor="text1"/>
                <w:szCs w:val="24"/>
                <w:lang w:val="tt-RU"/>
              </w:rPr>
            </w:pPr>
            <w:r>
              <w:rPr>
                <w:szCs w:val="24"/>
                <w:lang w:val="tt-RU"/>
              </w:rPr>
              <w:lastRenderedPageBreak/>
              <w:t>Дәүләт</w:t>
            </w:r>
            <w:r w:rsidRPr="00350A40">
              <w:rPr>
                <w:szCs w:val="24"/>
                <w:lang w:val="tt-RU"/>
              </w:rPr>
              <w:t xml:space="preserve"> </w:t>
            </w:r>
            <w:r w:rsidR="009262B0" w:rsidRPr="00274B7F">
              <w:rPr>
                <w:color w:val="000000" w:themeColor="text1"/>
                <w:szCs w:val="24"/>
                <w:lang w:val="tt-RU"/>
              </w:rPr>
              <w:t>хезмәт</w:t>
            </w:r>
            <w:r>
              <w:rPr>
                <w:color w:val="000000" w:themeColor="text1"/>
                <w:szCs w:val="24"/>
                <w:lang w:val="tt-RU"/>
              </w:rPr>
              <w:t>енн</w:t>
            </w:r>
            <w:r w:rsidR="009262B0" w:rsidRPr="00274B7F">
              <w:rPr>
                <w:color w:val="000000" w:themeColor="text1"/>
                <w:szCs w:val="24"/>
                <w:lang w:val="tt-RU"/>
              </w:rPr>
              <w:t>ән һәркем файдалана алырлык булуы күрсәткечләре булып түбәндәгеләр тора:</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 документлар кабул ителә һәм бирелә торган биналарның җәмәгать транспортына якын урында урнашуы;</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 кирәкле сандагы белгечләрнең, шулай ук мөрәҗәгать итүчеләрдән документлар кабул итү өчен бүлмәләрнең булуы;</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 xml:space="preserve">- мәгълүмат стендларында, </w:t>
            </w:r>
            <w:r w:rsidR="00205300">
              <w:rPr>
                <w:color w:val="000000" w:themeColor="text1"/>
                <w:szCs w:val="24"/>
                <w:lang w:val="tt-RU"/>
              </w:rPr>
              <w:t>Министралыкның</w:t>
            </w:r>
            <w:r w:rsidRPr="00274B7F">
              <w:rPr>
                <w:color w:val="000000" w:themeColor="text1"/>
                <w:szCs w:val="24"/>
                <w:lang w:val="tt-RU"/>
              </w:rPr>
              <w:t xml:space="preserve"> рәсми сайтында, Интернет челтәрендә, Татарстан Республикасының дәүләт һәм муниципаль хезмәтләр порталында </w:t>
            </w:r>
            <w:r w:rsidR="00205300">
              <w:rPr>
                <w:color w:val="000000" w:themeColor="text1"/>
                <w:szCs w:val="24"/>
                <w:lang w:val="tt-RU"/>
              </w:rPr>
              <w:t>дәүләт</w:t>
            </w:r>
            <w:r w:rsidRPr="00274B7F">
              <w:rPr>
                <w:color w:val="000000" w:themeColor="text1"/>
                <w:szCs w:val="24"/>
                <w:lang w:val="tt-RU"/>
              </w:rPr>
              <w:t xml:space="preserve"> хезмәт күрсәтү ысуллары, тәртибе һәм сроклары турында тулы мәгълүматның булуы;</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Дәүләт хезмәте күрсәтүнең сыйфат күрсәткечләре булмау белән характерлана:</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lastRenderedPageBreak/>
              <w:t>- мөрәҗәгать итүчеләрдән документлар кабул иткәндә һәм аларга документларны тапшырган вакытта чиратларның булмавы;</w:t>
            </w:r>
          </w:p>
          <w:p w:rsidR="009262B0" w:rsidRPr="009262B0" w:rsidRDefault="00F94BBC" w:rsidP="009262B0">
            <w:pPr>
              <w:autoSpaceDE w:val="0"/>
              <w:autoSpaceDN w:val="0"/>
              <w:adjustRightInd w:val="0"/>
              <w:ind w:firstLine="540"/>
              <w:rPr>
                <w:color w:val="000000" w:themeColor="text1"/>
                <w:szCs w:val="24"/>
                <w:lang w:val="tt-RU"/>
              </w:rPr>
            </w:pPr>
            <w:r>
              <w:rPr>
                <w:color w:val="000000" w:themeColor="text1"/>
                <w:szCs w:val="24"/>
                <w:lang w:val="tt-RU"/>
              </w:rPr>
              <w:t>-</w:t>
            </w:r>
            <w:r w:rsidR="009262B0" w:rsidRPr="00274B7F">
              <w:rPr>
                <w:color w:val="000000" w:themeColor="text1"/>
                <w:szCs w:val="24"/>
                <w:lang w:val="tt-RU"/>
              </w:rPr>
              <w:t xml:space="preserve"> </w:t>
            </w:r>
            <w:r>
              <w:rPr>
                <w:szCs w:val="24"/>
                <w:lang w:val="tt-RU"/>
              </w:rPr>
              <w:t>дәүләт</w:t>
            </w:r>
            <w:r w:rsidRPr="00350A40">
              <w:rPr>
                <w:szCs w:val="24"/>
                <w:lang w:val="tt-RU"/>
              </w:rPr>
              <w:t xml:space="preserve"> </w:t>
            </w:r>
            <w:r w:rsidR="009262B0" w:rsidRPr="00274B7F">
              <w:rPr>
                <w:color w:val="000000" w:themeColor="text1"/>
                <w:szCs w:val="24"/>
                <w:lang w:val="tt-RU"/>
              </w:rPr>
              <w:t>хезмәт</w:t>
            </w:r>
            <w:r>
              <w:rPr>
                <w:color w:val="000000" w:themeColor="text1"/>
                <w:szCs w:val="24"/>
                <w:lang w:val="tt-RU"/>
              </w:rPr>
              <w:t>е</w:t>
            </w:r>
            <w:r w:rsidR="009262B0" w:rsidRPr="00274B7F">
              <w:rPr>
                <w:color w:val="000000" w:themeColor="text1"/>
                <w:szCs w:val="24"/>
                <w:lang w:val="tt-RU"/>
              </w:rPr>
              <w:t xml:space="preserve"> күрсәтү</w:t>
            </w:r>
            <w:r w:rsidR="0006087F">
              <w:rPr>
                <w:color w:val="000000" w:themeColor="text1"/>
                <w:szCs w:val="24"/>
                <w:lang w:val="tt-RU"/>
              </w:rPr>
              <w:t xml:space="preserve"> </w:t>
            </w:r>
            <w:r w:rsidR="009262B0" w:rsidRPr="00274B7F">
              <w:rPr>
                <w:color w:val="000000" w:themeColor="text1"/>
                <w:szCs w:val="24"/>
                <w:lang w:val="tt-RU"/>
              </w:rPr>
              <w:t xml:space="preserve">сроклары бозылмау; </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 xml:space="preserve">- </w:t>
            </w:r>
            <w:r w:rsidR="00F94BBC">
              <w:rPr>
                <w:szCs w:val="24"/>
                <w:lang w:val="tt-RU"/>
              </w:rPr>
              <w:t>дәүләт</w:t>
            </w:r>
            <w:r w:rsidR="00F94BBC" w:rsidRPr="00350A40">
              <w:rPr>
                <w:szCs w:val="24"/>
                <w:lang w:val="tt-RU"/>
              </w:rPr>
              <w:t xml:space="preserve"> </w:t>
            </w:r>
            <w:r w:rsidRPr="00274B7F">
              <w:rPr>
                <w:color w:val="000000" w:themeColor="text1"/>
                <w:szCs w:val="24"/>
                <w:lang w:val="tt-RU"/>
              </w:rPr>
              <w:t>хезмәт</w:t>
            </w:r>
            <w:r w:rsidR="00F94BBC">
              <w:rPr>
                <w:color w:val="000000" w:themeColor="text1"/>
                <w:szCs w:val="24"/>
                <w:lang w:val="tt-RU"/>
              </w:rPr>
              <w:t>е</w:t>
            </w:r>
            <w:r w:rsidRPr="00274B7F">
              <w:rPr>
                <w:color w:val="000000" w:themeColor="text1"/>
                <w:szCs w:val="24"/>
                <w:lang w:val="tt-RU"/>
              </w:rPr>
              <w:t xml:space="preserve"> күрсәтүче </w:t>
            </w:r>
            <w:r w:rsidR="0006087F">
              <w:rPr>
                <w:szCs w:val="24"/>
                <w:lang w:val="tt-RU"/>
              </w:rPr>
              <w:t>дәүләт</w:t>
            </w:r>
            <w:r w:rsidR="0006087F" w:rsidRPr="00350A40">
              <w:rPr>
                <w:szCs w:val="24"/>
                <w:lang w:val="tt-RU"/>
              </w:rPr>
              <w:t xml:space="preserve"> </w:t>
            </w:r>
            <w:r w:rsidRPr="00274B7F">
              <w:rPr>
                <w:color w:val="000000" w:themeColor="text1"/>
                <w:szCs w:val="24"/>
                <w:lang w:val="tt-RU"/>
              </w:rPr>
              <w:t>хезмәткәрләр</w:t>
            </w:r>
            <w:r w:rsidR="0006087F">
              <w:rPr>
                <w:color w:val="000000" w:themeColor="text1"/>
                <w:szCs w:val="24"/>
                <w:lang w:val="tt-RU"/>
              </w:rPr>
              <w:t>е</w:t>
            </w:r>
            <w:r w:rsidRPr="00274B7F">
              <w:rPr>
                <w:color w:val="000000" w:themeColor="text1"/>
                <w:szCs w:val="24"/>
                <w:lang w:val="tt-RU"/>
              </w:rPr>
              <w:t>нең гамәлләренә (гамәл кылмауларына) шикаятьләр;</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 xml:space="preserve">- </w:t>
            </w:r>
            <w:r w:rsidR="0006087F">
              <w:rPr>
                <w:szCs w:val="24"/>
                <w:lang w:val="tt-RU"/>
              </w:rPr>
              <w:t>дәүләт</w:t>
            </w:r>
            <w:r w:rsidR="0006087F" w:rsidRPr="00350A40">
              <w:rPr>
                <w:szCs w:val="24"/>
                <w:lang w:val="tt-RU"/>
              </w:rPr>
              <w:t xml:space="preserve"> </w:t>
            </w:r>
            <w:r w:rsidRPr="00274B7F">
              <w:rPr>
                <w:color w:val="000000" w:themeColor="text1"/>
                <w:szCs w:val="24"/>
                <w:lang w:val="tt-RU"/>
              </w:rPr>
              <w:t>хезмәт</w:t>
            </w:r>
            <w:r w:rsidR="0006087F">
              <w:rPr>
                <w:color w:val="000000" w:themeColor="text1"/>
                <w:szCs w:val="24"/>
                <w:lang w:val="tt-RU"/>
              </w:rPr>
              <w:t>е</w:t>
            </w:r>
            <w:r w:rsidRPr="00274B7F">
              <w:rPr>
                <w:color w:val="000000" w:themeColor="text1"/>
                <w:szCs w:val="24"/>
                <w:lang w:val="tt-RU"/>
              </w:rPr>
              <w:t xml:space="preserve"> күрсәтүче </w:t>
            </w:r>
            <w:r w:rsidR="0006087F">
              <w:rPr>
                <w:szCs w:val="24"/>
                <w:lang w:val="tt-RU"/>
              </w:rPr>
              <w:t>дәүләт</w:t>
            </w:r>
            <w:r w:rsidR="0006087F" w:rsidRPr="00350A40">
              <w:rPr>
                <w:szCs w:val="24"/>
                <w:lang w:val="tt-RU"/>
              </w:rPr>
              <w:t xml:space="preserve"> </w:t>
            </w:r>
            <w:r w:rsidRPr="00274B7F">
              <w:rPr>
                <w:color w:val="000000" w:themeColor="text1"/>
                <w:szCs w:val="24"/>
                <w:lang w:val="tt-RU"/>
              </w:rPr>
              <w:t>хезмәткәрләр</w:t>
            </w:r>
            <w:r w:rsidR="0006087F">
              <w:rPr>
                <w:color w:val="000000" w:themeColor="text1"/>
                <w:szCs w:val="24"/>
                <w:lang w:val="tt-RU"/>
              </w:rPr>
              <w:t>е</w:t>
            </w:r>
            <w:r w:rsidRPr="00274B7F">
              <w:rPr>
                <w:color w:val="000000" w:themeColor="text1"/>
                <w:szCs w:val="24"/>
                <w:lang w:val="tt-RU"/>
              </w:rPr>
              <w:t>нең гариза бирүчеләргә карата әдәпсез, игътибарсыз мөнәсәбәтенә карата шикаятьләрнең булмавы.</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Гариза бирүченең бүлек белгечләре белән үзара хезмәттәшлеге саны:</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гариза һәм дәүләт хезмәте күрсәтү өчен кирәкле документлар тапшырганда һәм дәүләт хезмәте нәтиҗәсен турыдан - туры алганда-туры икедән артык түгел (к</w:t>
            </w:r>
            <w:r w:rsidR="0006087F">
              <w:rPr>
                <w:color w:val="000000" w:themeColor="text1"/>
                <w:szCs w:val="24"/>
                <w:lang w:val="tt-RU"/>
              </w:rPr>
              <w:t>онсультацияләрне исәпкә алмыйча</w:t>
            </w:r>
            <w:r w:rsidRPr="00274B7F">
              <w:rPr>
                <w:color w:val="000000" w:themeColor="text1"/>
                <w:szCs w:val="24"/>
                <w:lang w:val="tt-RU"/>
              </w:rPr>
              <w:t>);</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Гариза бирүче белән үзара хезмәттәшлек озынлыгы - 15 минуттан да артык түгел.</w:t>
            </w:r>
          </w:p>
          <w:p w:rsidR="009262B0" w:rsidRPr="009262B0" w:rsidRDefault="009262B0" w:rsidP="009262B0">
            <w:pPr>
              <w:autoSpaceDE w:val="0"/>
              <w:autoSpaceDN w:val="0"/>
              <w:adjustRightInd w:val="0"/>
              <w:ind w:firstLine="540"/>
              <w:rPr>
                <w:color w:val="000000" w:themeColor="text1"/>
                <w:szCs w:val="24"/>
                <w:lang w:val="tt-RU"/>
              </w:rPr>
            </w:pPr>
            <w:r w:rsidRPr="00274B7F">
              <w:rPr>
                <w:color w:val="000000" w:themeColor="text1"/>
                <w:szCs w:val="24"/>
                <w:lang w:val="tt-RU"/>
              </w:rPr>
              <w:t>Төзүчедән төзелешкә рөхсәт, төзелешкә рөхсәт алу өчен кирәкле документлар, хезмәт күрсәтүнең тәртибе һәм барышы турында хәбәр итү һәм төзелешкә рөхсәт бирү турындагы гаризаны КФҮ аша кабул итү мөмкин.</w:t>
            </w:r>
          </w:p>
          <w:p w:rsidR="009262B0" w:rsidRPr="009262B0" w:rsidRDefault="009262B0" w:rsidP="009262B0">
            <w:pPr>
              <w:autoSpaceDE w:val="0"/>
              <w:autoSpaceDN w:val="0"/>
              <w:adjustRightInd w:val="0"/>
              <w:ind w:firstLine="540"/>
              <w:rPr>
                <w:color w:val="000000" w:themeColor="text1"/>
                <w:szCs w:val="24"/>
                <w:lang w:val="tt-RU"/>
              </w:rPr>
            </w:pPr>
            <w:r w:rsidRPr="002253A2">
              <w:rPr>
                <w:color w:val="000000" w:themeColor="text1"/>
                <w:szCs w:val="24"/>
                <w:lang w:val="tt-RU"/>
              </w:rPr>
              <w:t>КФҮтә дәүләт хезмәте, ерак урнашкан эш урынында КФҮ тулы күләмдә күрсәтелми.</w:t>
            </w:r>
          </w:p>
          <w:p w:rsidR="009262B0" w:rsidRPr="009262B0" w:rsidRDefault="009262B0" w:rsidP="009262B0">
            <w:pPr>
              <w:autoSpaceDE w:val="0"/>
              <w:autoSpaceDN w:val="0"/>
              <w:adjustRightInd w:val="0"/>
              <w:ind w:firstLine="540"/>
              <w:rPr>
                <w:color w:val="000000" w:themeColor="text1"/>
                <w:szCs w:val="24"/>
                <w:lang w:val="tt-RU"/>
              </w:rPr>
            </w:pPr>
            <w:r w:rsidRPr="002253A2">
              <w:rPr>
                <w:color w:val="000000" w:themeColor="text1"/>
                <w:szCs w:val="24"/>
                <w:lang w:val="tt-RU"/>
              </w:rPr>
              <w:t xml:space="preserve">«Интернет» челтәрендәге </w:t>
            </w:r>
            <w:r w:rsidR="005367BB">
              <w:rPr>
                <w:color w:val="000000" w:themeColor="text1"/>
                <w:szCs w:val="24"/>
                <w:lang w:val="tt-RU"/>
              </w:rPr>
              <w:t>М</w:t>
            </w:r>
            <w:r w:rsidRPr="002253A2">
              <w:rPr>
                <w:color w:val="000000" w:themeColor="text1"/>
                <w:szCs w:val="24"/>
                <w:lang w:val="tt-RU"/>
              </w:rPr>
              <w:t>инистрлыкның рәсми сайтында, Дәүләт һәм муниципаль хезмәтләрнең бердәм порталында дәүләт хезмәте күрсәтүнең барышы турында гариза бирүче тарафыннан мәгълүмат алу мөмкинлеге гамәлгә ашырылмаган.</w:t>
            </w:r>
          </w:p>
          <w:p w:rsidR="009262B0" w:rsidRPr="009262B0" w:rsidRDefault="009262B0" w:rsidP="009262B0">
            <w:pPr>
              <w:autoSpaceDE w:val="0"/>
              <w:autoSpaceDN w:val="0"/>
              <w:adjustRightInd w:val="0"/>
              <w:ind w:firstLine="540"/>
              <w:rPr>
                <w:color w:val="000000" w:themeColor="text1"/>
                <w:szCs w:val="24"/>
                <w:lang w:val="tt-RU"/>
              </w:rPr>
            </w:pPr>
            <w:r w:rsidRPr="002253A2">
              <w:rPr>
                <w:color w:val="000000" w:themeColor="text1"/>
                <w:szCs w:val="24"/>
                <w:lang w:val="tt-RU"/>
              </w:rPr>
              <w:t xml:space="preserve">Мөрәҗәгать итүче КФҮкә мөрәҗәгать иткәндә гариза һәм </w:t>
            </w:r>
            <w:r w:rsidR="005367BB">
              <w:rPr>
                <w:color w:val="000000" w:themeColor="text1"/>
                <w:szCs w:val="24"/>
                <w:lang w:val="tt-RU"/>
              </w:rPr>
              <w:t>М</w:t>
            </w:r>
            <w:r w:rsidRPr="002253A2">
              <w:rPr>
                <w:color w:val="000000" w:themeColor="text1"/>
                <w:szCs w:val="24"/>
                <w:lang w:val="tt-RU"/>
              </w:rPr>
              <w:t>инистрлыкка өстәлеп бирелә торган документлар тапшырыла.</w:t>
            </w:r>
          </w:p>
          <w:p w:rsidR="009262B0" w:rsidRPr="009262B0" w:rsidRDefault="009262B0" w:rsidP="009262B0">
            <w:pPr>
              <w:autoSpaceDE w:val="0"/>
              <w:autoSpaceDN w:val="0"/>
              <w:adjustRightInd w:val="0"/>
              <w:ind w:firstLine="540"/>
              <w:rPr>
                <w:color w:val="000000" w:themeColor="text1"/>
                <w:szCs w:val="24"/>
                <w:lang w:val="tt-RU"/>
              </w:rPr>
            </w:pPr>
            <w:r w:rsidRPr="002253A2">
              <w:rPr>
                <w:color w:val="000000" w:themeColor="text1"/>
                <w:szCs w:val="24"/>
                <w:lang w:val="tt-RU"/>
              </w:rPr>
              <w:t xml:space="preserve">Гаризада гариза бирүченең КФҮтә дәүләт хезмәте күрсәтү нәтиҗәсен алуы күрсәтелгән очракта, Министрлык </w:t>
            </w:r>
            <w:r w:rsidR="005367BB">
              <w:rPr>
                <w:color w:val="000000" w:themeColor="text1"/>
                <w:szCs w:val="24"/>
                <w:lang w:val="tt-RU"/>
              </w:rPr>
              <w:t>д</w:t>
            </w:r>
            <w:r w:rsidRPr="002253A2">
              <w:rPr>
                <w:color w:val="000000" w:themeColor="text1"/>
                <w:szCs w:val="24"/>
                <w:lang w:val="tt-RU"/>
              </w:rPr>
              <w:t>әүләт хезмәте нәтиҗәләрен КФҮтә тапшыруны тәэмин итә.</w:t>
            </w:r>
          </w:p>
          <w:p w:rsidR="009262B0" w:rsidRPr="009262B0" w:rsidRDefault="009262B0" w:rsidP="009262B0">
            <w:pPr>
              <w:autoSpaceDE w:val="0"/>
              <w:autoSpaceDN w:val="0"/>
              <w:adjustRightInd w:val="0"/>
              <w:ind w:firstLine="540"/>
              <w:rPr>
                <w:color w:val="000000" w:themeColor="text1"/>
                <w:szCs w:val="24"/>
                <w:lang w:val="tt-RU"/>
              </w:rPr>
            </w:pPr>
            <w:r w:rsidRPr="002253A2">
              <w:rPr>
                <w:color w:val="000000" w:themeColor="text1"/>
                <w:szCs w:val="24"/>
                <w:lang w:val="tt-RU"/>
              </w:rPr>
              <w:t>Министрлык һәм КФҮ арасындагы хезмәттәшлек турында килешү, ә КФҮнең гариза бирүче - КФҮ эше регламентлары белән хезмәттәшлек итү тәртибе җайга салына.</w:t>
            </w:r>
          </w:p>
          <w:p w:rsidR="009262B0" w:rsidRPr="009262B0" w:rsidRDefault="009262B0" w:rsidP="009262B0">
            <w:pPr>
              <w:autoSpaceDE w:val="0"/>
              <w:autoSpaceDN w:val="0"/>
              <w:adjustRightInd w:val="0"/>
              <w:ind w:firstLine="540"/>
              <w:rPr>
                <w:color w:val="000000" w:themeColor="text1"/>
                <w:szCs w:val="24"/>
                <w:lang w:val="tt-RU"/>
              </w:rPr>
            </w:pPr>
          </w:p>
        </w:tc>
        <w:tc>
          <w:tcPr>
            <w:tcW w:w="3174" w:type="dxa"/>
            <w:tcBorders>
              <w:bottom w:val="single" w:sz="4" w:space="0" w:color="auto"/>
            </w:tcBorders>
            <w:shd w:val="clear" w:color="auto" w:fill="auto"/>
            <w:hideMark/>
          </w:tcPr>
          <w:p w:rsidR="009262B0" w:rsidRPr="001009D6" w:rsidRDefault="009262B0" w:rsidP="009262B0">
            <w:pPr>
              <w:autoSpaceDE w:val="0"/>
              <w:autoSpaceDN w:val="0"/>
              <w:adjustRightInd w:val="0"/>
              <w:ind w:firstLine="45"/>
              <w:jc w:val="left"/>
              <w:rPr>
                <w:color w:val="000000" w:themeColor="text1"/>
                <w:szCs w:val="24"/>
              </w:rPr>
            </w:pPr>
            <w:r w:rsidRPr="001009D6">
              <w:rPr>
                <w:color w:val="000000" w:themeColor="text1"/>
                <w:lang w:val="tt-RU"/>
              </w:rPr>
              <w:lastRenderedPageBreak/>
              <w:t>РФ Президенты Указы № 601</w:t>
            </w:r>
            <w:hyperlink r:id="rId25" w:history="1"/>
          </w:p>
        </w:tc>
      </w:tr>
      <w:tr w:rsidR="00792BFE" w:rsidRPr="00221DC1" w:rsidTr="009262B0">
        <w:trPr>
          <w:trHeight w:val="2294"/>
        </w:trPr>
        <w:tc>
          <w:tcPr>
            <w:tcW w:w="4127" w:type="dxa"/>
            <w:tcBorders>
              <w:bottom w:val="single" w:sz="4" w:space="0" w:color="auto"/>
            </w:tcBorders>
            <w:shd w:val="clear" w:color="auto" w:fill="auto"/>
            <w:hideMark/>
          </w:tcPr>
          <w:p w:rsidR="009262B0" w:rsidRPr="00790C98" w:rsidRDefault="009262B0" w:rsidP="00790C98">
            <w:pPr>
              <w:autoSpaceDE w:val="0"/>
              <w:autoSpaceDN w:val="0"/>
              <w:adjustRightInd w:val="0"/>
              <w:jc w:val="left"/>
              <w:rPr>
                <w:szCs w:val="24"/>
                <w:lang w:val="tt-RU"/>
              </w:rPr>
            </w:pPr>
            <w:r w:rsidRPr="00274B7F">
              <w:rPr>
                <w:szCs w:val="24"/>
                <w:lang w:val="tt-RU"/>
              </w:rPr>
              <w:lastRenderedPageBreak/>
              <w:t xml:space="preserve">2.16. </w:t>
            </w:r>
            <w:r w:rsidR="00790C98">
              <w:rPr>
                <w:szCs w:val="24"/>
                <w:lang w:val="tt-RU"/>
              </w:rPr>
              <w:t>Дәүләт</w:t>
            </w:r>
            <w:r w:rsidR="00790C98" w:rsidRPr="00350A40">
              <w:rPr>
                <w:szCs w:val="24"/>
                <w:lang w:val="tt-RU"/>
              </w:rPr>
              <w:t xml:space="preserve"> </w:t>
            </w:r>
            <w:r w:rsidRPr="00274B7F">
              <w:rPr>
                <w:szCs w:val="24"/>
                <w:lang w:val="tt-RU"/>
              </w:rPr>
              <w:t>хезмәт</w:t>
            </w:r>
            <w:r w:rsidR="00790C98">
              <w:rPr>
                <w:szCs w:val="24"/>
                <w:lang w:val="tt-RU"/>
              </w:rPr>
              <w:t>ен</w:t>
            </w:r>
            <w:r w:rsidRPr="00274B7F">
              <w:rPr>
                <w:szCs w:val="24"/>
                <w:lang w:val="tt-RU"/>
              </w:rPr>
              <w:t xml:space="preserve"> электрон рәвештә күрсәтүнең үзенчәлекләре</w:t>
            </w:r>
            <w:r w:rsidR="00790C98">
              <w:rPr>
                <w:szCs w:val="24"/>
                <w:lang w:val="tt-RU"/>
              </w:rPr>
              <w:t xml:space="preserve"> </w:t>
            </w:r>
          </w:p>
        </w:tc>
        <w:tc>
          <w:tcPr>
            <w:tcW w:w="7826" w:type="dxa"/>
            <w:tcBorders>
              <w:bottom w:val="single" w:sz="4" w:space="0" w:color="auto"/>
            </w:tcBorders>
            <w:shd w:val="clear" w:color="auto" w:fill="auto"/>
            <w:hideMark/>
          </w:tcPr>
          <w:p w:rsidR="00790C98" w:rsidRDefault="009262B0" w:rsidP="00790C98">
            <w:pPr>
              <w:autoSpaceDE w:val="0"/>
              <w:autoSpaceDN w:val="0"/>
              <w:adjustRightInd w:val="0"/>
              <w:ind w:firstLine="540"/>
              <w:rPr>
                <w:szCs w:val="24"/>
                <w:lang w:val="tt-RU"/>
              </w:rPr>
            </w:pPr>
            <w:r w:rsidRPr="00274B7F">
              <w:rPr>
                <w:szCs w:val="24"/>
                <w:lang w:val="tt-RU"/>
              </w:rPr>
              <w:t>«Татарстан Республикасы Хөкүмәте порталы» мәгълүмати системасы - Татарстан Республикасы Хөкүмәте Порталының Интернет-кабул итү бүлмәсе аша электрон рәвештә дәүләт хезмәте күрсәтү турында гариза бирү мөмкинлеге бар.</w:t>
            </w:r>
          </w:p>
          <w:p w:rsidR="009262B0" w:rsidRPr="009262B0" w:rsidRDefault="009262B0" w:rsidP="00790C98">
            <w:pPr>
              <w:autoSpaceDE w:val="0"/>
              <w:autoSpaceDN w:val="0"/>
              <w:adjustRightInd w:val="0"/>
              <w:ind w:firstLine="540"/>
              <w:rPr>
                <w:szCs w:val="24"/>
                <w:lang w:val="tt-RU"/>
              </w:rPr>
            </w:pPr>
            <w:r w:rsidRPr="00274B7F">
              <w:rPr>
                <w:szCs w:val="24"/>
                <w:lang w:val="tt-RU"/>
              </w:rPr>
              <w:t>Татарстан Республикасы дәүләт һәм муниципаль хезмәтләр Порталы яки дәүләт һәм муниципаль хезмәтләрнең бердәм порталы аша гариза бирү мөмкинлеге тормышка ашмаган.</w:t>
            </w:r>
          </w:p>
        </w:tc>
        <w:tc>
          <w:tcPr>
            <w:tcW w:w="3174" w:type="dxa"/>
            <w:tcBorders>
              <w:bottom w:val="single" w:sz="4" w:space="0" w:color="auto"/>
            </w:tcBorders>
            <w:shd w:val="clear" w:color="auto" w:fill="auto"/>
            <w:hideMark/>
          </w:tcPr>
          <w:p w:rsidR="009262B0" w:rsidRPr="009262B0" w:rsidRDefault="009262B0" w:rsidP="009262B0">
            <w:pPr>
              <w:autoSpaceDE w:val="0"/>
              <w:autoSpaceDN w:val="0"/>
              <w:adjustRightInd w:val="0"/>
              <w:ind w:firstLine="45"/>
              <w:jc w:val="left"/>
              <w:rPr>
                <w:szCs w:val="24"/>
                <w:lang w:val="tt-RU"/>
              </w:rPr>
            </w:pPr>
          </w:p>
        </w:tc>
      </w:tr>
    </w:tbl>
    <w:p w:rsidR="009262B0" w:rsidRPr="009262B0" w:rsidRDefault="009262B0" w:rsidP="009262B0">
      <w:pPr>
        <w:autoSpaceDE w:val="0"/>
        <w:autoSpaceDN w:val="0"/>
        <w:adjustRightInd w:val="0"/>
        <w:ind w:firstLine="540"/>
        <w:rPr>
          <w:sz w:val="28"/>
          <w:szCs w:val="28"/>
          <w:lang w:val="tt-RU"/>
        </w:rPr>
        <w:sectPr w:rsidR="009262B0" w:rsidRPr="009262B0" w:rsidSect="009262B0">
          <w:pgSz w:w="16838" w:h="11905" w:orient="landscape" w:code="9"/>
          <w:pgMar w:top="1134" w:right="567" w:bottom="993" w:left="1134" w:header="720" w:footer="720" w:gutter="0"/>
          <w:cols w:space="720"/>
        </w:sectPr>
      </w:pPr>
    </w:p>
    <w:p w:rsidR="009262B0" w:rsidRPr="009262B0" w:rsidRDefault="00493BDD" w:rsidP="009262B0">
      <w:pPr>
        <w:jc w:val="center"/>
        <w:rPr>
          <w:sz w:val="28"/>
          <w:szCs w:val="28"/>
          <w:lang w:val="tt-RU"/>
        </w:rPr>
      </w:pPr>
      <w:r>
        <w:rPr>
          <w:sz w:val="28"/>
          <w:szCs w:val="28"/>
          <w:lang w:val="tt-RU"/>
        </w:rPr>
        <w:lastRenderedPageBreak/>
        <w:t xml:space="preserve">3. </w:t>
      </w:r>
      <w:r w:rsidR="009262B0" w:rsidRPr="003856C1">
        <w:rPr>
          <w:sz w:val="28"/>
          <w:szCs w:val="28"/>
          <w:lang w:val="tt-RU"/>
        </w:rPr>
        <w:t>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рәвештә башкару үзенчәлекләре, шулай ук дәүләт һәм муниципаль хезмәтләр күрсәтү буенча күпфункцияле үзәкнең читтә урнашкан эш урыннарында административ проце</w:t>
      </w:r>
      <w:r w:rsidR="00086977">
        <w:rPr>
          <w:sz w:val="28"/>
          <w:szCs w:val="28"/>
          <w:lang w:val="tt-RU"/>
        </w:rPr>
        <w:t>дураларны башкару үзенчәлекләре</w:t>
      </w:r>
      <w:r w:rsidR="009262B0" w:rsidRPr="003856C1">
        <w:rPr>
          <w:sz w:val="28"/>
          <w:szCs w:val="28"/>
          <w:lang w:val="tt-RU"/>
        </w:rPr>
        <w:t>;</w:t>
      </w:r>
    </w:p>
    <w:p w:rsidR="009262B0" w:rsidRPr="009262B0" w:rsidRDefault="009262B0" w:rsidP="009262B0">
      <w:pPr>
        <w:ind w:firstLine="567"/>
        <w:rPr>
          <w:sz w:val="28"/>
          <w:szCs w:val="28"/>
          <w:lang w:val="tt-RU"/>
        </w:rPr>
      </w:pPr>
    </w:p>
    <w:p w:rsidR="009262B0" w:rsidRPr="009262B0" w:rsidRDefault="009262B0" w:rsidP="009262B0">
      <w:pPr>
        <w:ind w:firstLine="567"/>
        <w:rPr>
          <w:sz w:val="28"/>
          <w:szCs w:val="28"/>
          <w:lang w:val="tt-RU"/>
        </w:rPr>
      </w:pPr>
      <w:r w:rsidRPr="006853C6">
        <w:rPr>
          <w:sz w:val="28"/>
          <w:szCs w:val="28"/>
          <w:lang w:val="tt-RU"/>
        </w:rPr>
        <w:t xml:space="preserve">3.1. </w:t>
      </w:r>
      <w:r w:rsidR="00790C98" w:rsidRPr="00790C98">
        <w:rPr>
          <w:sz w:val="28"/>
          <w:szCs w:val="28"/>
          <w:lang w:val="tt-RU"/>
        </w:rPr>
        <w:t xml:space="preserve">Дәүләт </w:t>
      </w:r>
      <w:r w:rsidRPr="006853C6">
        <w:rPr>
          <w:sz w:val="28"/>
          <w:szCs w:val="28"/>
          <w:lang w:val="tt-RU"/>
        </w:rPr>
        <w:t>хезмәт күрсәткәндә гамәлләр эзлеклелеге тасвирламасы.</w:t>
      </w:r>
    </w:p>
    <w:p w:rsidR="009262B0" w:rsidRPr="009262B0" w:rsidRDefault="009262B0" w:rsidP="009262B0">
      <w:pPr>
        <w:ind w:firstLine="567"/>
        <w:rPr>
          <w:sz w:val="28"/>
          <w:szCs w:val="28"/>
          <w:lang w:val="tt-RU"/>
        </w:rPr>
      </w:pPr>
      <w:r w:rsidRPr="006853C6">
        <w:rPr>
          <w:sz w:val="28"/>
          <w:szCs w:val="28"/>
          <w:lang w:val="tt-RU"/>
        </w:rPr>
        <w:t>3.1.1. Дәүләт хезмәте күрсәтү үз эченә түбәндәге процедураларны ала:</w:t>
      </w:r>
    </w:p>
    <w:p w:rsidR="009262B0" w:rsidRPr="009262B0" w:rsidRDefault="009262B0" w:rsidP="009262B0">
      <w:pPr>
        <w:ind w:firstLine="567"/>
        <w:rPr>
          <w:sz w:val="28"/>
          <w:szCs w:val="28"/>
          <w:lang w:val="tt-RU"/>
        </w:rPr>
      </w:pPr>
      <w:r w:rsidRPr="006853C6">
        <w:rPr>
          <w:sz w:val="28"/>
          <w:szCs w:val="28"/>
          <w:lang w:val="tt-RU"/>
        </w:rPr>
        <w:t>1) мөрәҗәгать итүчегә консультация бирү, мөрәҗәгать итүчегә ярдәм күрсәтү, шул исәптән гариза төзү һәм дәүләт хезмәте күрсәтү өчен кирәкле документларны рәсмиләштерү өлешендә;</w:t>
      </w:r>
    </w:p>
    <w:p w:rsidR="009262B0" w:rsidRPr="006853C6" w:rsidRDefault="009262B0" w:rsidP="009262B0">
      <w:pPr>
        <w:ind w:firstLine="567"/>
        <w:rPr>
          <w:sz w:val="28"/>
          <w:szCs w:val="28"/>
        </w:rPr>
      </w:pPr>
      <w:r w:rsidRPr="006853C6">
        <w:rPr>
          <w:sz w:val="28"/>
          <w:szCs w:val="28"/>
          <w:lang w:val="tt-RU"/>
        </w:rPr>
        <w:t>2) гаризаны кабул итү һәм теркәү;</w:t>
      </w:r>
    </w:p>
    <w:p w:rsidR="009262B0" w:rsidRPr="006853C6" w:rsidRDefault="009262B0" w:rsidP="009262B0">
      <w:pPr>
        <w:ind w:firstLine="567"/>
        <w:rPr>
          <w:sz w:val="28"/>
          <w:szCs w:val="28"/>
        </w:rPr>
      </w:pPr>
      <w:r w:rsidRPr="006853C6">
        <w:rPr>
          <w:sz w:val="28"/>
          <w:szCs w:val="28"/>
          <w:lang w:val="tt-RU"/>
        </w:rPr>
        <w:t>3) гаризаларны карау һәм тапшырылган документларның комплектлылыгын тикшерү;</w:t>
      </w:r>
    </w:p>
    <w:p w:rsidR="009262B0" w:rsidRPr="006853C6" w:rsidRDefault="009262B0" w:rsidP="009262B0">
      <w:pPr>
        <w:ind w:firstLine="567"/>
        <w:rPr>
          <w:sz w:val="28"/>
          <w:szCs w:val="28"/>
        </w:rPr>
      </w:pPr>
      <w:r w:rsidRPr="006853C6">
        <w:rPr>
          <w:sz w:val="28"/>
          <w:szCs w:val="28"/>
          <w:lang w:val="tt-RU"/>
        </w:rPr>
        <w:t xml:space="preserve">4) ведомствоара мөрәҗәгатьләр формалаштыру һәм </w:t>
      </w:r>
      <w:r w:rsidR="008E057B">
        <w:rPr>
          <w:sz w:val="28"/>
          <w:szCs w:val="28"/>
          <w:lang w:val="tt-RU"/>
        </w:rPr>
        <w:t>дәүләт</w:t>
      </w:r>
      <w:r w:rsidRPr="006853C6">
        <w:rPr>
          <w:sz w:val="28"/>
          <w:szCs w:val="28"/>
          <w:lang w:val="tt-RU"/>
        </w:rPr>
        <w:t xml:space="preserve"> хезмәт</w:t>
      </w:r>
      <w:r w:rsidR="008E057B">
        <w:rPr>
          <w:sz w:val="28"/>
          <w:szCs w:val="28"/>
          <w:lang w:val="tt-RU"/>
        </w:rPr>
        <w:t>е</w:t>
      </w:r>
      <w:r w:rsidRPr="006853C6">
        <w:rPr>
          <w:sz w:val="28"/>
          <w:szCs w:val="28"/>
          <w:lang w:val="tt-RU"/>
        </w:rPr>
        <w:t xml:space="preserve"> күрсәтүдә катнашучы органнарга җибәрү;</w:t>
      </w:r>
    </w:p>
    <w:p w:rsidR="009262B0" w:rsidRPr="006853C6" w:rsidRDefault="009262B0" w:rsidP="009262B0">
      <w:pPr>
        <w:ind w:firstLine="567"/>
        <w:rPr>
          <w:sz w:val="28"/>
          <w:szCs w:val="28"/>
        </w:rPr>
      </w:pPr>
      <w:r w:rsidRPr="006853C6">
        <w:rPr>
          <w:sz w:val="28"/>
          <w:szCs w:val="28"/>
          <w:lang w:val="tt-RU"/>
        </w:rPr>
        <w:t>5) дәүләт хезмәтләрен бирү турында карар әзерләү;</w:t>
      </w:r>
    </w:p>
    <w:p w:rsidR="009262B0" w:rsidRPr="006853C6" w:rsidRDefault="009262B0" w:rsidP="009262B0">
      <w:pPr>
        <w:ind w:firstLine="567"/>
        <w:rPr>
          <w:sz w:val="28"/>
          <w:szCs w:val="28"/>
        </w:rPr>
      </w:pPr>
      <w:r w:rsidRPr="006853C6">
        <w:rPr>
          <w:sz w:val="28"/>
          <w:szCs w:val="28"/>
          <w:lang w:val="tt-RU"/>
        </w:rPr>
        <w:t xml:space="preserve">3.7. Гариза бирүчегә </w:t>
      </w:r>
      <w:r w:rsidR="008E057B">
        <w:rPr>
          <w:sz w:val="28"/>
          <w:szCs w:val="28"/>
          <w:lang w:val="tt-RU"/>
        </w:rPr>
        <w:t>дәүләт</w:t>
      </w:r>
      <w:r w:rsidRPr="006853C6">
        <w:rPr>
          <w:sz w:val="28"/>
          <w:szCs w:val="28"/>
          <w:lang w:val="tt-RU"/>
        </w:rPr>
        <w:t xml:space="preserve"> хезмәт нәтиҗәсен бирү.</w:t>
      </w:r>
    </w:p>
    <w:p w:rsidR="009262B0" w:rsidRPr="006853C6" w:rsidRDefault="009262B0" w:rsidP="009262B0">
      <w:pPr>
        <w:ind w:firstLine="567"/>
        <w:rPr>
          <w:sz w:val="28"/>
          <w:szCs w:val="28"/>
        </w:rPr>
      </w:pPr>
      <w:r w:rsidRPr="006853C6">
        <w:rPr>
          <w:sz w:val="28"/>
          <w:szCs w:val="28"/>
          <w:lang w:val="tt-RU"/>
        </w:rPr>
        <w:t>7) административ процедураларны электрон формада башкару үзенчәлекләре;</w:t>
      </w:r>
    </w:p>
    <w:p w:rsidR="009262B0" w:rsidRPr="008C753D" w:rsidRDefault="009262B0" w:rsidP="009262B0">
      <w:pPr>
        <w:ind w:firstLine="567"/>
        <w:rPr>
          <w:sz w:val="28"/>
          <w:szCs w:val="28"/>
        </w:rPr>
      </w:pPr>
      <w:r w:rsidRPr="006853C6">
        <w:rPr>
          <w:sz w:val="28"/>
          <w:szCs w:val="28"/>
          <w:lang w:val="tt-RU"/>
        </w:rPr>
        <w:t>8) исправление техник хаталар;</w:t>
      </w:r>
    </w:p>
    <w:p w:rsidR="009262B0" w:rsidRPr="008C753D" w:rsidRDefault="009262B0" w:rsidP="009262B0">
      <w:pPr>
        <w:ind w:firstLine="567"/>
        <w:rPr>
          <w:sz w:val="28"/>
          <w:szCs w:val="28"/>
        </w:rPr>
      </w:pPr>
      <w:r w:rsidRPr="008C753D">
        <w:rPr>
          <w:sz w:val="28"/>
          <w:szCs w:val="28"/>
          <w:lang w:val="tt-RU"/>
        </w:rPr>
        <w:t>9) КФҮ аша дәүләт хезмәте күрсәтү.</w:t>
      </w:r>
    </w:p>
    <w:p w:rsidR="009262B0" w:rsidRPr="003856C1" w:rsidRDefault="009262B0" w:rsidP="009262B0">
      <w:pPr>
        <w:ind w:firstLine="567"/>
        <w:rPr>
          <w:sz w:val="28"/>
          <w:szCs w:val="28"/>
        </w:rPr>
      </w:pPr>
      <w:r w:rsidRPr="008C753D">
        <w:rPr>
          <w:sz w:val="28"/>
          <w:szCs w:val="28"/>
          <w:lang w:val="tt-RU"/>
        </w:rPr>
        <w:t>3.2. Мөрәҗәгать итүчегә консультация бирү, мөрәҗәгать итүчегә ярдәм күрсәтү, шул исәптән гариза төзү һәм дәүләт хезмәте күрсәтү өчен кирәкле документларны рәсмиләштерү өлешендә дә.</w:t>
      </w:r>
    </w:p>
    <w:p w:rsidR="009262B0" w:rsidRPr="003856C1" w:rsidRDefault="009262B0" w:rsidP="009262B0">
      <w:pPr>
        <w:ind w:firstLine="567"/>
        <w:rPr>
          <w:sz w:val="28"/>
          <w:szCs w:val="28"/>
        </w:rPr>
      </w:pPr>
      <w:r w:rsidRPr="003856C1">
        <w:rPr>
          <w:sz w:val="28"/>
          <w:szCs w:val="28"/>
          <w:lang w:val="tt-RU"/>
        </w:rPr>
        <w:t>Гариза бирүче бүлеккә язма рәвештә, Татарстан Республикасы Хөкүмәтенең Рәсми порталының Интернет-кабул итү бүлмәсе аша электрон хәбәр рәвешендә мөрәҗәгать итәргә хокуклы (http://www. mindortrans.tatarstan.ru</w:t>
      </w:r>
      <w:r w:rsidR="00790C98">
        <w:rPr>
          <w:sz w:val="28"/>
          <w:szCs w:val="28"/>
          <w:lang w:val="tt-RU"/>
        </w:rPr>
        <w:t xml:space="preserve">) </w:t>
      </w:r>
      <w:r w:rsidRPr="003856C1">
        <w:rPr>
          <w:sz w:val="28"/>
          <w:szCs w:val="28"/>
          <w:lang w:val="tt-RU"/>
        </w:rPr>
        <w:t>яисә вазыйфаи затка шәхси мөрәҗәгать рәвешендә, дәүләт хезмәтләрен алу тәртибе турында консультацияләр алу өчен.</w:t>
      </w:r>
    </w:p>
    <w:p w:rsidR="009262B0" w:rsidRPr="003856C1" w:rsidRDefault="009262B0" w:rsidP="009262B0">
      <w:pPr>
        <w:ind w:firstLine="567"/>
        <w:rPr>
          <w:sz w:val="28"/>
          <w:szCs w:val="28"/>
        </w:rPr>
      </w:pPr>
      <w:r w:rsidRPr="003856C1">
        <w:rPr>
          <w:sz w:val="28"/>
          <w:szCs w:val="28"/>
          <w:lang w:val="tt-RU"/>
        </w:rPr>
        <w:t>Бүлек белгече мөрәҗәгать итүчегә, шул исәптән дәүләт хезмәте алу өчен кирәкле документларның составы, формасы һәм эчтәлеге буенча консультацияләр бирә һәм мөрәҗәгать итүчегә, шул исәптән, дәүләт хезмәте күрсәтү өчен кирәкле документларны төзү һәм рәсмиләштерүдә ярдәм күрсәтә.</w:t>
      </w:r>
    </w:p>
    <w:p w:rsidR="009262B0" w:rsidRPr="003856C1" w:rsidRDefault="009262B0" w:rsidP="009262B0">
      <w:pPr>
        <w:ind w:firstLine="567"/>
        <w:rPr>
          <w:sz w:val="28"/>
          <w:szCs w:val="28"/>
        </w:rPr>
      </w:pPr>
      <w:r w:rsidRPr="003856C1">
        <w:rPr>
          <w:sz w:val="28"/>
          <w:szCs w:val="28"/>
          <w:lang w:val="tt-RU"/>
        </w:rPr>
        <w:t>Әлеге пункт белән билгеләнә торган процедуралар гариза бирүче мөрәҗәгать иткән көндә башкарыла.</w:t>
      </w:r>
    </w:p>
    <w:p w:rsidR="009262B0" w:rsidRPr="003856C1" w:rsidRDefault="009262B0" w:rsidP="009262B0">
      <w:pPr>
        <w:ind w:firstLine="567"/>
        <w:rPr>
          <w:sz w:val="28"/>
          <w:szCs w:val="28"/>
        </w:rPr>
      </w:pPr>
      <w:r w:rsidRPr="003856C1">
        <w:rPr>
          <w:sz w:val="28"/>
          <w:szCs w:val="28"/>
          <w:lang w:val="tt-RU"/>
        </w:rPr>
        <w:t>Процедураларның нәтиҗәсе: дәүләт хезмәте күрсәтү һәм башка мәсьәләләр өчен кирәкле документларны рәсмиләштерү һәм мөрәҗәгать итүчегә ярдәм күрсәтү, шул исәптән дәүләт хезмәте күрсәтү өчен кирәкле документларны рәсмиләштерү буенча консультацияләр.</w:t>
      </w:r>
    </w:p>
    <w:p w:rsidR="009262B0" w:rsidRPr="006853C6" w:rsidRDefault="009262B0" w:rsidP="009262B0">
      <w:pPr>
        <w:ind w:firstLine="567"/>
        <w:rPr>
          <w:sz w:val="28"/>
          <w:szCs w:val="28"/>
        </w:rPr>
      </w:pPr>
      <w:r w:rsidRPr="003856C1">
        <w:rPr>
          <w:sz w:val="28"/>
          <w:szCs w:val="28"/>
          <w:lang w:val="tt-RU"/>
        </w:rPr>
        <w:t>3.3. Төзелешкә рөхсәт бирү, төзелешкә рөхсәтнең гамәлдә булу вакытын озайту һәм төзелешкә рөхсәткә үзгәрешләр кертү турында гаризаларны кабул итү һәм теркәү.</w:t>
      </w:r>
    </w:p>
    <w:p w:rsidR="009262B0" w:rsidRPr="00F34A3A" w:rsidRDefault="00F34A3A" w:rsidP="009262B0">
      <w:pPr>
        <w:ind w:firstLine="567"/>
        <w:rPr>
          <w:sz w:val="28"/>
          <w:szCs w:val="28"/>
          <w:lang w:val="tt-RU"/>
        </w:rPr>
      </w:pPr>
      <w:r>
        <w:rPr>
          <w:sz w:val="28"/>
          <w:szCs w:val="28"/>
          <w:lang w:val="tt-RU"/>
        </w:rPr>
        <w:t>3.3.1.</w:t>
      </w:r>
      <w:r w:rsidR="009262B0" w:rsidRPr="006853C6">
        <w:rPr>
          <w:sz w:val="28"/>
          <w:szCs w:val="28"/>
          <w:lang w:val="tt-RU"/>
        </w:rPr>
        <w:t xml:space="preserve"> Мөрәҗәгать итүче үзе, ышанычлы зат яки күп функцияле үзәк аша </w:t>
      </w:r>
      <w:r w:rsidR="008E057B">
        <w:rPr>
          <w:sz w:val="28"/>
          <w:szCs w:val="28"/>
          <w:lang w:val="tt-RU"/>
        </w:rPr>
        <w:t>дәүләт</w:t>
      </w:r>
      <w:r w:rsidR="009262B0" w:rsidRPr="006853C6">
        <w:rPr>
          <w:sz w:val="28"/>
          <w:szCs w:val="28"/>
          <w:lang w:val="tt-RU"/>
        </w:rPr>
        <w:t xml:space="preserve"> хезмәт</w:t>
      </w:r>
      <w:r w:rsidR="008E057B">
        <w:rPr>
          <w:sz w:val="28"/>
          <w:szCs w:val="28"/>
          <w:lang w:val="tt-RU"/>
        </w:rPr>
        <w:t>е</w:t>
      </w:r>
      <w:r w:rsidR="009262B0" w:rsidRPr="006853C6">
        <w:rPr>
          <w:sz w:val="28"/>
          <w:szCs w:val="28"/>
          <w:lang w:val="tt-RU"/>
        </w:rPr>
        <w:t xml:space="preserve"> күрсәтү турында язма гаризаны һәм әлеге регламентның 2.5 пункты нигезендә документларны </w:t>
      </w:r>
      <w:r w:rsidR="0016699B">
        <w:rPr>
          <w:sz w:val="28"/>
          <w:szCs w:val="28"/>
          <w:lang w:val="tt-RU"/>
        </w:rPr>
        <w:t>Бүлеккә</w:t>
      </w:r>
      <w:r w:rsidR="009262B0" w:rsidRPr="006853C6">
        <w:rPr>
          <w:sz w:val="28"/>
          <w:szCs w:val="28"/>
          <w:lang w:val="tt-RU"/>
        </w:rPr>
        <w:t xml:space="preserve"> тапшыра.</w:t>
      </w:r>
    </w:p>
    <w:p w:rsidR="009262B0" w:rsidRPr="0062333B" w:rsidRDefault="009262B0" w:rsidP="009262B0">
      <w:pPr>
        <w:ind w:firstLine="567"/>
        <w:rPr>
          <w:sz w:val="28"/>
          <w:szCs w:val="28"/>
          <w:lang w:val="tt-RU"/>
        </w:rPr>
      </w:pPr>
      <w:r w:rsidRPr="006853C6">
        <w:rPr>
          <w:sz w:val="28"/>
          <w:szCs w:val="28"/>
          <w:lang w:val="tt-RU"/>
        </w:rPr>
        <w:lastRenderedPageBreak/>
        <w:t>Документларны тапшырганда гариза бирүче тарафыннан әлеге Административ регламентның 2.5 пункты нигезендә тапшырыла торган документлар исемлеге, шулай ук тапшырылмый торган документлар исемлеге төзелә.</w:t>
      </w:r>
    </w:p>
    <w:p w:rsidR="009262B0" w:rsidRPr="0062333B" w:rsidRDefault="009262B0" w:rsidP="009262B0">
      <w:pPr>
        <w:ind w:firstLine="567"/>
        <w:rPr>
          <w:sz w:val="28"/>
          <w:szCs w:val="28"/>
          <w:lang w:val="tt-RU"/>
        </w:rPr>
      </w:pPr>
      <w:r w:rsidRPr="006853C6">
        <w:rPr>
          <w:sz w:val="28"/>
          <w:szCs w:val="28"/>
          <w:lang w:val="tt-RU"/>
        </w:rPr>
        <w:t>Тапшырылмый торган документлар исемлегендә аларның исемнәрен, теркәү номерларын, теркәлү даталарын биргән органнар, аерым очракларда тиешле запрослар бирү өчен кирәк булган белешмәләр күрсәтелә.</w:t>
      </w:r>
    </w:p>
    <w:p w:rsidR="009262B0" w:rsidRPr="0062333B" w:rsidRDefault="009262B0" w:rsidP="009262B0">
      <w:pPr>
        <w:ind w:firstLine="567"/>
        <w:rPr>
          <w:sz w:val="28"/>
          <w:szCs w:val="28"/>
          <w:lang w:val="tt-RU"/>
        </w:rPr>
      </w:pPr>
      <w:r w:rsidRPr="006853C6">
        <w:rPr>
          <w:sz w:val="28"/>
          <w:szCs w:val="28"/>
          <w:lang w:val="tt-RU"/>
        </w:rPr>
        <w:t>Гариза һәм аңа кушып бирелә торган документлар, шулай ук хокукның күчүе турындагы белдерүне мөрәҗәгать итүче шәһәр төзелеше эшчәнлеге турындагы законнарда һәм әлеге Административ регламентта куелган таләпләрне үтәп, электрон формада тапшырырга хокуклы.</w:t>
      </w:r>
    </w:p>
    <w:p w:rsidR="009262B0" w:rsidRPr="0062333B" w:rsidRDefault="009262B0" w:rsidP="009262B0">
      <w:pPr>
        <w:ind w:firstLine="567"/>
        <w:rPr>
          <w:sz w:val="28"/>
          <w:szCs w:val="28"/>
          <w:lang w:val="tt-RU"/>
        </w:rPr>
      </w:pPr>
      <w:r w:rsidRPr="00086977">
        <w:rPr>
          <w:sz w:val="28"/>
          <w:szCs w:val="28"/>
          <w:lang w:val="tt-RU"/>
        </w:rPr>
        <w:t>Документларны электрон формада гариза һәм аңа кушып бирелә торган документлар тапшырган очракта, шулай ук хокукның күчүе турындагы хәбәрнамә гаризага кул куйган затның электрон санлы имзасы белән таныкланырга тиеш.</w:t>
      </w:r>
    </w:p>
    <w:p w:rsidR="009262B0" w:rsidRPr="00684C61" w:rsidRDefault="009262B0" w:rsidP="00684C61">
      <w:pPr>
        <w:ind w:firstLine="567"/>
        <w:rPr>
          <w:sz w:val="28"/>
          <w:szCs w:val="28"/>
          <w:lang w:val="tt-RU"/>
        </w:rPr>
      </w:pPr>
      <w:r w:rsidRPr="006853C6">
        <w:rPr>
          <w:sz w:val="28"/>
          <w:szCs w:val="28"/>
          <w:lang w:val="tt-RU"/>
        </w:rPr>
        <w:t xml:space="preserve">3.3.2. Бүлек белгече, гаризалар кабул итүне алып баручы, гариза һәм документларны, шулай ук Министрлыкның эш башкару инструкциясендә билгеләнгән тәртиптә хокук күчүе турындагы белдерүне терки һәм </w:t>
      </w:r>
      <w:r w:rsidR="00684C61">
        <w:rPr>
          <w:sz w:val="28"/>
          <w:szCs w:val="28"/>
          <w:lang w:val="tt-RU"/>
        </w:rPr>
        <w:t>в</w:t>
      </w:r>
      <w:r w:rsidRPr="006853C6">
        <w:rPr>
          <w:sz w:val="28"/>
          <w:szCs w:val="28"/>
          <w:lang w:val="tt-RU"/>
        </w:rPr>
        <w:t>әкаләтле бүлекчәгә карауга җибәрә.</w:t>
      </w:r>
    </w:p>
    <w:p w:rsidR="009262B0" w:rsidRPr="00684C61" w:rsidRDefault="009262B0" w:rsidP="009262B0">
      <w:pPr>
        <w:ind w:firstLine="567"/>
        <w:rPr>
          <w:sz w:val="28"/>
          <w:szCs w:val="28"/>
          <w:lang w:val="tt-RU"/>
        </w:rPr>
      </w:pPr>
      <w:r w:rsidRPr="006853C6">
        <w:rPr>
          <w:sz w:val="28"/>
          <w:szCs w:val="28"/>
          <w:lang w:val="tt-RU"/>
        </w:rPr>
        <w:t xml:space="preserve">Электрон формада </w:t>
      </w:r>
      <w:r w:rsidR="00684C61">
        <w:rPr>
          <w:sz w:val="28"/>
          <w:szCs w:val="28"/>
          <w:lang w:val="tt-RU"/>
        </w:rPr>
        <w:t>д</w:t>
      </w:r>
      <w:r w:rsidR="00684C61" w:rsidRPr="00684C61">
        <w:rPr>
          <w:sz w:val="28"/>
          <w:szCs w:val="28"/>
          <w:lang w:val="tt-RU"/>
        </w:rPr>
        <w:t xml:space="preserve">әүләт </w:t>
      </w:r>
      <w:r w:rsidRPr="006853C6">
        <w:rPr>
          <w:sz w:val="28"/>
          <w:szCs w:val="28"/>
          <w:lang w:val="tt-RU"/>
        </w:rPr>
        <w:t>хезмәт</w:t>
      </w:r>
      <w:r w:rsidR="00684C61">
        <w:rPr>
          <w:sz w:val="28"/>
          <w:szCs w:val="28"/>
          <w:lang w:val="tt-RU"/>
        </w:rPr>
        <w:t>е алу турындагы гариза</w:t>
      </w:r>
      <w:r w:rsidRPr="006853C6">
        <w:rPr>
          <w:sz w:val="28"/>
          <w:szCs w:val="28"/>
          <w:lang w:val="tt-RU"/>
        </w:rPr>
        <w:t xml:space="preserve"> </w:t>
      </w:r>
      <w:r w:rsidR="00DF131D">
        <w:rPr>
          <w:sz w:val="28"/>
          <w:szCs w:val="28"/>
          <w:lang w:val="tt-RU"/>
        </w:rPr>
        <w:t>в</w:t>
      </w:r>
      <w:r w:rsidR="00DF131D" w:rsidRPr="006853C6">
        <w:rPr>
          <w:sz w:val="28"/>
          <w:szCs w:val="28"/>
          <w:lang w:val="tt-RU"/>
        </w:rPr>
        <w:t xml:space="preserve">әкаләтле бүлекчәгә </w:t>
      </w:r>
      <w:r w:rsidRPr="006853C6">
        <w:rPr>
          <w:sz w:val="28"/>
          <w:szCs w:val="28"/>
          <w:lang w:val="tt-RU"/>
        </w:rPr>
        <w:t>электрон почта яки интернет кабул итү аша җибәрелә.</w:t>
      </w:r>
    </w:p>
    <w:p w:rsidR="009262B0" w:rsidRPr="00684C61" w:rsidRDefault="009262B0" w:rsidP="009262B0">
      <w:pPr>
        <w:ind w:firstLine="567"/>
        <w:rPr>
          <w:sz w:val="28"/>
          <w:szCs w:val="28"/>
          <w:lang w:val="tt-RU"/>
        </w:rPr>
      </w:pPr>
      <w:r w:rsidRPr="006853C6">
        <w:rPr>
          <w:sz w:val="28"/>
          <w:szCs w:val="28"/>
          <w:lang w:val="tt-RU"/>
        </w:rPr>
        <w:t xml:space="preserve">Әлеге пункт белән билгеләнә торган процедуралар документлар </w:t>
      </w:r>
      <w:r w:rsidR="00DF131D">
        <w:rPr>
          <w:sz w:val="28"/>
          <w:szCs w:val="28"/>
          <w:lang w:val="tt-RU"/>
        </w:rPr>
        <w:t xml:space="preserve">Министрлыкка </w:t>
      </w:r>
      <w:r w:rsidRPr="006853C6">
        <w:rPr>
          <w:sz w:val="28"/>
          <w:szCs w:val="28"/>
          <w:lang w:val="tt-RU"/>
        </w:rPr>
        <w:t>кергән көнне башкарыла.</w:t>
      </w:r>
    </w:p>
    <w:p w:rsidR="009262B0" w:rsidRPr="003856C1" w:rsidRDefault="009262B0" w:rsidP="009262B0">
      <w:pPr>
        <w:ind w:firstLine="567"/>
        <w:rPr>
          <w:sz w:val="28"/>
          <w:szCs w:val="28"/>
        </w:rPr>
      </w:pPr>
      <w:r w:rsidRPr="00C20A11">
        <w:rPr>
          <w:sz w:val="28"/>
          <w:szCs w:val="28"/>
          <w:lang w:val="tt-RU"/>
        </w:rPr>
        <w:t>Процедураларның нәтиҗәсе: Теркәлгән гариза һәм документлар</w:t>
      </w:r>
    </w:p>
    <w:p w:rsidR="009262B0" w:rsidRPr="006853C6" w:rsidRDefault="009262B0" w:rsidP="009262B0">
      <w:pPr>
        <w:ind w:firstLine="567"/>
        <w:rPr>
          <w:sz w:val="28"/>
          <w:szCs w:val="28"/>
        </w:rPr>
      </w:pPr>
      <w:r w:rsidRPr="003856C1">
        <w:rPr>
          <w:sz w:val="28"/>
          <w:szCs w:val="28"/>
          <w:lang w:val="tt-RU"/>
        </w:rPr>
        <w:t xml:space="preserve">3.3.3. Дәүләт хезмәте күрсәтү буенча вазифа йөкләнгән бүлекнең вазифаи затлары (алга таба – бүлек белгечләре) төзелешкә рөхсәтләр бирү турындагы гаризаларны теркәү журналын алып бара (төзелешкә рөхсәтнең гамәлдә булу вакытын озайту, төзелешкә рөхсәткә үзгәрешләр кертү) (алга таба-Журнал). </w:t>
      </w:r>
    </w:p>
    <w:p w:rsidR="009262B0" w:rsidRPr="003856C1" w:rsidRDefault="009262B0" w:rsidP="009262B0">
      <w:pPr>
        <w:ind w:firstLine="567"/>
        <w:rPr>
          <w:sz w:val="28"/>
          <w:szCs w:val="28"/>
        </w:rPr>
      </w:pPr>
      <w:r w:rsidRPr="006853C6">
        <w:rPr>
          <w:sz w:val="28"/>
          <w:szCs w:val="28"/>
          <w:lang w:val="tt-RU"/>
        </w:rPr>
        <w:t>Журналда түбәндәгеләр күрсәтелә:</w:t>
      </w:r>
    </w:p>
    <w:p w:rsidR="009262B0" w:rsidRPr="003856C1" w:rsidRDefault="009262B0" w:rsidP="009262B0">
      <w:pPr>
        <w:ind w:firstLine="567"/>
        <w:rPr>
          <w:sz w:val="28"/>
          <w:szCs w:val="28"/>
        </w:rPr>
      </w:pPr>
      <w:r w:rsidRPr="003856C1">
        <w:rPr>
          <w:sz w:val="28"/>
          <w:szCs w:val="28"/>
          <w:lang w:val="tt-RU"/>
        </w:rPr>
        <w:t>гариза бирүче тарафыннан документлар тапшыру датасы (министрлыкка керү датасы);</w:t>
      </w:r>
    </w:p>
    <w:p w:rsidR="009262B0" w:rsidRPr="003856C1" w:rsidRDefault="009262B0" w:rsidP="009262B0">
      <w:pPr>
        <w:ind w:firstLine="567"/>
        <w:rPr>
          <w:sz w:val="28"/>
          <w:szCs w:val="28"/>
        </w:rPr>
      </w:pPr>
      <w:r w:rsidRPr="003856C1">
        <w:rPr>
          <w:sz w:val="28"/>
          <w:szCs w:val="28"/>
          <w:lang w:val="tt-RU"/>
        </w:rPr>
        <w:t>гариза бирүченең исеме;</w:t>
      </w:r>
    </w:p>
    <w:p w:rsidR="009262B0" w:rsidRPr="003856C1" w:rsidRDefault="009262B0" w:rsidP="009262B0">
      <w:pPr>
        <w:ind w:firstLine="567"/>
        <w:rPr>
          <w:sz w:val="28"/>
          <w:szCs w:val="28"/>
        </w:rPr>
      </w:pPr>
      <w:r w:rsidRPr="003856C1">
        <w:rPr>
          <w:sz w:val="28"/>
          <w:szCs w:val="28"/>
          <w:lang w:val="tt-RU"/>
        </w:rPr>
        <w:t>документларны кабул иткән Структур бүлекчәнең вәкаләтле вазыйфаи затының фамилиясе һәм инициаллары;</w:t>
      </w:r>
    </w:p>
    <w:p w:rsidR="009262B0" w:rsidRPr="003856C1" w:rsidRDefault="009262B0" w:rsidP="009262B0">
      <w:pPr>
        <w:ind w:firstLine="567"/>
        <w:rPr>
          <w:sz w:val="28"/>
          <w:szCs w:val="28"/>
        </w:rPr>
      </w:pPr>
      <w:r w:rsidRPr="003856C1">
        <w:rPr>
          <w:sz w:val="28"/>
          <w:szCs w:val="28"/>
          <w:lang w:val="tt-RU"/>
        </w:rPr>
        <w:t>объект атамасы һәм кергән документлар (папкалар, тартмалар һ. б.) саны;</w:t>
      </w:r>
    </w:p>
    <w:p w:rsidR="009262B0" w:rsidRPr="003856C1" w:rsidRDefault="009262B0" w:rsidP="009262B0">
      <w:pPr>
        <w:ind w:firstLine="567"/>
        <w:rPr>
          <w:sz w:val="28"/>
          <w:szCs w:val="28"/>
        </w:rPr>
      </w:pPr>
      <w:r w:rsidRPr="003856C1">
        <w:rPr>
          <w:sz w:val="28"/>
          <w:szCs w:val="28"/>
          <w:lang w:val="tt-RU"/>
        </w:rPr>
        <w:t>төзелеш өчен рөхсәт әзерләү датасы;</w:t>
      </w:r>
    </w:p>
    <w:p w:rsidR="009262B0" w:rsidRPr="003856C1" w:rsidRDefault="009262B0" w:rsidP="009262B0">
      <w:pPr>
        <w:ind w:firstLine="567"/>
        <w:rPr>
          <w:sz w:val="28"/>
          <w:szCs w:val="28"/>
        </w:rPr>
      </w:pPr>
      <w:r w:rsidRPr="003856C1">
        <w:rPr>
          <w:sz w:val="28"/>
          <w:szCs w:val="28"/>
          <w:lang w:val="tt-RU"/>
        </w:rPr>
        <w:t>гариза бирүчегә төзелешкә рөхсәт бирү (төзелешкә рөхсәт бирүдән баш тарту) датасы яки почта җибәрү датасы;</w:t>
      </w:r>
    </w:p>
    <w:p w:rsidR="009262B0" w:rsidRPr="009D339B" w:rsidRDefault="009262B0" w:rsidP="009262B0">
      <w:pPr>
        <w:ind w:firstLine="567"/>
        <w:rPr>
          <w:sz w:val="28"/>
          <w:szCs w:val="28"/>
        </w:rPr>
      </w:pPr>
      <w:r w:rsidRPr="009D339B">
        <w:rPr>
          <w:sz w:val="28"/>
          <w:szCs w:val="28"/>
          <w:lang w:val="tt-RU"/>
        </w:rPr>
        <w:t>төзелешкә рөхсәт алган затның имзасы (документларны кушып, төзелешкә рөхсәт бирүдән баш тарту);</w:t>
      </w:r>
    </w:p>
    <w:p w:rsidR="009262B0" w:rsidRPr="003856C1" w:rsidRDefault="009262B0" w:rsidP="009262B0">
      <w:pPr>
        <w:ind w:firstLine="567"/>
        <w:rPr>
          <w:sz w:val="28"/>
          <w:szCs w:val="28"/>
        </w:rPr>
      </w:pPr>
      <w:r w:rsidRPr="009D339B">
        <w:rPr>
          <w:sz w:val="28"/>
          <w:szCs w:val="28"/>
          <w:lang w:val="tt-RU"/>
        </w:rPr>
        <w:t>төзү өчен рөхсәткә үзгәрешләр кертү турында карар әзерләү датасы;</w:t>
      </w:r>
    </w:p>
    <w:p w:rsidR="009262B0" w:rsidRPr="003856C1" w:rsidRDefault="009262B0" w:rsidP="009262B0">
      <w:pPr>
        <w:ind w:firstLine="567"/>
        <w:rPr>
          <w:sz w:val="28"/>
          <w:szCs w:val="28"/>
        </w:rPr>
      </w:pPr>
      <w:r w:rsidRPr="003856C1">
        <w:rPr>
          <w:sz w:val="28"/>
          <w:szCs w:val="28"/>
          <w:lang w:val="tt-RU"/>
        </w:rPr>
        <w:t>гариза бирүчегә төзелешкә рөхсәт (төзелешкә рөхсәткә үзгәрешләр кертүдән баш тарту) яки почта җибәрү датасына үзгәрешләр кертү турында хәбәрнамә тапшыру датасы;</w:t>
      </w:r>
    </w:p>
    <w:p w:rsidR="009262B0" w:rsidRPr="003856C1" w:rsidRDefault="009262B0" w:rsidP="009262B0">
      <w:pPr>
        <w:ind w:firstLine="567"/>
        <w:rPr>
          <w:sz w:val="28"/>
          <w:szCs w:val="28"/>
        </w:rPr>
      </w:pPr>
      <w:r w:rsidRPr="003856C1">
        <w:rPr>
          <w:sz w:val="28"/>
          <w:szCs w:val="28"/>
          <w:lang w:val="tt-RU"/>
        </w:rPr>
        <w:t xml:space="preserve">Искәрмә. </w:t>
      </w:r>
    </w:p>
    <w:p w:rsidR="009262B0" w:rsidRPr="003856C1" w:rsidRDefault="009262B0" w:rsidP="009262B0">
      <w:pPr>
        <w:ind w:firstLine="567"/>
        <w:rPr>
          <w:sz w:val="28"/>
          <w:szCs w:val="28"/>
        </w:rPr>
      </w:pPr>
      <w:r w:rsidRPr="003856C1">
        <w:rPr>
          <w:sz w:val="28"/>
          <w:szCs w:val="28"/>
          <w:lang w:val="tt-RU"/>
        </w:rPr>
        <w:t>Журнал әлеге Регламентка № 4 кушымта нигезендә кулъязма һәм электрон формада алып барыла.</w:t>
      </w:r>
    </w:p>
    <w:p w:rsidR="009262B0" w:rsidRPr="003856C1" w:rsidRDefault="009262B0" w:rsidP="009262B0">
      <w:pPr>
        <w:ind w:firstLine="567"/>
        <w:rPr>
          <w:sz w:val="28"/>
          <w:szCs w:val="28"/>
        </w:rPr>
      </w:pPr>
      <w:r w:rsidRPr="003856C1">
        <w:rPr>
          <w:sz w:val="28"/>
          <w:szCs w:val="28"/>
          <w:lang w:val="tt-RU"/>
        </w:rPr>
        <w:lastRenderedPageBreak/>
        <w:t>Бүлек белгечләре журналга килгән гариза турында мәгълүмат кертәләр.</w:t>
      </w:r>
    </w:p>
    <w:p w:rsidR="009262B0" w:rsidRPr="003856C1" w:rsidRDefault="009262B0" w:rsidP="009262B0">
      <w:pPr>
        <w:ind w:firstLine="567"/>
        <w:rPr>
          <w:sz w:val="28"/>
          <w:szCs w:val="28"/>
        </w:rPr>
      </w:pPr>
      <w:r w:rsidRPr="003856C1">
        <w:rPr>
          <w:sz w:val="28"/>
          <w:szCs w:val="28"/>
          <w:lang w:val="tt-RU"/>
        </w:rPr>
        <w:t>Әлеге пункт белән билгеләнә торган процедуралар гариза һәм документлар килеп ирешкән көнне 15 минут эчендә гамәлгә ашырыла.</w:t>
      </w:r>
    </w:p>
    <w:p w:rsidR="009262B0" w:rsidRPr="003856C1" w:rsidRDefault="009262B0" w:rsidP="009262B0">
      <w:pPr>
        <w:ind w:firstLine="567"/>
        <w:rPr>
          <w:sz w:val="28"/>
          <w:szCs w:val="28"/>
        </w:rPr>
      </w:pPr>
      <w:r w:rsidRPr="003856C1">
        <w:rPr>
          <w:sz w:val="28"/>
          <w:szCs w:val="28"/>
          <w:lang w:val="tt-RU"/>
        </w:rPr>
        <w:t>Процедураларның нәтиҗәсе: журналга язылу.</w:t>
      </w:r>
    </w:p>
    <w:p w:rsidR="009262B0" w:rsidRPr="00274B7F" w:rsidRDefault="009262B0" w:rsidP="009262B0">
      <w:pPr>
        <w:ind w:firstLine="567"/>
        <w:rPr>
          <w:color w:val="000000" w:themeColor="text1"/>
          <w:sz w:val="28"/>
          <w:szCs w:val="28"/>
        </w:rPr>
      </w:pPr>
      <w:r w:rsidRPr="003856C1">
        <w:rPr>
          <w:sz w:val="28"/>
          <w:szCs w:val="28"/>
          <w:lang w:val="tt-RU"/>
        </w:rPr>
        <w:t>3.4. Гаризаны карау һәм тапшырылган документларның комплектлылыгын тикшерү.</w:t>
      </w:r>
    </w:p>
    <w:p w:rsidR="009262B0" w:rsidRPr="00274B7F" w:rsidRDefault="009262B0" w:rsidP="009262B0">
      <w:pPr>
        <w:ind w:firstLine="567"/>
        <w:rPr>
          <w:color w:val="000000" w:themeColor="text1"/>
          <w:sz w:val="28"/>
          <w:szCs w:val="28"/>
        </w:rPr>
      </w:pPr>
      <w:r w:rsidRPr="00274B7F">
        <w:rPr>
          <w:color w:val="000000" w:themeColor="text1"/>
          <w:sz w:val="28"/>
          <w:szCs w:val="28"/>
          <w:lang w:val="tt-RU"/>
        </w:rPr>
        <w:t>3.4.1.  Бүлек белгечләре тапшырылган документларның комплектлылыгын әлеге регламентның 2.5 пункты таләпләренә туры килү-килмәвен тикшерәләр.</w:t>
      </w:r>
    </w:p>
    <w:p w:rsidR="009262B0" w:rsidRPr="003856C1" w:rsidRDefault="009262B0" w:rsidP="009262B0">
      <w:pPr>
        <w:ind w:firstLine="567"/>
        <w:rPr>
          <w:sz w:val="28"/>
          <w:szCs w:val="28"/>
        </w:rPr>
      </w:pPr>
      <w:r w:rsidRPr="00274B7F">
        <w:rPr>
          <w:color w:val="000000" w:themeColor="text1"/>
          <w:sz w:val="28"/>
          <w:szCs w:val="28"/>
          <w:lang w:val="tt-RU"/>
        </w:rPr>
        <w:t>Әлеге пункт белән билгеләнә торган процедуралар мөрәҗәгать итүче килгән көнне башкарыла.</w:t>
      </w:r>
    </w:p>
    <w:p w:rsidR="009262B0" w:rsidRPr="003856C1" w:rsidRDefault="009262B0" w:rsidP="009262B0">
      <w:pPr>
        <w:ind w:firstLine="567"/>
        <w:rPr>
          <w:sz w:val="28"/>
          <w:szCs w:val="28"/>
        </w:rPr>
      </w:pPr>
      <w:r w:rsidRPr="003856C1">
        <w:rPr>
          <w:sz w:val="28"/>
          <w:szCs w:val="28"/>
          <w:lang w:val="tt-RU"/>
        </w:rPr>
        <w:t>Процедураларның нәтиҗәсе: тапшырылган документларның комплектлылыгын билгеләү.</w:t>
      </w:r>
    </w:p>
    <w:p w:rsidR="009262B0" w:rsidRPr="00961BFD" w:rsidRDefault="009262B0" w:rsidP="009262B0">
      <w:pPr>
        <w:ind w:firstLine="567"/>
        <w:rPr>
          <w:sz w:val="28"/>
          <w:szCs w:val="28"/>
        </w:rPr>
      </w:pPr>
      <w:r w:rsidRPr="003856C1">
        <w:rPr>
          <w:sz w:val="28"/>
          <w:szCs w:val="28"/>
          <w:lang w:val="tt-RU"/>
        </w:rPr>
        <w:t>3.4.2. Әлеге регламент таләпләренә туры китереп, төзелешкә рөхсәт алу, төзелешкә рөхсәтнең гамәлдә булу вакытын озайту, төзелешкә рөхсәткә үзгәрешләр кертү, Министрлык компетенциясенә керми торган төзелешкә рөхсәт бирү турында гариза җибәрү өчен гариза бирүчегә хат юллап, бүлек белгечләре гариза бирүчегә хат юллыйлар яки, Министрлыкның вазыйфаи заты имзасын куюдан баш тарту сәбәпләрен күрсәтеп, төзелешкә рөхсәт бирүдән баш тарту турында гариза (төзелешкә рөхсәткә үзгәрешләр кертү өчен) юллыйлар һәм журналга тиешле язуларны кертәләр.</w:t>
      </w:r>
    </w:p>
    <w:p w:rsidR="009262B0" w:rsidRPr="003856C1" w:rsidRDefault="009262B0" w:rsidP="009262B0">
      <w:pPr>
        <w:ind w:firstLine="567"/>
        <w:rPr>
          <w:sz w:val="28"/>
          <w:szCs w:val="28"/>
        </w:rPr>
      </w:pPr>
      <w:r w:rsidRPr="00961BFD">
        <w:rPr>
          <w:sz w:val="28"/>
          <w:szCs w:val="28"/>
          <w:lang w:val="tt-RU"/>
        </w:rPr>
        <w:t>Төзелешкә рөхсәт бирүдән (төзелешкә рөхсәткә үзгәрешләр кертү буенча) баш тарту турында хәбәрнамә белән бергә гариза бирүчегә (аның вәкаләтле вәкилләренә) барлык тапшырылган документлар кире кайтарыла.</w:t>
      </w:r>
    </w:p>
    <w:p w:rsidR="009262B0" w:rsidRPr="003856C1" w:rsidRDefault="009262B0" w:rsidP="009262B0">
      <w:pPr>
        <w:ind w:firstLine="567"/>
        <w:rPr>
          <w:sz w:val="28"/>
          <w:szCs w:val="28"/>
        </w:rPr>
      </w:pPr>
      <w:r w:rsidRPr="003856C1">
        <w:rPr>
          <w:sz w:val="28"/>
          <w:szCs w:val="28"/>
          <w:lang w:val="tt-RU"/>
        </w:rPr>
        <w:t>Әлеге пункт белән билгеләнә торган процедуралар алдагы процедураны тәмамлаганнан соң бер көн эчендә башкарыла.</w:t>
      </w:r>
    </w:p>
    <w:p w:rsidR="009262B0" w:rsidRPr="003856C1" w:rsidRDefault="009262B0" w:rsidP="009262B0">
      <w:pPr>
        <w:ind w:firstLine="567"/>
        <w:rPr>
          <w:sz w:val="28"/>
          <w:szCs w:val="28"/>
        </w:rPr>
      </w:pPr>
      <w:r w:rsidRPr="003856C1">
        <w:rPr>
          <w:sz w:val="28"/>
          <w:szCs w:val="28"/>
          <w:lang w:val="tt-RU"/>
        </w:rPr>
        <w:t>Процедураларның нәтиҗәсе: төзелешкә рөхсәт бирүдән баш тарту һәм гариза бирүченең хәбәрнамәсе.</w:t>
      </w:r>
    </w:p>
    <w:p w:rsidR="009262B0" w:rsidRPr="003856C1" w:rsidRDefault="009262B0" w:rsidP="009262B0">
      <w:pPr>
        <w:ind w:firstLine="567"/>
        <w:rPr>
          <w:sz w:val="28"/>
          <w:szCs w:val="28"/>
        </w:rPr>
      </w:pPr>
      <w:r w:rsidRPr="003856C1">
        <w:rPr>
          <w:sz w:val="28"/>
          <w:szCs w:val="28"/>
          <w:lang w:val="tt-RU"/>
        </w:rPr>
        <w:t xml:space="preserve">3.5. Ведомствоара запросларны формалаштыру һәм </w:t>
      </w:r>
      <w:r w:rsidR="008E057B">
        <w:rPr>
          <w:sz w:val="28"/>
          <w:szCs w:val="28"/>
          <w:lang w:val="tt-RU"/>
        </w:rPr>
        <w:t>дәүләт</w:t>
      </w:r>
      <w:r w:rsidR="008E057B" w:rsidRPr="006853C6">
        <w:rPr>
          <w:sz w:val="28"/>
          <w:szCs w:val="28"/>
          <w:lang w:val="tt-RU"/>
        </w:rPr>
        <w:t xml:space="preserve"> </w:t>
      </w:r>
      <w:r w:rsidRPr="003856C1">
        <w:rPr>
          <w:sz w:val="28"/>
          <w:szCs w:val="28"/>
          <w:lang w:val="tt-RU"/>
        </w:rPr>
        <w:t>хезмәт</w:t>
      </w:r>
      <w:r w:rsidR="008E057B">
        <w:rPr>
          <w:sz w:val="28"/>
          <w:szCs w:val="28"/>
          <w:lang w:val="tt-RU"/>
        </w:rPr>
        <w:t>е</w:t>
      </w:r>
      <w:r w:rsidRPr="003856C1">
        <w:rPr>
          <w:sz w:val="28"/>
          <w:szCs w:val="28"/>
          <w:lang w:val="tt-RU"/>
        </w:rPr>
        <w:t xml:space="preserve"> күрсәтүдә катнаша торган органнарга җибәрү.</w:t>
      </w:r>
    </w:p>
    <w:p w:rsidR="009262B0" w:rsidRPr="009D339B" w:rsidRDefault="009262B0" w:rsidP="009262B0">
      <w:pPr>
        <w:ind w:firstLine="567"/>
        <w:rPr>
          <w:sz w:val="28"/>
          <w:szCs w:val="28"/>
        </w:rPr>
      </w:pPr>
      <w:r w:rsidRPr="003856C1">
        <w:rPr>
          <w:sz w:val="28"/>
          <w:szCs w:val="28"/>
          <w:lang w:val="tt-RU"/>
        </w:rPr>
        <w:t>3.5.1. Дәүләт хезмәте күрсәтүдән баш тарту өчен нигезләр булмаган очракта (әлеге регламентның 2.5 пунктында билгеләнгән документлар керү) бүлек белгечләре дәүләт органнарына яки җирле үзидарә органнарына ведомствоара запрос җибәрә, дәүләт хезмәте күрсәтүдә катнашучы оешмаларга, ведомствоара электрон хезмәттәшлек процессында катнашучы башка дәүләт органнарына, җирле үзидарә органнарына әлеге Регламентның 2.6 пунктында күрсәтелгән документлар исемлеге нигезендә белешмәләр алу өчен ведомствоара запрос җибәрә.</w:t>
      </w:r>
    </w:p>
    <w:p w:rsidR="009262B0" w:rsidRPr="009D339B" w:rsidRDefault="009262B0" w:rsidP="009262B0">
      <w:pPr>
        <w:ind w:firstLine="567"/>
        <w:rPr>
          <w:sz w:val="28"/>
          <w:szCs w:val="28"/>
        </w:rPr>
      </w:pPr>
      <w:r w:rsidRPr="009D339B">
        <w:rPr>
          <w:sz w:val="28"/>
          <w:szCs w:val="28"/>
          <w:lang w:val="tt-RU"/>
        </w:rPr>
        <w:t>Әлеге пункт белән билгеләнә торган процедуралар алдагы процедураны тәмамлаганнан соң бер эш көне дәвамында башкарыла.</w:t>
      </w:r>
    </w:p>
    <w:p w:rsidR="009262B0" w:rsidRPr="009D339B" w:rsidRDefault="009262B0" w:rsidP="009262B0">
      <w:pPr>
        <w:ind w:firstLine="567"/>
        <w:rPr>
          <w:sz w:val="28"/>
          <w:szCs w:val="28"/>
        </w:rPr>
      </w:pPr>
      <w:r w:rsidRPr="009D339B">
        <w:rPr>
          <w:sz w:val="28"/>
          <w:szCs w:val="28"/>
          <w:lang w:val="tt-RU"/>
        </w:rPr>
        <w:t>Процедураларның нәтиҗәсе: тиешле органнарга җибәрелгән запрослар.</w:t>
      </w:r>
    </w:p>
    <w:p w:rsidR="009262B0" w:rsidRPr="009D339B" w:rsidRDefault="009262B0" w:rsidP="009262B0">
      <w:pPr>
        <w:ind w:firstLine="567"/>
        <w:rPr>
          <w:sz w:val="28"/>
          <w:szCs w:val="28"/>
        </w:rPr>
      </w:pPr>
      <w:r w:rsidRPr="009D339B">
        <w:rPr>
          <w:sz w:val="28"/>
          <w:szCs w:val="28"/>
          <w:lang w:val="tt-RU"/>
        </w:rPr>
        <w:t>3.5.2. Ведомствоара электрон хезмәттәшлек процессында катнашучы органнар әлеге Регламентның 2.6 пунктында күрсәтелгән документларны билгеләнгән вакытка тапшыралар.</w:t>
      </w:r>
    </w:p>
    <w:p w:rsidR="009262B0" w:rsidRPr="009D339B" w:rsidRDefault="009262B0" w:rsidP="009262B0">
      <w:pPr>
        <w:ind w:firstLine="567"/>
        <w:rPr>
          <w:sz w:val="28"/>
          <w:szCs w:val="28"/>
        </w:rPr>
      </w:pPr>
      <w:r w:rsidRPr="009D339B">
        <w:rPr>
          <w:sz w:val="28"/>
          <w:szCs w:val="28"/>
          <w:lang w:val="tt-RU"/>
        </w:rPr>
        <w:t>Процедураларның нәтиҗәсе: мәгълүматның булмавы турында хәбәрнамә ЯКИ запросларга җаваплар.</w:t>
      </w:r>
    </w:p>
    <w:p w:rsidR="009262B0" w:rsidRPr="009D339B" w:rsidRDefault="009262B0" w:rsidP="009262B0">
      <w:pPr>
        <w:ind w:firstLine="567"/>
        <w:rPr>
          <w:color w:val="000000" w:themeColor="text1"/>
          <w:sz w:val="28"/>
          <w:szCs w:val="28"/>
        </w:rPr>
      </w:pPr>
      <w:r w:rsidRPr="009D339B">
        <w:rPr>
          <w:sz w:val="28"/>
          <w:szCs w:val="28"/>
          <w:lang w:val="tt-RU"/>
        </w:rPr>
        <w:t>3.6.</w:t>
      </w:r>
      <w:r w:rsidRPr="009D339B">
        <w:rPr>
          <w:color w:val="000000" w:themeColor="text1"/>
          <w:sz w:val="28"/>
          <w:szCs w:val="28"/>
          <w:lang w:val="tt-RU"/>
        </w:rPr>
        <w:t xml:space="preserve"> Дәүләт хезмәтләрен бирү турында карар әзерләү.</w:t>
      </w:r>
    </w:p>
    <w:p w:rsidR="009262B0" w:rsidRPr="009262B0" w:rsidRDefault="009262B0" w:rsidP="009262B0">
      <w:pPr>
        <w:ind w:firstLine="567"/>
        <w:rPr>
          <w:sz w:val="28"/>
          <w:szCs w:val="28"/>
          <w:lang w:val="tt-RU"/>
        </w:rPr>
      </w:pPr>
      <w:r w:rsidRPr="009D339B">
        <w:rPr>
          <w:sz w:val="28"/>
          <w:szCs w:val="28"/>
          <w:lang w:val="tt-RU"/>
        </w:rPr>
        <w:lastRenderedPageBreak/>
        <w:t>3.6.1. Бүлек белгечләре проект документларының территорияне планлаштыру проекты һәм территорияне ызанлау проекты таләпләренә, шулай ук җир кишәрлегеннән файдалану рөхсәт ителгән һәм Россия Федерациясенең Җир һәм башка законнары нигезендә билгеләнгән чикләүләр нигезендә автомобиль юлын урнаштыру рөхсәт ителүенә туры килү-килмәвен тикшерәләр. Мөрәҗәгать итүчегә рөхсәт ителгән төзелешнең яки реконструкциянең чик параметрларыннан тайпылуга рөхсәт бирелгән очракта, җир кишәрлеген планлаштыру оешмасының проект документларыннан яки схемасыннан рөхсәт ителгән төзелеш яки реконструкциянең чик параметрларыннан читләштерүгә рөхсәт ителгән таләпләргә туры килү-килмәүгә тикшерү үткәрелә.</w:t>
      </w:r>
    </w:p>
    <w:p w:rsidR="009262B0" w:rsidRPr="008845A5" w:rsidRDefault="009262B0" w:rsidP="009262B0">
      <w:pPr>
        <w:ind w:firstLine="567"/>
        <w:rPr>
          <w:sz w:val="28"/>
          <w:szCs w:val="28"/>
        </w:rPr>
      </w:pPr>
      <w:r w:rsidRPr="008845A5">
        <w:rPr>
          <w:sz w:val="28"/>
          <w:szCs w:val="28"/>
          <w:lang w:val="tt-RU"/>
        </w:rPr>
        <w:t>Күрсәтелгән документация туры килү-килмәүгә тикшерелә:</w:t>
      </w:r>
    </w:p>
    <w:p w:rsidR="009262B0" w:rsidRPr="009D339B" w:rsidRDefault="009262B0" w:rsidP="009262B0">
      <w:pPr>
        <w:ind w:firstLine="567"/>
        <w:rPr>
          <w:sz w:val="28"/>
          <w:szCs w:val="28"/>
        </w:rPr>
      </w:pPr>
      <w:r w:rsidRPr="009D339B">
        <w:rPr>
          <w:sz w:val="28"/>
          <w:szCs w:val="28"/>
          <w:lang w:val="tt-RU"/>
        </w:rPr>
        <w:t>1) планлаштыру проектында билгеләнгән параметрлар:</w:t>
      </w:r>
    </w:p>
    <w:p w:rsidR="009262B0" w:rsidRPr="009D339B" w:rsidRDefault="009262B0" w:rsidP="009262B0">
      <w:pPr>
        <w:ind w:firstLine="567"/>
        <w:rPr>
          <w:sz w:val="28"/>
          <w:szCs w:val="28"/>
        </w:rPr>
      </w:pPr>
      <w:r w:rsidRPr="009D339B">
        <w:rPr>
          <w:sz w:val="28"/>
          <w:szCs w:val="28"/>
          <w:lang w:val="tt-RU"/>
        </w:rPr>
        <w:t>а) җир кишәрлеге чикләре;</w:t>
      </w:r>
    </w:p>
    <w:p w:rsidR="009262B0" w:rsidRPr="009D339B" w:rsidRDefault="009262B0" w:rsidP="009262B0">
      <w:pPr>
        <w:ind w:firstLine="567"/>
        <w:rPr>
          <w:sz w:val="28"/>
          <w:szCs w:val="28"/>
        </w:rPr>
      </w:pPr>
      <w:r w:rsidRPr="009D339B">
        <w:rPr>
          <w:sz w:val="28"/>
          <w:szCs w:val="28"/>
          <w:lang w:val="tt-RU"/>
        </w:rPr>
        <w:t>б) ачык сервитутлар чикләре;</w:t>
      </w:r>
    </w:p>
    <w:p w:rsidR="009262B0" w:rsidRPr="009D339B" w:rsidRDefault="009262B0" w:rsidP="009262B0">
      <w:pPr>
        <w:ind w:firstLine="567"/>
        <w:rPr>
          <w:sz w:val="28"/>
          <w:szCs w:val="28"/>
        </w:rPr>
      </w:pPr>
      <w:r w:rsidRPr="009D339B">
        <w:rPr>
          <w:sz w:val="28"/>
          <w:szCs w:val="28"/>
          <w:lang w:val="tt-RU"/>
        </w:rPr>
        <w:t>в) җир кишәрлегеннән рөхсәт ителгән файдалану турында мәгълүмат;</w:t>
      </w:r>
    </w:p>
    <w:p w:rsidR="009262B0" w:rsidRPr="009D339B" w:rsidRDefault="009262B0" w:rsidP="009262B0">
      <w:pPr>
        <w:ind w:firstLine="567"/>
        <w:rPr>
          <w:sz w:val="28"/>
          <w:szCs w:val="28"/>
        </w:rPr>
      </w:pPr>
      <w:r w:rsidRPr="009D339B">
        <w:rPr>
          <w:sz w:val="28"/>
          <w:szCs w:val="28"/>
          <w:lang w:val="tt-RU"/>
        </w:rPr>
        <w:t>г) күрсәтелгән җир кишәрлегендә автомобиль юлын билгеләүгә, параметрларына һәм урнаштыруга карата таләпләр;</w:t>
      </w:r>
    </w:p>
    <w:p w:rsidR="009262B0" w:rsidRPr="009D339B" w:rsidRDefault="009262B0" w:rsidP="009262B0">
      <w:pPr>
        <w:ind w:firstLine="567"/>
        <w:rPr>
          <w:sz w:val="28"/>
          <w:szCs w:val="28"/>
        </w:rPr>
      </w:pPr>
      <w:r w:rsidRPr="009D339B">
        <w:rPr>
          <w:sz w:val="28"/>
          <w:szCs w:val="28"/>
          <w:lang w:val="tt-RU"/>
        </w:rPr>
        <w:t>Әлеге пунктчада билгеләнә торган процедуралар әлеге регламентның 3.4 пунктында билгеләнгән процедуралар белән бергә өч эш көне эчендә гамәлгә ашырыла.</w:t>
      </w:r>
    </w:p>
    <w:p w:rsidR="009262B0" w:rsidRPr="009D339B" w:rsidRDefault="009262B0" w:rsidP="009262B0">
      <w:pPr>
        <w:ind w:firstLine="567"/>
        <w:rPr>
          <w:sz w:val="28"/>
          <w:szCs w:val="28"/>
        </w:rPr>
      </w:pPr>
      <w:r w:rsidRPr="009D339B">
        <w:rPr>
          <w:sz w:val="28"/>
          <w:szCs w:val="28"/>
          <w:lang w:val="tt-RU"/>
        </w:rPr>
        <w:t>Процедураларның нәтиҗәсе: тикшерелгән проект документлары.</w:t>
      </w:r>
    </w:p>
    <w:p w:rsidR="009262B0" w:rsidRPr="009D339B" w:rsidRDefault="009262B0" w:rsidP="009262B0">
      <w:pPr>
        <w:ind w:firstLine="567"/>
        <w:rPr>
          <w:sz w:val="28"/>
          <w:szCs w:val="28"/>
        </w:rPr>
      </w:pPr>
      <w:r w:rsidRPr="009D339B">
        <w:rPr>
          <w:sz w:val="28"/>
          <w:szCs w:val="28"/>
          <w:lang w:val="tt-RU"/>
        </w:rPr>
        <w:t xml:space="preserve">3.6.2. Тапшырылган документлар планлаштыру проекты таләпләренә, шулай ук рөхсәт ителгән төзелешнең яки реконструкциянең чик параметрларыннан тайпылуга рөхсәттә куелган таләпләргә туры килмәгән очракта, бүлек белгечләре, баш тарту сәбәпләрен күрсәтеп, Министрлыкның вәкаләтле заты имзасын кую өчен рөхсәт бирүдән баш тарту турында гариза бирүче (аның вәкаләтле вәкиле) адресына хәбәрнамә әзерли һәм җибәрә. </w:t>
      </w:r>
    </w:p>
    <w:p w:rsidR="009262B0" w:rsidRPr="003856C1" w:rsidRDefault="009262B0" w:rsidP="009262B0">
      <w:pPr>
        <w:ind w:firstLine="567"/>
        <w:rPr>
          <w:sz w:val="28"/>
          <w:szCs w:val="28"/>
        </w:rPr>
      </w:pPr>
      <w:r w:rsidRPr="009D339B">
        <w:rPr>
          <w:sz w:val="28"/>
          <w:szCs w:val="28"/>
          <w:lang w:val="tt-RU"/>
        </w:rPr>
        <w:t>Әлеге пункт белән билгеләнә торган процедуралар алдагы процедураны тәмамлаганнан соң бер эш көне дәвамында башкарыла.</w:t>
      </w:r>
    </w:p>
    <w:p w:rsidR="009262B0" w:rsidRPr="003856C1" w:rsidRDefault="009262B0" w:rsidP="009262B0">
      <w:pPr>
        <w:ind w:firstLine="567"/>
        <w:rPr>
          <w:sz w:val="28"/>
          <w:szCs w:val="28"/>
        </w:rPr>
      </w:pPr>
      <w:r w:rsidRPr="003856C1">
        <w:rPr>
          <w:sz w:val="28"/>
          <w:szCs w:val="28"/>
          <w:lang w:val="tt-RU"/>
        </w:rPr>
        <w:t>Процедураларның нәтиҗәсе: гариза бирүчегә җибәрелгән төзелешкә рөхсәт бирүдән баш тарту турында хат.</w:t>
      </w:r>
    </w:p>
    <w:p w:rsidR="009262B0" w:rsidRPr="009D339B" w:rsidRDefault="009262B0" w:rsidP="009262B0">
      <w:pPr>
        <w:ind w:firstLine="567"/>
        <w:rPr>
          <w:sz w:val="28"/>
          <w:szCs w:val="28"/>
        </w:rPr>
      </w:pPr>
      <w:r w:rsidRPr="003856C1">
        <w:rPr>
          <w:sz w:val="28"/>
          <w:szCs w:val="28"/>
          <w:lang w:val="tt-RU"/>
        </w:rPr>
        <w:t>3.6.3. Төзелешкә рөхсәт бирү өчен җаваплы бүлек белгечләре, тапшырылган документлар планлаштыру проекты таләпләренә туры килгән очракта, шулай ук рөхсәт ителгән төзелеш яки реконструкциянең чик параметрларыннан тайпылуга рөхсәт ителгән таләпләргә туры килгән очракта, төзелешкә рөхсәт бирүче белгечләр:</w:t>
      </w:r>
    </w:p>
    <w:p w:rsidR="009262B0" w:rsidRPr="009262B0" w:rsidRDefault="009262B0" w:rsidP="009262B0">
      <w:pPr>
        <w:ind w:firstLine="567"/>
        <w:rPr>
          <w:sz w:val="28"/>
          <w:szCs w:val="28"/>
          <w:lang w:val="tt-RU"/>
        </w:rPr>
      </w:pPr>
      <w:r w:rsidRPr="009D339B">
        <w:rPr>
          <w:sz w:val="28"/>
          <w:szCs w:val="28"/>
          <w:lang w:val="tt-RU"/>
        </w:rPr>
        <w:t xml:space="preserve"> Россия Федерациясе Төзелеш һәм торак-коммуналь хуҗалык министрлыгының 19.02.2015 ел, № 117/пр «объектны файдалануга тапшыруга рөхсәт формасын һәм рөхсәт формасын раслау турында»гы боерыгы белән расланган форма буенча төзелешкә рөхсәт әзерлиләр. Төзелеш өчен рөхсәт ике нөсхәдә Министрлыкның вәкаләтле вәкиле имзасы белән ясала, шуларның берсе гариза бирүчегә бирелә, икенчесе министрлык архивында саклана. Төзелешкә рөхсәт журналда аерым тәртип номеры астында теркәлә.</w:t>
      </w:r>
    </w:p>
    <w:p w:rsidR="009262B0" w:rsidRPr="009262B0" w:rsidRDefault="009262B0" w:rsidP="009262B0">
      <w:pPr>
        <w:ind w:firstLine="567"/>
        <w:rPr>
          <w:sz w:val="28"/>
          <w:szCs w:val="28"/>
          <w:lang w:val="tt-RU"/>
        </w:rPr>
      </w:pPr>
      <w:r w:rsidRPr="009D339B">
        <w:rPr>
          <w:sz w:val="28"/>
          <w:szCs w:val="28"/>
          <w:lang w:val="tt-RU"/>
        </w:rPr>
        <w:t xml:space="preserve">Әлеге пунктта билгеләнә торган процедуралар документларны закон таләпләренә туры килү-килмәүгә тикшерү тәмамланганнан соң 2 эш көне эчендә гамәлгә ашырыла (әлеге Регламентның 3.6.1 пунктчасында каралган процедура </w:t>
      </w:r>
      <w:r w:rsidRPr="009D339B">
        <w:rPr>
          <w:sz w:val="28"/>
          <w:szCs w:val="28"/>
          <w:lang w:val="tt-RU"/>
        </w:rPr>
        <w:lastRenderedPageBreak/>
        <w:t>тәмамланганнан соң).</w:t>
      </w:r>
    </w:p>
    <w:p w:rsidR="009262B0" w:rsidRPr="009262B0" w:rsidRDefault="009262B0" w:rsidP="009262B0">
      <w:pPr>
        <w:ind w:firstLine="567"/>
        <w:rPr>
          <w:sz w:val="28"/>
          <w:szCs w:val="28"/>
          <w:lang w:val="tt-RU"/>
        </w:rPr>
      </w:pPr>
      <w:r w:rsidRPr="009D339B">
        <w:rPr>
          <w:sz w:val="28"/>
          <w:szCs w:val="28"/>
          <w:lang w:val="tt-RU"/>
        </w:rPr>
        <w:t>Процедураларның нәтиҗәсе: дәүләт хезмәте күрсәтү нәтиҗәсе турында гариза бирүчегә (аның вәкаләтле вәкиленә) хәбәр итү.</w:t>
      </w:r>
    </w:p>
    <w:p w:rsidR="009262B0" w:rsidRPr="009262B0" w:rsidRDefault="009262B0" w:rsidP="009262B0">
      <w:pPr>
        <w:ind w:firstLine="567"/>
        <w:rPr>
          <w:sz w:val="28"/>
          <w:szCs w:val="28"/>
          <w:lang w:val="tt-RU"/>
        </w:rPr>
      </w:pPr>
      <w:r w:rsidRPr="009D339B">
        <w:rPr>
          <w:sz w:val="28"/>
          <w:szCs w:val="28"/>
          <w:lang w:val="tt-RU"/>
        </w:rPr>
        <w:t>3.6.4. Бүлек белгече гариза бирүчегә (аның вәкаләтле вәкиленә) төзелешкә рөхсәт бирелгән журналда төзелешкә рөхсәт алу турындагы имза белән төзелешкә рәсмиләштерелгән рөхсәт бирә.</w:t>
      </w:r>
    </w:p>
    <w:p w:rsidR="009262B0" w:rsidRPr="009262B0" w:rsidRDefault="009262B0" w:rsidP="009262B0">
      <w:pPr>
        <w:ind w:firstLine="567"/>
        <w:rPr>
          <w:sz w:val="28"/>
          <w:szCs w:val="28"/>
          <w:lang w:val="tt-RU"/>
        </w:rPr>
      </w:pPr>
      <w:r w:rsidRPr="003856C1">
        <w:rPr>
          <w:sz w:val="28"/>
          <w:szCs w:val="28"/>
          <w:lang w:val="tt-RU"/>
        </w:rPr>
        <w:t xml:space="preserve">Әлеге пунктта билгеләнә торган процедуралар мөрәҗәгать итүче килгән көнне чират тәртибендә 15 минут эчендә гамәлгә ашырыла. </w:t>
      </w:r>
    </w:p>
    <w:p w:rsidR="009262B0" w:rsidRPr="009262B0" w:rsidRDefault="009262B0" w:rsidP="009262B0">
      <w:pPr>
        <w:ind w:firstLine="567"/>
        <w:rPr>
          <w:sz w:val="28"/>
          <w:szCs w:val="28"/>
          <w:lang w:val="tt-RU"/>
        </w:rPr>
      </w:pPr>
      <w:r w:rsidRPr="009D339B">
        <w:rPr>
          <w:sz w:val="28"/>
          <w:szCs w:val="28"/>
          <w:lang w:val="tt-RU"/>
        </w:rPr>
        <w:t>Процедураларның нәтиҗәсе: төзелешкә бирелгән рөхсәт.</w:t>
      </w:r>
    </w:p>
    <w:p w:rsidR="009262B0" w:rsidRPr="009262B0" w:rsidRDefault="009262B0" w:rsidP="009262B0">
      <w:pPr>
        <w:ind w:firstLine="567"/>
        <w:rPr>
          <w:sz w:val="28"/>
          <w:szCs w:val="28"/>
          <w:lang w:val="tt-RU"/>
        </w:rPr>
      </w:pPr>
      <w:r w:rsidRPr="009D339B">
        <w:rPr>
          <w:sz w:val="28"/>
          <w:szCs w:val="28"/>
          <w:lang w:val="tt-RU"/>
        </w:rPr>
        <w:t>3.6.5. Төзелешкә рөхсәт бирүгә үзгәрешләр кертү, гамәлдә булу вакытын озайту шәһәр төзелеше законнары таләпләре һәм әлеге Регламентның 3.3.2 – 3.6.4 пунктчалары нигезендә гамәлгә ашырыла.</w:t>
      </w:r>
    </w:p>
    <w:p w:rsidR="009262B0" w:rsidRPr="009262B0" w:rsidRDefault="009262B0" w:rsidP="009262B0">
      <w:pPr>
        <w:ind w:firstLine="567"/>
        <w:rPr>
          <w:sz w:val="28"/>
          <w:szCs w:val="28"/>
          <w:lang w:val="tt-RU"/>
        </w:rPr>
      </w:pPr>
      <w:r w:rsidRPr="009D339B">
        <w:rPr>
          <w:sz w:val="28"/>
          <w:szCs w:val="28"/>
          <w:lang w:val="tt-RU"/>
        </w:rPr>
        <w:t>Төзелешкә рөхсәтнең гамәлдә булу срогы, рөхсәт вакыты чыкканчы, 10 эш көненнән дә ким булмаган вакыт эчендә бирелгән гариза булганда, төзелеш оешмасының проект документлары бүлеге булып торучы, төзелеш оешмасының корректланган проектында күрсәтелгән срокка Министрлык карары буенча озайтылырга мөмкин.</w:t>
      </w:r>
    </w:p>
    <w:p w:rsidR="009262B0" w:rsidRPr="009262B0" w:rsidRDefault="009262B0" w:rsidP="009262B0">
      <w:pPr>
        <w:ind w:firstLine="567"/>
        <w:rPr>
          <w:sz w:val="28"/>
          <w:szCs w:val="28"/>
          <w:lang w:val="tt-RU"/>
        </w:rPr>
      </w:pPr>
      <w:r w:rsidRPr="009D339B">
        <w:rPr>
          <w:sz w:val="28"/>
          <w:szCs w:val="28"/>
          <w:lang w:val="tt-RU"/>
        </w:rPr>
        <w:t>Министрлык төзелеш, реконструкция эшләре төзелешкә рөхсәт бирүгә үзгәрешләр кертү турында гариза бирү срогы чыкканчыга кадәр башланмаган очракта төзелешкә рөхсәтнең гамәлдә булу вакытын озайтудан баш тарта.</w:t>
      </w:r>
    </w:p>
    <w:p w:rsidR="009262B0" w:rsidRPr="003856C1" w:rsidRDefault="009262B0" w:rsidP="009262B0">
      <w:pPr>
        <w:ind w:firstLine="567"/>
        <w:rPr>
          <w:sz w:val="28"/>
          <w:szCs w:val="28"/>
        </w:rPr>
      </w:pPr>
      <w:r w:rsidRPr="00B61BE9">
        <w:rPr>
          <w:sz w:val="28"/>
          <w:szCs w:val="28"/>
          <w:lang w:val="tt-RU"/>
        </w:rPr>
        <w:t>3.7. Административ процедураларны электрон формада башкару үзенчәлекләре.</w:t>
      </w:r>
    </w:p>
    <w:p w:rsidR="009262B0" w:rsidRPr="003856C1" w:rsidRDefault="009262B0" w:rsidP="009262B0">
      <w:pPr>
        <w:ind w:firstLine="567"/>
        <w:rPr>
          <w:sz w:val="28"/>
          <w:szCs w:val="28"/>
        </w:rPr>
      </w:pPr>
      <w:r w:rsidRPr="003856C1">
        <w:rPr>
          <w:sz w:val="28"/>
          <w:szCs w:val="28"/>
          <w:lang w:val="tt-RU"/>
        </w:rPr>
        <w:t>3.7.1. Электрон формада түбәндәге административ процедуралар гамәлгә ашырылырга мөмкин:</w:t>
      </w:r>
    </w:p>
    <w:p w:rsidR="009262B0" w:rsidRPr="003856C1" w:rsidRDefault="009262B0" w:rsidP="009262B0">
      <w:pPr>
        <w:ind w:firstLine="567"/>
        <w:rPr>
          <w:sz w:val="28"/>
          <w:szCs w:val="28"/>
        </w:rPr>
      </w:pPr>
      <w:r w:rsidRPr="003856C1">
        <w:rPr>
          <w:sz w:val="28"/>
          <w:szCs w:val="28"/>
          <w:lang w:val="tt-RU"/>
        </w:rPr>
        <w:t>төзелеш өчен рөхсәт бирү өчен документлар кабул итү;</w:t>
      </w:r>
    </w:p>
    <w:p w:rsidR="009262B0" w:rsidRPr="003856C1" w:rsidRDefault="009262B0" w:rsidP="009262B0">
      <w:pPr>
        <w:ind w:firstLine="567"/>
        <w:rPr>
          <w:sz w:val="28"/>
          <w:szCs w:val="28"/>
        </w:rPr>
      </w:pPr>
      <w:r w:rsidRPr="003856C1">
        <w:rPr>
          <w:sz w:val="28"/>
          <w:szCs w:val="28"/>
          <w:lang w:val="tt-RU"/>
        </w:rPr>
        <w:t>тапшырылган документларны карау;</w:t>
      </w:r>
    </w:p>
    <w:p w:rsidR="009262B0" w:rsidRPr="003856C1" w:rsidRDefault="009262B0" w:rsidP="009262B0">
      <w:pPr>
        <w:ind w:firstLine="567"/>
        <w:rPr>
          <w:sz w:val="28"/>
          <w:szCs w:val="28"/>
        </w:rPr>
      </w:pPr>
      <w:r w:rsidRPr="003856C1">
        <w:rPr>
          <w:sz w:val="28"/>
          <w:szCs w:val="28"/>
          <w:lang w:val="tt-RU"/>
        </w:rPr>
        <w:t>төзелешкә бирелгән рөхсәтләрне исәпкә алу.</w:t>
      </w:r>
    </w:p>
    <w:p w:rsidR="009262B0" w:rsidRPr="003856C1" w:rsidRDefault="009262B0" w:rsidP="009262B0">
      <w:pPr>
        <w:ind w:firstLine="567"/>
        <w:rPr>
          <w:sz w:val="28"/>
          <w:szCs w:val="28"/>
        </w:rPr>
      </w:pPr>
      <w:r w:rsidRPr="003856C1">
        <w:rPr>
          <w:sz w:val="28"/>
          <w:szCs w:val="28"/>
          <w:lang w:val="tt-RU"/>
        </w:rPr>
        <w:t>3.7.2. Гариза һәм аңа кушып бирелә торган документлар, шулай ук хокукның күчүе турындагы белдерүне мөрәҗәгать итүче шәһәр төзелеше эшчәнлеге турындагы законнар һәм әлеге Регламент тарафыннан куелган таләпләрне үтәп, электрон формада тапшырырга хокуклы.</w:t>
      </w:r>
    </w:p>
    <w:p w:rsidR="009262B0" w:rsidRPr="003856C1" w:rsidRDefault="009262B0" w:rsidP="009262B0">
      <w:pPr>
        <w:ind w:firstLine="567"/>
        <w:rPr>
          <w:sz w:val="28"/>
          <w:szCs w:val="28"/>
        </w:rPr>
      </w:pPr>
      <w:r w:rsidRPr="003856C1">
        <w:rPr>
          <w:sz w:val="28"/>
          <w:szCs w:val="28"/>
          <w:lang w:val="tt-RU"/>
        </w:rPr>
        <w:t>Документларны электрон формада гариза һәм аңа кушып бирелә торган документлар тапшырган очракта, шулай ук хокукның күчүе турындагы хәбәрнамә гаризага кул куйган затның электрон санлы имзасы белән таныкланырга тиеш.</w:t>
      </w:r>
    </w:p>
    <w:p w:rsidR="009262B0" w:rsidRPr="003856C1" w:rsidRDefault="009262B0" w:rsidP="009262B0">
      <w:pPr>
        <w:ind w:firstLine="567"/>
        <w:rPr>
          <w:sz w:val="28"/>
          <w:szCs w:val="28"/>
        </w:rPr>
      </w:pPr>
      <w:r w:rsidRPr="003856C1">
        <w:rPr>
          <w:sz w:val="28"/>
          <w:szCs w:val="28"/>
          <w:lang w:val="tt-RU"/>
        </w:rPr>
        <w:t>3.7.3. Гаризага мөрәҗәгать итүче тарафыннан тапшырыла торган документлар исемлеге, шулай ук, мондый мөмкинлеккә юл куйган юридик нигезләрне күрсәтеп, тапшырылмый торган документлар исемлеге кушылырга тиеш.</w:t>
      </w:r>
    </w:p>
    <w:p w:rsidR="009262B0" w:rsidRPr="003856C1" w:rsidRDefault="009262B0" w:rsidP="009262B0">
      <w:pPr>
        <w:ind w:firstLine="567"/>
        <w:rPr>
          <w:sz w:val="28"/>
          <w:szCs w:val="28"/>
        </w:rPr>
      </w:pPr>
      <w:r w:rsidRPr="003856C1">
        <w:rPr>
          <w:sz w:val="28"/>
          <w:szCs w:val="28"/>
          <w:lang w:val="tt-RU"/>
        </w:rPr>
        <w:t>Тапшырылмый торган документлар исемлегендә аларның исемнәрен, теркәү номерларын, теркәлү даталарын биргән органнар, аерым очракларда тиешле запрослар бирү өчен кирәк булган белешмәләр күрсәтелә.</w:t>
      </w:r>
    </w:p>
    <w:p w:rsidR="009262B0" w:rsidRPr="003856C1" w:rsidRDefault="009262B0" w:rsidP="009262B0">
      <w:pPr>
        <w:ind w:firstLine="567"/>
        <w:rPr>
          <w:sz w:val="28"/>
          <w:szCs w:val="28"/>
        </w:rPr>
      </w:pPr>
      <w:r w:rsidRPr="003856C1">
        <w:rPr>
          <w:sz w:val="28"/>
          <w:szCs w:val="28"/>
          <w:lang w:val="tt-RU"/>
        </w:rPr>
        <w:t>3.8. Техник хаталарны төзәтү.</w:t>
      </w:r>
    </w:p>
    <w:p w:rsidR="009262B0" w:rsidRPr="000B0303" w:rsidRDefault="009262B0" w:rsidP="009262B0">
      <w:pPr>
        <w:ind w:firstLine="567"/>
        <w:rPr>
          <w:sz w:val="28"/>
          <w:szCs w:val="28"/>
          <w:lang w:val="tt-RU"/>
        </w:rPr>
      </w:pPr>
      <w:r w:rsidRPr="003856C1">
        <w:rPr>
          <w:sz w:val="28"/>
          <w:szCs w:val="28"/>
          <w:lang w:val="tt-RU"/>
        </w:rPr>
        <w:t xml:space="preserve">3.8.1. </w:t>
      </w:r>
      <w:r w:rsidR="000B0303">
        <w:rPr>
          <w:sz w:val="28"/>
          <w:szCs w:val="28"/>
          <w:lang w:val="tt-RU"/>
        </w:rPr>
        <w:t xml:space="preserve">Дәүләт </w:t>
      </w:r>
      <w:r w:rsidRPr="003856C1">
        <w:rPr>
          <w:sz w:val="28"/>
          <w:szCs w:val="28"/>
          <w:lang w:val="tt-RU"/>
        </w:rPr>
        <w:t>хезмәт</w:t>
      </w:r>
      <w:r w:rsidR="000B0303">
        <w:rPr>
          <w:sz w:val="28"/>
          <w:szCs w:val="28"/>
          <w:lang w:val="tt-RU"/>
        </w:rPr>
        <w:t>е</w:t>
      </w:r>
      <w:r w:rsidRPr="003856C1">
        <w:rPr>
          <w:sz w:val="28"/>
          <w:szCs w:val="28"/>
          <w:lang w:val="tt-RU"/>
        </w:rPr>
        <w:t xml:space="preserve"> нәтиҗәсе булып торучы документта техник хаталар ачыкланган очракта, гариза бирүче бүлеккә түбәндәгеләрне тапшыра:</w:t>
      </w:r>
    </w:p>
    <w:p w:rsidR="009262B0" w:rsidRPr="009D339B" w:rsidRDefault="009262B0" w:rsidP="009262B0">
      <w:pPr>
        <w:ind w:firstLine="567"/>
        <w:rPr>
          <w:sz w:val="28"/>
          <w:szCs w:val="28"/>
        </w:rPr>
      </w:pPr>
      <w:r w:rsidRPr="009D339B">
        <w:rPr>
          <w:sz w:val="28"/>
          <w:szCs w:val="28"/>
          <w:lang w:val="tt-RU"/>
        </w:rPr>
        <w:t>- техник хатаны төзәтү турында гариза (3 нче номерлы кушымта);</w:t>
      </w:r>
    </w:p>
    <w:p w:rsidR="009262B0" w:rsidRPr="009D339B" w:rsidRDefault="009262B0" w:rsidP="009262B0">
      <w:pPr>
        <w:ind w:firstLine="567"/>
        <w:rPr>
          <w:sz w:val="28"/>
          <w:szCs w:val="28"/>
        </w:rPr>
      </w:pPr>
      <w:r w:rsidRPr="009D339B">
        <w:rPr>
          <w:sz w:val="28"/>
          <w:szCs w:val="28"/>
          <w:lang w:val="tt-RU"/>
        </w:rPr>
        <w:t xml:space="preserve">- гариза бирүчегә </w:t>
      </w:r>
      <w:r w:rsidR="0062333B">
        <w:rPr>
          <w:sz w:val="28"/>
          <w:szCs w:val="28"/>
          <w:lang w:val="tt-RU"/>
        </w:rPr>
        <w:t>дәүләт</w:t>
      </w:r>
      <w:r w:rsidRPr="009D339B">
        <w:rPr>
          <w:sz w:val="28"/>
          <w:szCs w:val="28"/>
          <w:lang w:val="tt-RU"/>
        </w:rPr>
        <w:t xml:space="preserve"> хезмәт</w:t>
      </w:r>
      <w:r w:rsidR="0062333B">
        <w:rPr>
          <w:sz w:val="28"/>
          <w:szCs w:val="28"/>
          <w:lang w:val="tt-RU"/>
        </w:rPr>
        <w:t>е</w:t>
      </w:r>
      <w:r w:rsidRPr="009D339B">
        <w:rPr>
          <w:sz w:val="28"/>
          <w:szCs w:val="28"/>
          <w:lang w:val="tt-RU"/>
        </w:rPr>
        <w:t xml:space="preserve"> күрсәтү нәтиҗәсе буларак бирелгән, техник хатасы булган документ;</w:t>
      </w:r>
    </w:p>
    <w:p w:rsidR="009262B0" w:rsidRPr="009D339B" w:rsidRDefault="0062333B" w:rsidP="009262B0">
      <w:pPr>
        <w:ind w:firstLine="567"/>
        <w:rPr>
          <w:sz w:val="28"/>
          <w:szCs w:val="28"/>
        </w:rPr>
      </w:pPr>
      <w:r>
        <w:rPr>
          <w:sz w:val="28"/>
          <w:szCs w:val="28"/>
          <w:lang w:val="tt-RU"/>
        </w:rPr>
        <w:lastRenderedPageBreak/>
        <w:t>Дәүләт</w:t>
      </w:r>
      <w:r w:rsidR="009262B0" w:rsidRPr="009D339B">
        <w:rPr>
          <w:sz w:val="28"/>
          <w:szCs w:val="28"/>
          <w:lang w:val="tt-RU"/>
        </w:rPr>
        <w:t xml:space="preserve"> хезмәт</w:t>
      </w:r>
      <w:r>
        <w:rPr>
          <w:sz w:val="28"/>
          <w:szCs w:val="28"/>
          <w:lang w:val="tt-RU"/>
        </w:rPr>
        <w:t>е</w:t>
      </w:r>
      <w:r w:rsidR="009262B0" w:rsidRPr="009D339B">
        <w:rPr>
          <w:sz w:val="28"/>
          <w:szCs w:val="28"/>
          <w:lang w:val="tt-RU"/>
        </w:rPr>
        <w:t xml:space="preserve"> күрсәтү нәтиҗәсе булган документта (рөхсәттә) күрсәтелгән мәгълүматлардагы техник хаталарны төзәтү турында гариза гариза бирүче (вәкаләтле вәкил) тарафыннан шәхсән яки почта аша (шул исәптән электрон почта аша), яисә </w:t>
      </w:r>
      <w:r w:rsidR="000B0303">
        <w:rPr>
          <w:sz w:val="28"/>
          <w:szCs w:val="28"/>
          <w:lang w:val="tt-RU"/>
        </w:rPr>
        <w:t>дәүләт</w:t>
      </w:r>
      <w:r w:rsidR="000B0303" w:rsidRPr="009D339B">
        <w:rPr>
          <w:sz w:val="28"/>
          <w:szCs w:val="28"/>
          <w:lang w:val="tt-RU"/>
        </w:rPr>
        <w:t xml:space="preserve"> </w:t>
      </w:r>
      <w:r w:rsidR="009262B0" w:rsidRPr="009D339B">
        <w:rPr>
          <w:sz w:val="28"/>
          <w:szCs w:val="28"/>
          <w:lang w:val="tt-RU"/>
        </w:rPr>
        <w:t>хезмәтләр порталы яки күпфункцияле үзәк аша бирелә.</w:t>
      </w:r>
    </w:p>
    <w:p w:rsidR="009262B0" w:rsidRPr="003856C1" w:rsidRDefault="009262B0" w:rsidP="009262B0">
      <w:pPr>
        <w:ind w:firstLine="567"/>
        <w:rPr>
          <w:sz w:val="28"/>
          <w:szCs w:val="28"/>
        </w:rPr>
      </w:pPr>
      <w:r w:rsidRPr="009D339B">
        <w:rPr>
          <w:sz w:val="28"/>
          <w:szCs w:val="28"/>
          <w:lang w:val="tt-RU"/>
        </w:rPr>
        <w:t>3.8.2.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9262B0" w:rsidRPr="009D339B" w:rsidRDefault="009262B0" w:rsidP="009262B0">
      <w:pPr>
        <w:ind w:firstLine="567"/>
        <w:rPr>
          <w:sz w:val="28"/>
          <w:szCs w:val="28"/>
        </w:rPr>
      </w:pPr>
      <w:r w:rsidRPr="003856C1">
        <w:rPr>
          <w:sz w:val="28"/>
          <w:szCs w:val="28"/>
          <w:lang w:val="tt-RU"/>
        </w:rPr>
        <w:t xml:space="preserve">Әлеге пункт белән билгеләнә торган процедура гариза теркәлгәннән соң бер эш көне дәвамында гамәлгә ашырыла. </w:t>
      </w:r>
    </w:p>
    <w:p w:rsidR="009262B0" w:rsidRPr="009D339B" w:rsidRDefault="009262B0" w:rsidP="009262B0">
      <w:pPr>
        <w:ind w:firstLine="567"/>
        <w:rPr>
          <w:sz w:val="28"/>
          <w:szCs w:val="28"/>
        </w:rPr>
      </w:pPr>
      <w:r w:rsidRPr="009D339B">
        <w:rPr>
          <w:sz w:val="28"/>
          <w:szCs w:val="28"/>
          <w:lang w:val="tt-RU"/>
        </w:rPr>
        <w:t>Процедураның нәтиҗәсе: Бүлек белгеченә карап тикшерү өчен җибәрелгән кабул ителгән һәм теркәлгән гариза.</w:t>
      </w:r>
    </w:p>
    <w:p w:rsidR="009262B0" w:rsidRDefault="009262B0" w:rsidP="009262B0">
      <w:pPr>
        <w:ind w:firstLine="567"/>
        <w:rPr>
          <w:sz w:val="28"/>
          <w:szCs w:val="28"/>
          <w:lang w:val="tt-RU"/>
        </w:rPr>
      </w:pPr>
      <w:r w:rsidRPr="009D339B">
        <w:rPr>
          <w:sz w:val="28"/>
          <w:szCs w:val="28"/>
          <w:lang w:val="tt-RU"/>
        </w:rPr>
        <w:t xml:space="preserve">3.8.3. Бүлек белгече документларны өйрәнә һәм </w:t>
      </w:r>
      <w:r w:rsidR="005C1A04">
        <w:rPr>
          <w:sz w:val="28"/>
          <w:szCs w:val="28"/>
          <w:lang w:val="tt-RU"/>
        </w:rPr>
        <w:t>дәүләт</w:t>
      </w:r>
      <w:r w:rsidRPr="009D339B">
        <w:rPr>
          <w:sz w:val="28"/>
          <w:szCs w:val="28"/>
          <w:lang w:val="tt-RU"/>
        </w:rPr>
        <w:t xml:space="preserve"> хезмәт күрсәтү нәтиҗәсе булган документка төзәтмәләрне кертү максатыннан әлеге Регламентның 3</w:t>
      </w:r>
      <w:r w:rsidR="00257A55">
        <w:rPr>
          <w:sz w:val="28"/>
          <w:szCs w:val="28"/>
          <w:lang w:val="tt-RU"/>
        </w:rPr>
        <w:t>.6.3</w:t>
      </w:r>
      <w:r w:rsidRPr="009D339B">
        <w:rPr>
          <w:sz w:val="28"/>
          <w:szCs w:val="28"/>
          <w:lang w:val="tt-RU"/>
        </w:rPr>
        <w:t xml:space="preserve"> пунктында каралган процедураларны башкара, һәм төзәтелгән документны мөрәҗәгать итүчегә (вәкаләтле вәкиленә) техник хата булган документның оригиналын кире алу белән имза куйдырып шәхсән тапшыра яисә мөрәҗәгать итүче адресына техник хата булган документ оригиналын Бүлеккә тапшырган очракта документны алу мөмкинлеге турында почта аша (электрон почта аша) хат юллый.</w:t>
      </w:r>
    </w:p>
    <w:p w:rsidR="009262B0" w:rsidRPr="005C1A04" w:rsidRDefault="009262B0" w:rsidP="009262B0">
      <w:pPr>
        <w:ind w:firstLine="567"/>
        <w:rPr>
          <w:sz w:val="28"/>
          <w:szCs w:val="28"/>
          <w:lang w:val="tt-RU"/>
        </w:rPr>
      </w:pPr>
      <w:r w:rsidRPr="009D339B">
        <w:rPr>
          <w:sz w:val="28"/>
          <w:szCs w:val="28"/>
          <w:lang w:val="tt-RU"/>
        </w:rPr>
        <w:t>Әлеге пункт белән билгеләнә торган процедура техник хатаны тапкач яки теләсә кайсы кызыксынган заттан җибәрелгән хата турында гариза алганнан соң өч эш көне эчендә башкарыла.</w:t>
      </w:r>
    </w:p>
    <w:p w:rsidR="009262B0" w:rsidRPr="00221DC1" w:rsidRDefault="009262B0" w:rsidP="009262B0">
      <w:pPr>
        <w:ind w:firstLine="567"/>
        <w:rPr>
          <w:sz w:val="28"/>
          <w:szCs w:val="28"/>
          <w:lang w:val="tt-RU"/>
        </w:rPr>
      </w:pPr>
      <w:r w:rsidRPr="009D339B">
        <w:rPr>
          <w:sz w:val="28"/>
          <w:szCs w:val="28"/>
          <w:lang w:val="tt-RU"/>
        </w:rPr>
        <w:t>Процедураның нәтиҗәсе: мөрәҗәгать итүчегә бирелгән (җибәрелгән) документ.</w:t>
      </w:r>
    </w:p>
    <w:p w:rsidR="009262B0" w:rsidRPr="00221DC1" w:rsidRDefault="009262B0" w:rsidP="009262B0">
      <w:pPr>
        <w:ind w:firstLine="567"/>
        <w:rPr>
          <w:sz w:val="28"/>
          <w:szCs w:val="28"/>
          <w:lang w:val="tt-RU"/>
        </w:rPr>
      </w:pPr>
      <w:r w:rsidRPr="009D339B">
        <w:rPr>
          <w:sz w:val="28"/>
          <w:szCs w:val="28"/>
          <w:lang w:val="tt-RU"/>
        </w:rPr>
        <w:t xml:space="preserve">3.9. </w:t>
      </w:r>
      <w:r w:rsidR="00E47E09">
        <w:rPr>
          <w:sz w:val="28"/>
          <w:szCs w:val="28"/>
          <w:lang w:val="tt-RU"/>
        </w:rPr>
        <w:t>Дәүләт</w:t>
      </w:r>
      <w:r w:rsidRPr="009D339B">
        <w:rPr>
          <w:sz w:val="28"/>
          <w:szCs w:val="28"/>
          <w:lang w:val="tt-RU"/>
        </w:rPr>
        <w:t xml:space="preserve"> хезмәт</w:t>
      </w:r>
      <w:r w:rsidR="00E47E09">
        <w:rPr>
          <w:sz w:val="28"/>
          <w:szCs w:val="28"/>
          <w:lang w:val="tt-RU"/>
        </w:rPr>
        <w:t>ен</w:t>
      </w:r>
      <w:r w:rsidRPr="009D339B">
        <w:rPr>
          <w:sz w:val="28"/>
          <w:szCs w:val="28"/>
          <w:lang w:val="tt-RU"/>
        </w:rPr>
        <w:t xml:space="preserve"> күпфункцияле үзәк аша күрсәтү.</w:t>
      </w:r>
    </w:p>
    <w:p w:rsidR="009262B0" w:rsidRPr="00221DC1" w:rsidRDefault="009262B0" w:rsidP="009262B0">
      <w:pPr>
        <w:ind w:firstLine="567"/>
        <w:rPr>
          <w:sz w:val="28"/>
          <w:szCs w:val="28"/>
          <w:lang w:val="tt-RU"/>
        </w:rPr>
      </w:pPr>
      <w:r w:rsidRPr="009D339B">
        <w:rPr>
          <w:sz w:val="28"/>
          <w:szCs w:val="28"/>
          <w:lang w:val="tt-RU"/>
        </w:rPr>
        <w:t>3.9.1. КФҮтә дәүләт хезмәте, ерак урнашкан эш урынында КФҮ тулы күләмдә күрсәтелми.</w:t>
      </w:r>
    </w:p>
    <w:p w:rsidR="009262B0" w:rsidRPr="00221DC1" w:rsidRDefault="00E47E09" w:rsidP="009262B0">
      <w:pPr>
        <w:ind w:firstLine="567"/>
        <w:rPr>
          <w:sz w:val="28"/>
          <w:szCs w:val="28"/>
          <w:lang w:val="tt-RU"/>
        </w:rPr>
      </w:pPr>
      <w:r>
        <w:rPr>
          <w:sz w:val="28"/>
          <w:szCs w:val="28"/>
          <w:lang w:val="tt-RU"/>
        </w:rPr>
        <w:t xml:space="preserve">3.9.2. </w:t>
      </w:r>
      <w:r w:rsidR="009262B0" w:rsidRPr="009D339B">
        <w:rPr>
          <w:sz w:val="28"/>
          <w:szCs w:val="28"/>
          <w:lang w:val="tt-RU"/>
        </w:rPr>
        <w:t>КФҮкә мөрәҗәгать итүчедән соң, КФҮнең ерактагы эш урыны Министрлыкка гариза тапшыру тәэмин ителә.</w:t>
      </w:r>
    </w:p>
    <w:p w:rsidR="009262B0" w:rsidRPr="00221DC1" w:rsidRDefault="009262B0" w:rsidP="009262B0">
      <w:pPr>
        <w:ind w:firstLine="567"/>
        <w:rPr>
          <w:sz w:val="28"/>
          <w:szCs w:val="28"/>
          <w:lang w:val="tt-RU"/>
        </w:rPr>
      </w:pPr>
      <w:r w:rsidRPr="009D339B">
        <w:rPr>
          <w:sz w:val="28"/>
          <w:szCs w:val="28"/>
          <w:lang w:val="tt-RU"/>
        </w:rPr>
        <w:t xml:space="preserve">Гаризада гариза бирүченең КФҮтә дәүләт хезмәте күрсәтү нәтиҗәсен алуы күрсәтелгән очракта, Министрлык </w:t>
      </w:r>
      <w:r w:rsidR="009A6CF3">
        <w:rPr>
          <w:sz w:val="28"/>
          <w:szCs w:val="28"/>
          <w:lang w:val="tt-RU"/>
        </w:rPr>
        <w:t>д</w:t>
      </w:r>
      <w:r w:rsidRPr="009D339B">
        <w:rPr>
          <w:sz w:val="28"/>
          <w:szCs w:val="28"/>
          <w:lang w:val="tt-RU"/>
        </w:rPr>
        <w:t>әүләт хезмәте нәтиҗәләрен КФҮтә тапшыруны тәэмин итә.</w:t>
      </w:r>
    </w:p>
    <w:p w:rsidR="009262B0" w:rsidRPr="00221DC1" w:rsidRDefault="009262B0" w:rsidP="009262B0">
      <w:pPr>
        <w:ind w:firstLine="567"/>
        <w:rPr>
          <w:sz w:val="28"/>
          <w:szCs w:val="28"/>
          <w:lang w:val="tt-RU"/>
        </w:rPr>
      </w:pPr>
      <w:r w:rsidRPr="009D339B">
        <w:rPr>
          <w:sz w:val="28"/>
          <w:szCs w:val="28"/>
          <w:lang w:val="tt-RU"/>
        </w:rPr>
        <w:t>Министрлык һәм КФҮ арасындагы хезмәттәшлек турында килешү белән җайга салына.</w:t>
      </w:r>
    </w:p>
    <w:p w:rsidR="009262B0" w:rsidRPr="00221DC1" w:rsidRDefault="009262B0" w:rsidP="009262B0">
      <w:pPr>
        <w:ind w:firstLine="567"/>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9262B0" w:rsidRPr="00221DC1" w:rsidRDefault="009262B0" w:rsidP="009262B0">
      <w:pPr>
        <w:ind w:firstLine="567"/>
        <w:jc w:val="center"/>
        <w:rPr>
          <w:sz w:val="28"/>
          <w:szCs w:val="28"/>
          <w:lang w:val="tt-RU"/>
        </w:rPr>
      </w:pPr>
    </w:p>
    <w:p w:rsidR="00493BDD" w:rsidRPr="00493BDD" w:rsidRDefault="00493BDD" w:rsidP="00493BDD">
      <w:pPr>
        <w:ind w:firstLine="567"/>
        <w:jc w:val="center"/>
        <w:rPr>
          <w:sz w:val="28"/>
          <w:szCs w:val="28"/>
          <w:lang w:val="tt-RU"/>
        </w:rPr>
      </w:pPr>
      <w:r>
        <w:rPr>
          <w:sz w:val="28"/>
          <w:szCs w:val="28"/>
          <w:lang w:val="tt-RU"/>
        </w:rPr>
        <w:t>4. Д</w:t>
      </w:r>
      <w:r w:rsidRPr="00493BDD">
        <w:rPr>
          <w:sz w:val="28"/>
          <w:szCs w:val="28"/>
          <w:lang w:val="tt-RU"/>
        </w:rPr>
        <w:t>әүләт хезмәте к</w:t>
      </w:r>
      <w:r>
        <w:rPr>
          <w:sz w:val="28"/>
          <w:szCs w:val="28"/>
          <w:lang w:val="tt-RU"/>
        </w:rPr>
        <w:t xml:space="preserve">үрсәтүгә </w:t>
      </w:r>
      <w:r w:rsidRPr="00493BDD">
        <w:rPr>
          <w:sz w:val="28"/>
          <w:szCs w:val="28"/>
          <w:lang w:val="tt-RU"/>
        </w:rPr>
        <w:t>контрольлек итү тәртибе һәм формалары</w:t>
      </w:r>
    </w:p>
    <w:p w:rsidR="00493BDD" w:rsidRPr="00221DC1" w:rsidRDefault="00493BDD" w:rsidP="00493BDD">
      <w:pPr>
        <w:ind w:firstLine="567"/>
        <w:rPr>
          <w:sz w:val="28"/>
          <w:szCs w:val="28"/>
          <w:lang w:val="tt-RU"/>
        </w:rPr>
      </w:pPr>
    </w:p>
    <w:p w:rsidR="009262B0" w:rsidRPr="009262B0" w:rsidRDefault="009262B0" w:rsidP="009262B0">
      <w:pPr>
        <w:ind w:firstLine="567"/>
        <w:rPr>
          <w:sz w:val="28"/>
          <w:szCs w:val="28"/>
          <w:lang w:val="tt-RU"/>
        </w:rPr>
      </w:pPr>
      <w:r w:rsidRPr="003856C1">
        <w:rPr>
          <w:sz w:val="28"/>
          <w:szCs w:val="28"/>
          <w:lang w:val="tt-RU"/>
        </w:rPr>
        <w:t>4.1. Министрлыкның вазыйфаи затлары тарафыннан әлеге регламент һәм дәүләт хезмәте күрсәтүгә таләпләрне билгели торган башка норматив хокукый актлар нигезләмәләренең үтәлешен һәм үтәлешен, шулай ук алар тарафыннан карарлар кабул итүне агымдагы контрольдә тоту дәүләт хезмәте күрсәтү эшен оештыру өчен җаваплы зат тарафыннан гамәлгә ашырыла.</w:t>
      </w:r>
    </w:p>
    <w:p w:rsidR="009262B0" w:rsidRPr="009262B0" w:rsidRDefault="009262B0" w:rsidP="009262B0">
      <w:pPr>
        <w:ind w:firstLine="567"/>
        <w:rPr>
          <w:sz w:val="28"/>
          <w:szCs w:val="28"/>
          <w:lang w:val="tt-RU"/>
        </w:rPr>
      </w:pPr>
      <w:r w:rsidRPr="003856C1">
        <w:rPr>
          <w:sz w:val="28"/>
          <w:szCs w:val="28"/>
          <w:lang w:val="tt-RU"/>
        </w:rPr>
        <w:t>4.2. Агымдагы контроль Министрлыкның вазыйфаи затлары тарафыннан әлеге регламент һәм дәүләт хезмәте күрсәтүгә таләпләрне билгели торган башка норматив хокукый акт нигезләмәләренең үтәлешен һәм үтәлешен тикшерү юлы белән гамәлгә ашырыла.</w:t>
      </w:r>
    </w:p>
    <w:p w:rsidR="009262B0" w:rsidRPr="003856C1" w:rsidRDefault="009262B0" w:rsidP="009262B0">
      <w:pPr>
        <w:ind w:firstLine="567"/>
        <w:rPr>
          <w:sz w:val="28"/>
          <w:szCs w:val="28"/>
        </w:rPr>
      </w:pPr>
      <w:r w:rsidRPr="003856C1">
        <w:rPr>
          <w:sz w:val="28"/>
          <w:szCs w:val="28"/>
          <w:lang w:val="tt-RU"/>
        </w:rPr>
        <w:t>Агымдагы контроль даими нигездә башкарыла.</w:t>
      </w:r>
    </w:p>
    <w:p w:rsidR="009262B0" w:rsidRPr="003856C1" w:rsidRDefault="009262B0" w:rsidP="009262B0">
      <w:pPr>
        <w:ind w:firstLine="567"/>
        <w:rPr>
          <w:sz w:val="28"/>
          <w:szCs w:val="28"/>
        </w:rPr>
      </w:pPr>
      <w:r w:rsidRPr="003856C1">
        <w:rPr>
          <w:sz w:val="28"/>
          <w:szCs w:val="28"/>
          <w:lang w:val="tt-RU"/>
        </w:rPr>
        <w:t>4.3. Дәүләт хезмәте күрсәтүнең тулылыгын һәм сыйфатын контрольдә тоту тикшерү үткәрүне, мөрәҗәгать итүчеләрнең хокукларын бозу очракларын ачыклауны һәм бетерүне, карарларны кабул итүне һәм Министрлыкның вазыйфаи затларының карарларына, гамәлләренә (гамәл кылмауларына) шикаятьләре булган мөрәҗәгать итүчеләрнең мөрәҗәгатенә җаваплар әзерләүне үз эченә ала.</w:t>
      </w:r>
    </w:p>
    <w:p w:rsidR="009262B0" w:rsidRPr="003856C1" w:rsidRDefault="009262B0" w:rsidP="009262B0">
      <w:pPr>
        <w:ind w:firstLine="567"/>
        <w:rPr>
          <w:sz w:val="28"/>
          <w:szCs w:val="28"/>
        </w:rPr>
      </w:pPr>
      <w:r w:rsidRPr="003856C1">
        <w:rPr>
          <w:sz w:val="28"/>
          <w:szCs w:val="28"/>
          <w:lang w:val="tt-RU"/>
        </w:rPr>
        <w:t>4.4. Дәүләт хезмәте күрсәтүнең тулылыгын һәм сыйфатын тикшерү министрлык актлары нигезендә гамәлгә ашырыла.</w:t>
      </w:r>
    </w:p>
    <w:p w:rsidR="009262B0" w:rsidRPr="003856C1" w:rsidRDefault="009262B0" w:rsidP="009262B0">
      <w:pPr>
        <w:ind w:firstLine="567"/>
        <w:rPr>
          <w:sz w:val="28"/>
          <w:szCs w:val="28"/>
        </w:rPr>
      </w:pPr>
      <w:r w:rsidRPr="003856C1">
        <w:rPr>
          <w:sz w:val="28"/>
          <w:szCs w:val="28"/>
          <w:lang w:val="tt-RU"/>
        </w:rPr>
        <w:t>Контроль тикшерүләр планлы (</w:t>
      </w:r>
      <w:r w:rsidR="00642D35">
        <w:rPr>
          <w:sz w:val="28"/>
          <w:szCs w:val="28"/>
          <w:lang w:val="tt-RU"/>
        </w:rPr>
        <w:t>Министрлык</w:t>
      </w:r>
      <w:r w:rsidRPr="003856C1">
        <w:rPr>
          <w:sz w:val="28"/>
          <w:szCs w:val="28"/>
          <w:lang w:val="tt-RU"/>
        </w:rPr>
        <w:t xml:space="preserve"> эшенең ярты еллык яки еллык планнары нигезендә гамәлгә ашырыла) һәм планнан тыш булырга мөмкин.</w:t>
      </w:r>
    </w:p>
    <w:p w:rsidR="009262B0" w:rsidRPr="003856C1" w:rsidRDefault="009262B0" w:rsidP="009262B0">
      <w:pPr>
        <w:ind w:firstLine="567"/>
        <w:rPr>
          <w:sz w:val="28"/>
          <w:szCs w:val="28"/>
        </w:rPr>
      </w:pPr>
      <w:r w:rsidRPr="003856C1">
        <w:rPr>
          <w:sz w:val="28"/>
          <w:szCs w:val="28"/>
          <w:lang w:val="tt-RU"/>
        </w:rPr>
        <w:t>4.5. Дәүләт хезмәте күрсәтүнең тулылыгына һәм сыйфатына планнан тыш тикшерү үткәрү турындагы карар түбәндәге очракларда кабул ителә:</w:t>
      </w:r>
    </w:p>
    <w:p w:rsidR="009262B0" w:rsidRPr="003856C1" w:rsidRDefault="009262B0" w:rsidP="009262B0">
      <w:pPr>
        <w:ind w:firstLine="567"/>
        <w:rPr>
          <w:sz w:val="28"/>
          <w:szCs w:val="28"/>
        </w:rPr>
      </w:pPr>
      <w:r w:rsidRPr="003856C1">
        <w:rPr>
          <w:sz w:val="28"/>
          <w:szCs w:val="28"/>
          <w:lang w:val="tt-RU"/>
        </w:rPr>
        <w:t>1) әлеге Регламент таләпләрен һәм дәүләт хезмәте күрсәтүгә таләпләрне билгели торган башка норматив хокукый актлар таләпләрен элек ачыкланган бозуларны бетерүне тикшерүгә бәйле рәвештә;;</w:t>
      </w:r>
    </w:p>
    <w:p w:rsidR="009262B0" w:rsidRPr="003856C1" w:rsidRDefault="009262B0" w:rsidP="009262B0">
      <w:pPr>
        <w:ind w:firstLine="567"/>
        <w:rPr>
          <w:sz w:val="28"/>
          <w:szCs w:val="28"/>
        </w:rPr>
      </w:pPr>
      <w:r w:rsidRPr="003856C1">
        <w:rPr>
          <w:sz w:val="28"/>
          <w:szCs w:val="28"/>
          <w:lang w:val="tt-RU"/>
        </w:rPr>
        <w:t>2) Министрлыкның дәүләт хезмәтләрен күрсәтүдә катнашучы вазыйфаи затларының гамәлләре (гамәл кылмавы) һәм законлы мәнфәгатьләре бозылуга карата шикаять белән физик һәм юридик затларның мөрәҗәгатьләре.</w:t>
      </w:r>
    </w:p>
    <w:p w:rsidR="009262B0" w:rsidRPr="003856C1" w:rsidRDefault="009262B0" w:rsidP="009262B0">
      <w:pPr>
        <w:ind w:firstLine="567"/>
        <w:rPr>
          <w:sz w:val="28"/>
          <w:szCs w:val="28"/>
        </w:rPr>
      </w:pPr>
      <w:r w:rsidRPr="003856C1">
        <w:rPr>
          <w:sz w:val="28"/>
          <w:szCs w:val="28"/>
          <w:lang w:val="tt-RU"/>
        </w:rPr>
        <w:t>4.6. Дәүләт хезмәте күрсәтүнең тулылыгын һәм сыйфатын тикшерү нәтиҗәләре ачыкланган җитешсезлекләр һәм аларны бетерү буенча тәкъдимнәр билгеләнгән акт белән рәсмиләштерелә.</w:t>
      </w:r>
    </w:p>
    <w:p w:rsidR="009262B0" w:rsidRPr="003856C1" w:rsidRDefault="009262B0" w:rsidP="009262B0">
      <w:pPr>
        <w:ind w:firstLine="567"/>
        <w:rPr>
          <w:sz w:val="28"/>
          <w:szCs w:val="28"/>
        </w:rPr>
      </w:pPr>
      <w:r w:rsidRPr="003856C1">
        <w:rPr>
          <w:sz w:val="28"/>
          <w:szCs w:val="28"/>
          <w:lang w:val="tt-RU"/>
        </w:rPr>
        <w:t>4.7. Үткәрелгән тикшерүләр нәтиҗәләре буенча мөрәҗәгать итүчеләр хокукларын бозулар ачыкланган очракта, гаепле затлар Россия Федерациясе законнары нигезендә җаваплылыкка тартыла.</w:t>
      </w:r>
    </w:p>
    <w:p w:rsidR="009262B0" w:rsidRPr="003856C1" w:rsidRDefault="009262B0" w:rsidP="009262B0">
      <w:pPr>
        <w:ind w:firstLine="567"/>
        <w:rPr>
          <w:sz w:val="28"/>
          <w:szCs w:val="28"/>
        </w:rPr>
      </w:pPr>
      <w:r w:rsidRPr="003856C1">
        <w:rPr>
          <w:sz w:val="28"/>
          <w:szCs w:val="28"/>
          <w:lang w:val="tt-RU"/>
        </w:rPr>
        <w:t xml:space="preserve">4.8. </w:t>
      </w:r>
      <w:r w:rsidR="00642D35">
        <w:rPr>
          <w:sz w:val="28"/>
          <w:szCs w:val="28"/>
          <w:lang w:val="tt-RU"/>
        </w:rPr>
        <w:t>Дәүләт</w:t>
      </w:r>
      <w:r w:rsidRPr="003856C1">
        <w:rPr>
          <w:sz w:val="28"/>
          <w:szCs w:val="28"/>
          <w:lang w:val="tt-RU"/>
        </w:rPr>
        <w:t xml:space="preserve"> хезмәт</w:t>
      </w:r>
      <w:r w:rsidR="00642D35">
        <w:rPr>
          <w:sz w:val="28"/>
          <w:szCs w:val="28"/>
          <w:lang w:val="tt-RU"/>
        </w:rPr>
        <w:t>е</w:t>
      </w:r>
      <w:r w:rsidRPr="003856C1">
        <w:rPr>
          <w:sz w:val="28"/>
          <w:szCs w:val="28"/>
          <w:lang w:val="tt-RU"/>
        </w:rPr>
        <w:t xml:space="preserve"> күрсәтүне гражданнар, аларның берләшмәләре һәм оешмалары тарафыннан контрольдә тоту </w:t>
      </w:r>
      <w:r w:rsidR="007B722A">
        <w:rPr>
          <w:sz w:val="28"/>
          <w:szCs w:val="28"/>
          <w:lang w:val="tt-RU"/>
        </w:rPr>
        <w:t>дәүләт</w:t>
      </w:r>
      <w:r w:rsidR="007B722A" w:rsidRPr="006853C6">
        <w:rPr>
          <w:sz w:val="28"/>
          <w:szCs w:val="28"/>
          <w:lang w:val="tt-RU"/>
        </w:rPr>
        <w:t xml:space="preserve"> </w:t>
      </w:r>
      <w:r w:rsidRPr="003856C1">
        <w:rPr>
          <w:sz w:val="28"/>
          <w:szCs w:val="28"/>
          <w:lang w:val="tt-RU"/>
        </w:rPr>
        <w:t>хезмәт</w:t>
      </w:r>
      <w:r w:rsidR="007B722A">
        <w:rPr>
          <w:sz w:val="28"/>
          <w:szCs w:val="28"/>
          <w:lang w:val="tt-RU"/>
        </w:rPr>
        <w:t>е</w:t>
      </w:r>
      <w:r w:rsidRPr="003856C1">
        <w:rPr>
          <w:sz w:val="28"/>
          <w:szCs w:val="28"/>
          <w:lang w:val="tt-RU"/>
        </w:rPr>
        <w:t xml:space="preserve"> күрсәткәндә </w:t>
      </w:r>
      <w:r w:rsidR="007B722A">
        <w:rPr>
          <w:sz w:val="28"/>
          <w:szCs w:val="28"/>
          <w:lang w:val="tt-RU"/>
        </w:rPr>
        <w:t>Министрлык</w:t>
      </w:r>
      <w:r w:rsidRPr="003856C1">
        <w:rPr>
          <w:sz w:val="28"/>
          <w:szCs w:val="28"/>
          <w:lang w:val="tt-RU"/>
        </w:rPr>
        <w:t xml:space="preserve"> эшчәнлегенең ачыклыгы, </w:t>
      </w:r>
      <w:r w:rsidR="007B722A">
        <w:rPr>
          <w:sz w:val="28"/>
          <w:szCs w:val="28"/>
          <w:lang w:val="tt-RU"/>
        </w:rPr>
        <w:t>дәүләт</w:t>
      </w:r>
      <w:r w:rsidR="007B722A" w:rsidRPr="006853C6">
        <w:rPr>
          <w:sz w:val="28"/>
          <w:szCs w:val="28"/>
          <w:lang w:val="tt-RU"/>
        </w:rPr>
        <w:t xml:space="preserve"> </w:t>
      </w:r>
      <w:r w:rsidRPr="003856C1">
        <w:rPr>
          <w:sz w:val="28"/>
          <w:szCs w:val="28"/>
          <w:lang w:val="tt-RU"/>
        </w:rPr>
        <w:t>хезмәт</w:t>
      </w:r>
      <w:r w:rsidR="007B722A">
        <w:rPr>
          <w:sz w:val="28"/>
          <w:szCs w:val="28"/>
          <w:lang w:val="tt-RU"/>
        </w:rPr>
        <w:t>е</w:t>
      </w:r>
      <w:r w:rsidRPr="003856C1">
        <w:rPr>
          <w:sz w:val="28"/>
          <w:szCs w:val="28"/>
          <w:lang w:val="tt-RU"/>
        </w:rPr>
        <w:t xml:space="preserve"> күрсәтү тәртибе турында тулы, актуаль һәм ышанычлы мәгълүмат алу һәм </w:t>
      </w:r>
      <w:r w:rsidR="007B722A">
        <w:rPr>
          <w:sz w:val="28"/>
          <w:szCs w:val="28"/>
          <w:lang w:val="tt-RU"/>
        </w:rPr>
        <w:t>дәүләт</w:t>
      </w:r>
      <w:r w:rsidR="007B722A" w:rsidRPr="006853C6">
        <w:rPr>
          <w:sz w:val="28"/>
          <w:szCs w:val="28"/>
          <w:lang w:val="tt-RU"/>
        </w:rPr>
        <w:t xml:space="preserve"> </w:t>
      </w:r>
      <w:r w:rsidRPr="003856C1">
        <w:rPr>
          <w:sz w:val="28"/>
          <w:szCs w:val="28"/>
          <w:lang w:val="tt-RU"/>
        </w:rPr>
        <w:t>хезмәт</w:t>
      </w:r>
      <w:r w:rsidR="007B722A">
        <w:rPr>
          <w:sz w:val="28"/>
          <w:szCs w:val="28"/>
          <w:lang w:val="tt-RU"/>
        </w:rPr>
        <w:t>е</w:t>
      </w:r>
      <w:r w:rsidRPr="003856C1">
        <w:rPr>
          <w:sz w:val="28"/>
          <w:szCs w:val="28"/>
          <w:lang w:val="tt-RU"/>
        </w:rPr>
        <w:t xml:space="preserve"> күрсәтү процессында мөрәҗәгатьләрне (шикаятьләрне) судка кадәр карау мөмкинлеге аша гамәлгә ашырыла.</w:t>
      </w:r>
    </w:p>
    <w:p w:rsidR="009262B0" w:rsidRPr="003856C1" w:rsidRDefault="009262B0" w:rsidP="009262B0">
      <w:pPr>
        <w:ind w:firstLine="567"/>
        <w:rPr>
          <w:sz w:val="28"/>
          <w:szCs w:val="28"/>
        </w:rPr>
      </w:pPr>
    </w:p>
    <w:p w:rsidR="009262B0" w:rsidRDefault="009262B0" w:rsidP="009262B0">
      <w:pPr>
        <w:ind w:firstLine="567"/>
        <w:jc w:val="center"/>
        <w:rPr>
          <w:sz w:val="28"/>
          <w:szCs w:val="28"/>
        </w:rPr>
      </w:pPr>
    </w:p>
    <w:p w:rsidR="00493BDD" w:rsidRDefault="00493BDD" w:rsidP="009262B0">
      <w:pPr>
        <w:ind w:firstLine="567"/>
        <w:jc w:val="center"/>
        <w:rPr>
          <w:sz w:val="28"/>
          <w:szCs w:val="28"/>
        </w:rPr>
      </w:pPr>
    </w:p>
    <w:p w:rsidR="00493BDD" w:rsidRDefault="00493BDD" w:rsidP="009262B0">
      <w:pPr>
        <w:ind w:firstLine="567"/>
        <w:jc w:val="center"/>
        <w:rPr>
          <w:sz w:val="28"/>
          <w:szCs w:val="28"/>
        </w:rPr>
      </w:pPr>
    </w:p>
    <w:p w:rsidR="009262B0" w:rsidRPr="00274B7F" w:rsidRDefault="009262B0" w:rsidP="009262B0">
      <w:pPr>
        <w:ind w:firstLine="567"/>
        <w:jc w:val="center"/>
        <w:rPr>
          <w:rFonts w:eastAsia="Calibri"/>
          <w:sz w:val="28"/>
          <w:szCs w:val="28"/>
          <w:lang w:eastAsia="en-US"/>
        </w:rPr>
      </w:pPr>
      <w:r w:rsidRPr="00274B7F">
        <w:rPr>
          <w:sz w:val="28"/>
          <w:szCs w:val="28"/>
          <w:lang w:val="tt-RU"/>
        </w:rPr>
        <w:t>5. Мөрәҗәгать итүче тарафыннан дәүләт хезмәтен күрсәтүче органның, шулай ук дәүләт хезмәтен күрсәтүче органның вазыйфаи затының яисә дәүләт хезмәткәренең, КФҮнең, КФҮ хезмәткәренең карарларына һәм гамәлләренә (гамәл кылмавына) шикаять белдерүнең судка кадәр (судтан тыш) тәртибе</w:t>
      </w:r>
    </w:p>
    <w:p w:rsidR="009262B0" w:rsidRPr="00274B7F" w:rsidRDefault="009262B0" w:rsidP="009262B0">
      <w:pPr>
        <w:pStyle w:val="ConsPlusNormal0"/>
        <w:ind w:firstLine="567"/>
        <w:jc w:val="both"/>
        <w:outlineLvl w:val="1"/>
        <w:rPr>
          <w:rFonts w:ascii="Times New Roman" w:eastAsia="Calibri" w:hAnsi="Times New Roman" w:cs="Times New Roman"/>
          <w:sz w:val="28"/>
          <w:szCs w:val="28"/>
          <w:lang w:eastAsia="en-US"/>
        </w:rPr>
      </w:pPr>
    </w:p>
    <w:p w:rsidR="009262B0" w:rsidRPr="009262B0" w:rsidRDefault="009262B0" w:rsidP="009262B0">
      <w:pPr>
        <w:widowControl/>
        <w:autoSpaceDE w:val="0"/>
        <w:autoSpaceDN w:val="0"/>
        <w:adjustRightInd w:val="0"/>
        <w:rPr>
          <w:rFonts w:eastAsiaTheme="minorHAnsi"/>
          <w:sz w:val="28"/>
          <w:szCs w:val="28"/>
          <w:lang w:val="tt-RU" w:eastAsia="en-US"/>
        </w:rPr>
      </w:pPr>
      <w:r w:rsidRPr="00274B7F">
        <w:rPr>
          <w:sz w:val="28"/>
          <w:szCs w:val="28"/>
          <w:lang w:val="tt-RU"/>
        </w:rPr>
        <w:tab/>
        <w:t>5.1. Дәүләт хезмәтен алучылар Министрлыкның, Министрлыкның дәүләт хезмәте күрсәтүдә катнашучы вазыйфаи затының карарларына һәм гамәлләренә (гамәл кылмавына) судка кадәр тәртиптә шикаять бирергә хокуклы.</w:t>
      </w:r>
    </w:p>
    <w:p w:rsidR="009262B0" w:rsidRPr="009262B0" w:rsidRDefault="009262B0" w:rsidP="009262B0">
      <w:pPr>
        <w:widowControl/>
        <w:autoSpaceDE w:val="0"/>
        <w:autoSpaceDN w:val="0"/>
        <w:adjustRightInd w:val="0"/>
        <w:rPr>
          <w:rFonts w:eastAsiaTheme="minorHAnsi"/>
          <w:sz w:val="28"/>
          <w:szCs w:val="28"/>
          <w:lang w:val="tt-RU" w:eastAsia="en-US"/>
        </w:rPr>
      </w:pPr>
      <w:r w:rsidRPr="00274B7F">
        <w:rPr>
          <w:rFonts w:eastAsiaTheme="minorHAnsi"/>
          <w:sz w:val="28"/>
          <w:szCs w:val="28"/>
          <w:lang w:val="tt-RU" w:eastAsia="en-US"/>
        </w:rPr>
        <w:tab/>
        <w:t>Министр карарларына һәм гамәлләренә (гамәл кылмауларына) карата шикаятьләр дәүләт хезмәте күрсәтүгә бәйле рәвештә Татарстан Республикасы Министрлар Кабинетына бирелә.</w:t>
      </w:r>
    </w:p>
    <w:p w:rsidR="009262B0" w:rsidRPr="009262B0" w:rsidRDefault="009262B0" w:rsidP="009262B0">
      <w:pPr>
        <w:pStyle w:val="ConsPlusNormal0"/>
        <w:ind w:firstLine="709"/>
        <w:jc w:val="both"/>
        <w:rPr>
          <w:rFonts w:ascii="Times New Roman" w:eastAsiaTheme="minorHAnsi" w:hAnsi="Times New Roman"/>
          <w:sz w:val="28"/>
          <w:szCs w:val="28"/>
          <w:lang w:val="tt-RU"/>
        </w:rPr>
      </w:pPr>
      <w:r w:rsidRPr="00274B7F">
        <w:rPr>
          <w:rFonts w:ascii="Times New Roman" w:eastAsiaTheme="minorHAnsi" w:hAnsi="Times New Roman"/>
          <w:sz w:val="28"/>
          <w:szCs w:val="28"/>
          <w:lang w:val="tt-RU"/>
        </w:rPr>
        <w:t xml:space="preserve">КФҮ хезмәткәренең карарларына һәм гамәлләренә (гамәл кылмауларына) шикаятьләр КФҮ җитәкчесенә, КФҮне гамәлгә куючы - КФҮнең карарларына һәм гамәлләренә (гамәл кылмауларына) бирелә.  </w:t>
      </w:r>
    </w:p>
    <w:p w:rsidR="009262B0" w:rsidRPr="009262B0" w:rsidRDefault="009262B0" w:rsidP="009262B0">
      <w:pPr>
        <w:ind w:firstLine="567"/>
        <w:rPr>
          <w:sz w:val="28"/>
          <w:szCs w:val="28"/>
          <w:lang w:val="tt-RU"/>
        </w:rPr>
      </w:pPr>
      <w:r w:rsidRPr="009D339B">
        <w:rPr>
          <w:sz w:val="28"/>
          <w:szCs w:val="28"/>
          <w:lang w:val="tt-RU"/>
        </w:rPr>
        <w:t xml:space="preserve">  5.2. Гариза бирүче шикаять белән шул исәптән түбәндәге очракларда да мөрәҗәгать итә ала:</w:t>
      </w:r>
    </w:p>
    <w:p w:rsidR="009262B0" w:rsidRPr="009262B0" w:rsidRDefault="00642D35" w:rsidP="009262B0">
      <w:pPr>
        <w:widowControl/>
        <w:autoSpaceDE w:val="0"/>
        <w:autoSpaceDN w:val="0"/>
        <w:adjustRightInd w:val="0"/>
        <w:rPr>
          <w:rFonts w:eastAsiaTheme="minorHAnsi"/>
          <w:sz w:val="28"/>
          <w:szCs w:val="28"/>
          <w:lang w:val="tt-RU" w:eastAsia="en-US"/>
        </w:rPr>
      </w:pPr>
      <w:r>
        <w:rPr>
          <w:rFonts w:eastAsiaTheme="minorHAnsi"/>
          <w:color w:val="000000" w:themeColor="text1"/>
          <w:sz w:val="28"/>
          <w:szCs w:val="28"/>
          <w:lang w:val="tt-RU" w:eastAsia="en-US"/>
        </w:rPr>
        <w:tab/>
      </w:r>
      <w:r w:rsidR="009262B0" w:rsidRPr="009D339B">
        <w:rPr>
          <w:rFonts w:eastAsiaTheme="minorHAnsi"/>
          <w:color w:val="000000" w:themeColor="text1"/>
          <w:sz w:val="28"/>
          <w:szCs w:val="28"/>
          <w:lang w:val="tt-RU" w:eastAsia="en-US"/>
        </w:rPr>
        <w:t>210-ФЗ номерлы Федераль законның 15.1 статьясында күрсәтелгән дәүләт хезмәте күрсәтү турындагы запрос теркәү срогын бозу;</w:t>
      </w:r>
      <w:r w:rsidR="009262B0" w:rsidRPr="009D339B">
        <w:rPr>
          <w:rFonts w:eastAsiaTheme="minorHAnsi"/>
          <w:color w:val="000000" w:themeColor="text1"/>
          <w:sz w:val="28"/>
          <w:szCs w:val="28"/>
          <w:lang w:val="tt-RU" w:eastAsia="en-US"/>
        </w:rPr>
        <w:tab/>
      </w:r>
      <w:hyperlink r:id="rId26" w:history="1"/>
    </w:p>
    <w:p w:rsidR="009262B0" w:rsidRPr="009262B0" w:rsidRDefault="009262B0" w:rsidP="009262B0">
      <w:pPr>
        <w:widowControl/>
        <w:autoSpaceDE w:val="0"/>
        <w:autoSpaceDN w:val="0"/>
        <w:adjustRightInd w:val="0"/>
        <w:ind w:firstLine="540"/>
        <w:rPr>
          <w:rFonts w:eastAsiaTheme="minorHAnsi"/>
          <w:sz w:val="28"/>
          <w:szCs w:val="28"/>
          <w:lang w:val="tt-RU" w:eastAsia="en-US"/>
        </w:rPr>
      </w:pPr>
      <w:r w:rsidRPr="009D339B">
        <w:rPr>
          <w:rFonts w:eastAsiaTheme="minorHAnsi"/>
          <w:sz w:val="28"/>
          <w:szCs w:val="28"/>
          <w:lang w:val="tt-RU" w:eastAsia="en-US"/>
        </w:rPr>
        <w:t xml:space="preserve">дәүләт хезмәтләрен күрсәтү вакытын бозу; </w:t>
      </w:r>
    </w:p>
    <w:p w:rsidR="009262B0" w:rsidRPr="009262B0" w:rsidRDefault="009262B0" w:rsidP="009262B0">
      <w:pPr>
        <w:widowControl/>
        <w:autoSpaceDE w:val="0"/>
        <w:autoSpaceDN w:val="0"/>
        <w:adjustRightInd w:val="0"/>
        <w:ind w:firstLine="540"/>
        <w:rPr>
          <w:rFonts w:eastAsiaTheme="minorHAnsi"/>
          <w:sz w:val="28"/>
          <w:szCs w:val="28"/>
          <w:lang w:val="tt-RU" w:eastAsia="en-US"/>
        </w:rPr>
      </w:pPr>
      <w:r w:rsidRPr="009D339B">
        <w:rPr>
          <w:rFonts w:eastAsiaTheme="minorHAnsi"/>
          <w:sz w:val="28"/>
          <w:szCs w:val="28"/>
          <w:lang w:val="tt-RU" w:eastAsia="en-US"/>
        </w:rPr>
        <w:t xml:space="preserve">мөрәҗәгать итүчедән </w:t>
      </w:r>
      <w:r w:rsidR="007B722A">
        <w:rPr>
          <w:sz w:val="28"/>
          <w:szCs w:val="28"/>
          <w:lang w:val="tt-RU"/>
        </w:rPr>
        <w:t>дәүләт</w:t>
      </w:r>
      <w:r w:rsidR="007B722A" w:rsidRPr="006853C6">
        <w:rPr>
          <w:sz w:val="28"/>
          <w:szCs w:val="28"/>
          <w:lang w:val="tt-RU"/>
        </w:rPr>
        <w:t xml:space="preserve"> </w:t>
      </w:r>
      <w:r w:rsidR="007B722A" w:rsidRPr="009D339B">
        <w:rPr>
          <w:rFonts w:eastAsiaTheme="minorHAnsi"/>
          <w:sz w:val="28"/>
          <w:szCs w:val="28"/>
          <w:lang w:val="tt-RU" w:eastAsia="en-US"/>
        </w:rPr>
        <w:t>хезмәт</w:t>
      </w:r>
      <w:r w:rsidR="007B722A">
        <w:rPr>
          <w:rFonts w:eastAsiaTheme="minorHAnsi"/>
          <w:sz w:val="28"/>
          <w:szCs w:val="28"/>
          <w:lang w:val="tt-RU" w:eastAsia="en-US"/>
        </w:rPr>
        <w:t>е</w:t>
      </w:r>
      <w:r w:rsidR="007B722A" w:rsidRPr="009D339B">
        <w:rPr>
          <w:rFonts w:eastAsiaTheme="minorHAnsi"/>
          <w:sz w:val="28"/>
          <w:szCs w:val="28"/>
          <w:lang w:val="tt-RU" w:eastAsia="en-US"/>
        </w:rPr>
        <w:t xml:space="preserve"> күрсәтү турында </w:t>
      </w:r>
      <w:r w:rsidRPr="009D339B">
        <w:rPr>
          <w:rFonts w:eastAsiaTheme="minorHAnsi"/>
          <w:sz w:val="28"/>
          <w:szCs w:val="28"/>
          <w:lang w:val="tt-RU" w:eastAsia="en-US"/>
        </w:rPr>
        <w:t>Россия Федерациясенең норматив хокукый актлары, Татарстан Республика</w:t>
      </w:r>
      <w:r w:rsidR="007B722A">
        <w:rPr>
          <w:rFonts w:eastAsiaTheme="minorHAnsi"/>
          <w:sz w:val="28"/>
          <w:szCs w:val="28"/>
          <w:lang w:val="tt-RU" w:eastAsia="en-US"/>
        </w:rPr>
        <w:t>сының норматив хокукый актлары</w:t>
      </w:r>
      <w:r w:rsidRPr="009D339B">
        <w:rPr>
          <w:rFonts w:eastAsiaTheme="minorHAnsi"/>
          <w:sz w:val="28"/>
          <w:szCs w:val="28"/>
          <w:lang w:val="tt-RU" w:eastAsia="en-US"/>
        </w:rPr>
        <w:t xml:space="preserve"> белән бирү яки гамәлгә ашыру каралмаган документларны яки мәгълүматны яисә гамәлләрне башкару таләбе;</w:t>
      </w:r>
    </w:p>
    <w:p w:rsidR="009262B0" w:rsidRPr="009262B0" w:rsidRDefault="009262B0" w:rsidP="009262B0">
      <w:pPr>
        <w:widowControl/>
        <w:autoSpaceDE w:val="0"/>
        <w:autoSpaceDN w:val="0"/>
        <w:adjustRightInd w:val="0"/>
        <w:ind w:firstLine="540"/>
        <w:rPr>
          <w:rFonts w:eastAsiaTheme="minorHAnsi"/>
          <w:sz w:val="28"/>
          <w:szCs w:val="28"/>
          <w:lang w:val="tt-RU" w:eastAsia="en-US"/>
        </w:rPr>
      </w:pPr>
      <w:r w:rsidRPr="00274B7F">
        <w:rPr>
          <w:rFonts w:eastAsiaTheme="minorHAnsi"/>
          <w:sz w:val="28"/>
          <w:szCs w:val="28"/>
          <w:lang w:val="tt-RU" w:eastAsia="en-US"/>
        </w:rPr>
        <w:t xml:space="preserve">гариза бирүчедән </w:t>
      </w:r>
      <w:r w:rsidR="006816BA">
        <w:rPr>
          <w:rFonts w:eastAsiaTheme="minorHAnsi"/>
          <w:sz w:val="28"/>
          <w:szCs w:val="28"/>
          <w:lang w:val="tt-RU" w:eastAsia="en-US"/>
        </w:rPr>
        <w:t>дәүләт</w:t>
      </w:r>
      <w:r w:rsidRPr="00274B7F">
        <w:rPr>
          <w:rFonts w:eastAsiaTheme="minorHAnsi"/>
          <w:sz w:val="28"/>
          <w:szCs w:val="28"/>
          <w:lang w:val="tt-RU" w:eastAsia="en-US"/>
        </w:rPr>
        <w:t xml:space="preserve"> хезмәт</w:t>
      </w:r>
      <w:r w:rsidR="006816BA">
        <w:rPr>
          <w:rFonts w:eastAsiaTheme="minorHAnsi"/>
          <w:sz w:val="28"/>
          <w:szCs w:val="28"/>
          <w:lang w:val="tt-RU" w:eastAsia="en-US"/>
        </w:rPr>
        <w:t>е</w:t>
      </w:r>
      <w:r w:rsidRPr="00274B7F">
        <w:rPr>
          <w:rFonts w:eastAsiaTheme="minorHAnsi"/>
          <w:sz w:val="28"/>
          <w:szCs w:val="28"/>
          <w:lang w:val="tt-RU" w:eastAsia="en-US"/>
        </w:rPr>
        <w:t xml:space="preserve"> күрсәтү өчен Россия Федерациясенең норматив хокукый актлары, Татарстан Республикасының норматив хокукый актлары нигезендә тапшырылырга тиешле документларны кабул итүдән баш тарту; </w:t>
      </w:r>
    </w:p>
    <w:p w:rsidR="009262B0" w:rsidRPr="009262B0" w:rsidRDefault="009262B0" w:rsidP="009262B0">
      <w:pPr>
        <w:widowControl/>
        <w:autoSpaceDE w:val="0"/>
        <w:autoSpaceDN w:val="0"/>
        <w:adjustRightInd w:val="0"/>
        <w:ind w:firstLine="540"/>
        <w:rPr>
          <w:rFonts w:eastAsiaTheme="minorHAnsi"/>
          <w:sz w:val="28"/>
          <w:szCs w:val="28"/>
          <w:lang w:val="tt-RU" w:eastAsia="en-US"/>
        </w:rPr>
      </w:pPr>
      <w:r w:rsidRPr="00274B7F">
        <w:rPr>
          <w:rFonts w:eastAsiaTheme="minorHAnsi"/>
          <w:sz w:val="28"/>
          <w:szCs w:val="28"/>
          <w:lang w:val="tt-RU" w:eastAsia="en-US"/>
        </w:rPr>
        <w:t xml:space="preserve">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белән каралмаган очракта </w:t>
      </w:r>
      <w:r w:rsidR="006816BA">
        <w:rPr>
          <w:rFonts w:eastAsiaTheme="minorHAnsi"/>
          <w:sz w:val="28"/>
          <w:szCs w:val="28"/>
          <w:lang w:val="tt-RU" w:eastAsia="en-US"/>
        </w:rPr>
        <w:t>дәүләт</w:t>
      </w:r>
      <w:r w:rsidR="006816BA" w:rsidRPr="00274B7F">
        <w:rPr>
          <w:rFonts w:eastAsiaTheme="minorHAnsi"/>
          <w:sz w:val="28"/>
          <w:szCs w:val="28"/>
          <w:lang w:val="tt-RU" w:eastAsia="en-US"/>
        </w:rPr>
        <w:t xml:space="preserve"> </w:t>
      </w:r>
      <w:r w:rsidRPr="00274B7F">
        <w:rPr>
          <w:rFonts w:eastAsiaTheme="minorHAnsi"/>
          <w:sz w:val="28"/>
          <w:szCs w:val="28"/>
          <w:lang w:val="tt-RU" w:eastAsia="en-US"/>
        </w:rPr>
        <w:t>хезмәт</w:t>
      </w:r>
      <w:r w:rsidR="006816BA">
        <w:rPr>
          <w:rFonts w:eastAsiaTheme="minorHAnsi"/>
          <w:sz w:val="28"/>
          <w:szCs w:val="28"/>
          <w:lang w:val="tt-RU" w:eastAsia="en-US"/>
        </w:rPr>
        <w:t>е</w:t>
      </w:r>
      <w:r w:rsidRPr="00274B7F">
        <w:rPr>
          <w:rFonts w:eastAsiaTheme="minorHAnsi"/>
          <w:sz w:val="28"/>
          <w:szCs w:val="28"/>
          <w:lang w:val="tt-RU" w:eastAsia="en-US"/>
        </w:rPr>
        <w:t xml:space="preserve"> күрсәтүдән баш тарту; </w:t>
      </w:r>
    </w:p>
    <w:p w:rsidR="009262B0" w:rsidRPr="009262B0" w:rsidRDefault="006816BA" w:rsidP="009262B0">
      <w:pPr>
        <w:widowControl/>
        <w:autoSpaceDE w:val="0"/>
        <w:autoSpaceDN w:val="0"/>
        <w:adjustRightInd w:val="0"/>
        <w:ind w:firstLine="540"/>
        <w:rPr>
          <w:rFonts w:eastAsiaTheme="minorHAnsi"/>
          <w:sz w:val="28"/>
          <w:szCs w:val="28"/>
          <w:lang w:val="tt-RU" w:eastAsia="en-US"/>
        </w:rPr>
      </w:pPr>
      <w:r>
        <w:rPr>
          <w:rFonts w:eastAsiaTheme="minorHAnsi"/>
          <w:sz w:val="28"/>
          <w:szCs w:val="28"/>
          <w:lang w:val="tt-RU" w:eastAsia="en-US"/>
        </w:rPr>
        <w:t>дәүләт</w:t>
      </w:r>
      <w:r w:rsidRPr="00274B7F">
        <w:rPr>
          <w:rFonts w:eastAsiaTheme="minorHAnsi"/>
          <w:sz w:val="28"/>
          <w:szCs w:val="28"/>
          <w:lang w:val="tt-RU" w:eastAsia="en-US"/>
        </w:rPr>
        <w:t xml:space="preserve"> </w:t>
      </w:r>
      <w:r w:rsidR="009262B0" w:rsidRPr="00274B7F">
        <w:rPr>
          <w:rFonts w:eastAsiaTheme="minorHAnsi"/>
          <w:sz w:val="28"/>
          <w:szCs w:val="28"/>
          <w:lang w:val="tt-RU" w:eastAsia="en-US"/>
        </w:rPr>
        <w:t>хезмәт</w:t>
      </w:r>
      <w:r>
        <w:rPr>
          <w:rFonts w:eastAsiaTheme="minorHAnsi"/>
          <w:sz w:val="28"/>
          <w:szCs w:val="28"/>
          <w:lang w:val="tt-RU" w:eastAsia="en-US"/>
        </w:rPr>
        <w:t>е</w:t>
      </w:r>
      <w:r w:rsidR="009262B0" w:rsidRPr="00274B7F">
        <w:rPr>
          <w:rFonts w:eastAsiaTheme="minorHAnsi"/>
          <w:sz w:val="28"/>
          <w:szCs w:val="28"/>
          <w:lang w:val="tt-RU" w:eastAsia="en-US"/>
        </w:rPr>
        <w:t xml:space="preserve"> күрсәткәндә мөрәҗәгать итүчедән Россия Федерациясенең норматив хокукый актларында, Татарстан Республикасын</w:t>
      </w:r>
      <w:r>
        <w:rPr>
          <w:rFonts w:eastAsiaTheme="minorHAnsi"/>
          <w:sz w:val="28"/>
          <w:szCs w:val="28"/>
          <w:lang w:val="tt-RU" w:eastAsia="en-US"/>
        </w:rPr>
        <w:t xml:space="preserve">ың норматив хокукый актларында </w:t>
      </w:r>
      <w:r w:rsidR="009262B0" w:rsidRPr="00274B7F">
        <w:rPr>
          <w:rFonts w:eastAsiaTheme="minorHAnsi"/>
          <w:sz w:val="28"/>
          <w:szCs w:val="28"/>
          <w:lang w:val="tt-RU" w:eastAsia="en-US"/>
        </w:rPr>
        <w:t>каралмаган түләүне таләп итү;</w:t>
      </w:r>
    </w:p>
    <w:p w:rsidR="009262B0" w:rsidRPr="009262B0" w:rsidRDefault="009262B0" w:rsidP="009262B0">
      <w:pPr>
        <w:widowControl/>
        <w:autoSpaceDE w:val="0"/>
        <w:autoSpaceDN w:val="0"/>
        <w:adjustRightInd w:val="0"/>
        <w:ind w:firstLine="540"/>
        <w:rPr>
          <w:rFonts w:eastAsiaTheme="minorHAnsi"/>
          <w:sz w:val="28"/>
          <w:szCs w:val="28"/>
          <w:lang w:val="tt-RU" w:eastAsia="en-US"/>
        </w:rPr>
      </w:pPr>
      <w:r w:rsidRPr="00274B7F">
        <w:rPr>
          <w:rFonts w:eastAsiaTheme="minorHAnsi"/>
          <w:sz w:val="28"/>
          <w:szCs w:val="28"/>
          <w:lang w:val="tt-RU" w:eastAsia="en-US"/>
        </w:rPr>
        <w:t xml:space="preserve">дәүләт хезмәте күрсәтүче органның, дәүләт хезмәте күрсәтүче органның вазыйфаи затының дәүләт хезмәте күрсәтү нәтиҗәсендә бирелгән документларда күрсәтелгән ялгышларны һәм хаталарны төзәтүдән баш тартуы яисә мондый төзәтмәләрнең билгеләнгән срогын бозу; </w:t>
      </w:r>
    </w:p>
    <w:p w:rsidR="009262B0" w:rsidRPr="009262B0" w:rsidRDefault="009262B0" w:rsidP="009262B0">
      <w:pPr>
        <w:widowControl/>
        <w:autoSpaceDE w:val="0"/>
        <w:autoSpaceDN w:val="0"/>
        <w:adjustRightInd w:val="0"/>
        <w:ind w:firstLine="540"/>
        <w:rPr>
          <w:rFonts w:eastAsiaTheme="minorHAnsi"/>
          <w:sz w:val="28"/>
          <w:szCs w:val="28"/>
          <w:lang w:val="tt-RU" w:eastAsia="en-US"/>
        </w:rPr>
      </w:pPr>
      <w:r w:rsidRPr="009D339B">
        <w:rPr>
          <w:rFonts w:eastAsiaTheme="minorHAnsi"/>
          <w:sz w:val="28"/>
          <w:szCs w:val="28"/>
          <w:lang w:val="tt-RU" w:eastAsia="en-US"/>
        </w:rPr>
        <w:t>дәүләт хезмәте күрсәтү нәтиҗәләре буенча документлар бирү вакытын яки тәртибен бозу;</w:t>
      </w:r>
    </w:p>
    <w:p w:rsidR="009262B0" w:rsidRPr="009262B0" w:rsidRDefault="009262B0" w:rsidP="009262B0">
      <w:pPr>
        <w:widowControl/>
        <w:autoSpaceDE w:val="0"/>
        <w:autoSpaceDN w:val="0"/>
        <w:adjustRightInd w:val="0"/>
        <w:ind w:firstLine="540"/>
        <w:rPr>
          <w:rFonts w:eastAsiaTheme="minorHAnsi"/>
          <w:sz w:val="28"/>
          <w:szCs w:val="28"/>
          <w:lang w:val="tt-RU" w:eastAsia="en-US"/>
        </w:rPr>
      </w:pPr>
      <w:r w:rsidRPr="009D339B">
        <w:rPr>
          <w:rFonts w:eastAsiaTheme="minorHAnsi"/>
          <w:sz w:val="28"/>
          <w:szCs w:val="28"/>
          <w:lang w:val="tt-RU" w:eastAsia="en-US"/>
        </w:rPr>
        <w:t xml:space="preserve">әгәр федераль законнар һәм алар нигезендә кабул ителгән Россия Федерациясенең башка норматив хокукый актлары, Татарстан Республикасы  законнары һәм </w:t>
      </w:r>
      <w:r w:rsidR="006816BA">
        <w:rPr>
          <w:rFonts w:eastAsiaTheme="minorHAnsi"/>
          <w:sz w:val="28"/>
          <w:szCs w:val="28"/>
          <w:lang w:val="tt-RU" w:eastAsia="en-US"/>
        </w:rPr>
        <w:t>башка норматив хокукый актлары</w:t>
      </w:r>
      <w:r w:rsidRPr="009D339B">
        <w:rPr>
          <w:rFonts w:eastAsiaTheme="minorHAnsi"/>
          <w:sz w:val="28"/>
          <w:szCs w:val="28"/>
          <w:lang w:val="tt-RU" w:eastAsia="en-US"/>
        </w:rPr>
        <w:t xml:space="preserve"> белән туктатып тору өчен нигезләр каралмаган булса, дәүләт хезмәт</w:t>
      </w:r>
      <w:r w:rsidR="00A2639A">
        <w:rPr>
          <w:rFonts w:eastAsiaTheme="minorHAnsi"/>
          <w:sz w:val="28"/>
          <w:szCs w:val="28"/>
          <w:lang w:val="tt-RU" w:eastAsia="en-US"/>
        </w:rPr>
        <w:t>е</w:t>
      </w:r>
      <w:r w:rsidRPr="009D339B">
        <w:rPr>
          <w:rFonts w:eastAsiaTheme="minorHAnsi"/>
          <w:sz w:val="28"/>
          <w:szCs w:val="28"/>
          <w:lang w:val="tt-RU" w:eastAsia="en-US"/>
        </w:rPr>
        <w:t xml:space="preserve"> күрсәтүне туктатып тору. </w:t>
      </w:r>
    </w:p>
    <w:p w:rsidR="009262B0" w:rsidRPr="009262B0" w:rsidRDefault="00A2639A" w:rsidP="009262B0">
      <w:pPr>
        <w:widowControl/>
        <w:autoSpaceDE w:val="0"/>
        <w:autoSpaceDN w:val="0"/>
        <w:adjustRightInd w:val="0"/>
        <w:ind w:firstLine="540"/>
        <w:rPr>
          <w:rFonts w:eastAsiaTheme="minorHAnsi"/>
          <w:sz w:val="28"/>
          <w:szCs w:val="28"/>
          <w:lang w:val="tt-RU" w:eastAsia="en-US"/>
        </w:rPr>
      </w:pPr>
      <w:r>
        <w:rPr>
          <w:rFonts w:eastAsiaTheme="minorHAnsi"/>
          <w:sz w:val="28"/>
          <w:szCs w:val="28"/>
          <w:lang w:val="tt-RU" w:eastAsia="en-US"/>
        </w:rPr>
        <w:lastRenderedPageBreak/>
        <w:t>дәүләт</w:t>
      </w:r>
      <w:r w:rsidRPr="00274B7F">
        <w:rPr>
          <w:rFonts w:eastAsiaTheme="minorHAnsi"/>
          <w:sz w:val="28"/>
          <w:szCs w:val="28"/>
          <w:lang w:val="tt-RU" w:eastAsia="en-US"/>
        </w:rPr>
        <w:t xml:space="preserve"> </w:t>
      </w:r>
      <w:r w:rsidR="009262B0" w:rsidRPr="009D339B">
        <w:rPr>
          <w:rFonts w:eastAsiaTheme="minorHAnsi"/>
          <w:sz w:val="28"/>
          <w:szCs w:val="28"/>
          <w:lang w:val="tt-RU" w:eastAsia="en-US"/>
        </w:rPr>
        <w:t>хезмәт</w:t>
      </w:r>
      <w:r>
        <w:rPr>
          <w:rFonts w:eastAsiaTheme="minorHAnsi"/>
          <w:sz w:val="28"/>
          <w:szCs w:val="28"/>
          <w:lang w:val="tt-RU" w:eastAsia="en-US"/>
        </w:rPr>
        <w:t>е</w:t>
      </w:r>
      <w:r w:rsidR="009262B0" w:rsidRPr="009D339B">
        <w:rPr>
          <w:rFonts w:eastAsiaTheme="minorHAnsi"/>
          <w:sz w:val="28"/>
          <w:szCs w:val="28"/>
          <w:lang w:val="tt-RU" w:eastAsia="en-US"/>
        </w:rPr>
        <w:t xml:space="preserve"> күрсәткәндә зарур булган документларның яисә мәгълүматның булмавы һәм (яисә) дөрес булмавы күрсәтелмәгәндә документларны беренчел кабул итүдән яисә </w:t>
      </w:r>
      <w:r>
        <w:rPr>
          <w:rFonts w:eastAsiaTheme="minorHAnsi"/>
          <w:sz w:val="28"/>
          <w:szCs w:val="28"/>
          <w:lang w:val="tt-RU" w:eastAsia="en-US"/>
        </w:rPr>
        <w:t>210-ФЗ номерлы Федераль законның</w:t>
      </w:r>
      <w:r w:rsidR="009262B0" w:rsidRPr="009D339B">
        <w:rPr>
          <w:rFonts w:eastAsiaTheme="minorHAnsi"/>
          <w:sz w:val="28"/>
          <w:szCs w:val="28"/>
          <w:lang w:val="tt-RU" w:eastAsia="en-US"/>
        </w:rPr>
        <w:t xml:space="preserve"> 7 статьясындагы 1 өлешенең 4 пунктында каралган очраклардан тыш, </w:t>
      </w:r>
      <w:r>
        <w:rPr>
          <w:rFonts w:eastAsiaTheme="minorHAnsi"/>
          <w:sz w:val="28"/>
          <w:szCs w:val="28"/>
          <w:lang w:val="tt-RU" w:eastAsia="en-US"/>
        </w:rPr>
        <w:t>дәүләт</w:t>
      </w:r>
      <w:r w:rsidRPr="00274B7F">
        <w:rPr>
          <w:rFonts w:eastAsiaTheme="minorHAnsi"/>
          <w:sz w:val="28"/>
          <w:szCs w:val="28"/>
          <w:lang w:val="tt-RU" w:eastAsia="en-US"/>
        </w:rPr>
        <w:t xml:space="preserve"> </w:t>
      </w:r>
      <w:r w:rsidR="009262B0" w:rsidRPr="009D339B">
        <w:rPr>
          <w:rFonts w:eastAsiaTheme="minorHAnsi"/>
          <w:sz w:val="28"/>
          <w:szCs w:val="28"/>
          <w:lang w:val="tt-RU" w:eastAsia="en-US"/>
        </w:rPr>
        <w:t>хезмәт</w:t>
      </w:r>
      <w:r>
        <w:rPr>
          <w:rFonts w:eastAsiaTheme="minorHAnsi"/>
          <w:sz w:val="28"/>
          <w:szCs w:val="28"/>
          <w:lang w:val="tt-RU" w:eastAsia="en-US"/>
        </w:rPr>
        <w:t>е</w:t>
      </w:r>
      <w:r w:rsidR="009262B0" w:rsidRPr="009D339B">
        <w:rPr>
          <w:rFonts w:eastAsiaTheme="minorHAnsi"/>
          <w:sz w:val="28"/>
          <w:szCs w:val="28"/>
          <w:lang w:val="tt-RU" w:eastAsia="en-US"/>
        </w:rPr>
        <w:t xml:space="preserve"> күрсәтүдән баш тартканд</w:t>
      </w:r>
      <w:r>
        <w:rPr>
          <w:rFonts w:eastAsiaTheme="minorHAnsi"/>
          <w:sz w:val="28"/>
          <w:szCs w:val="28"/>
          <w:lang w:val="tt-RU" w:eastAsia="en-US"/>
        </w:rPr>
        <w:t>а мөрәҗәгать итүчедән таләп итү.</w:t>
      </w:r>
      <w:r w:rsidR="009262B0" w:rsidRPr="009D339B">
        <w:rPr>
          <w:rFonts w:eastAsiaTheme="minorHAnsi"/>
          <w:sz w:val="28"/>
          <w:szCs w:val="28"/>
          <w:lang w:val="tt-RU" w:eastAsia="en-US"/>
        </w:rPr>
        <w:t xml:space="preserve"> </w:t>
      </w:r>
    </w:p>
    <w:p w:rsidR="009262B0" w:rsidRPr="00274B7F" w:rsidRDefault="009262B0" w:rsidP="009262B0">
      <w:pPr>
        <w:ind w:firstLine="567"/>
        <w:rPr>
          <w:sz w:val="28"/>
          <w:szCs w:val="28"/>
        </w:rPr>
      </w:pPr>
      <w:r w:rsidRPr="009D339B">
        <w:rPr>
          <w:sz w:val="28"/>
          <w:szCs w:val="28"/>
          <w:lang w:val="tt-RU"/>
        </w:rPr>
        <w:t>5.3. Шикаять язмача кәгазьдә яки электрон формада бирелә.</w:t>
      </w:r>
    </w:p>
    <w:p w:rsidR="009262B0" w:rsidRPr="009D339B" w:rsidRDefault="009262B0" w:rsidP="009262B0">
      <w:pPr>
        <w:ind w:firstLine="567"/>
        <w:rPr>
          <w:sz w:val="28"/>
          <w:szCs w:val="28"/>
        </w:rPr>
      </w:pPr>
      <w:r w:rsidRPr="009D339B">
        <w:rPr>
          <w:sz w:val="28"/>
          <w:szCs w:val="28"/>
          <w:lang w:val="tt-RU"/>
        </w:rPr>
        <w:t xml:space="preserve">Шикаять почта аша, Күпфункцияле үзәк аша, интернет челтәре, </w:t>
      </w:r>
      <w:r w:rsidR="00664CF9">
        <w:rPr>
          <w:sz w:val="28"/>
          <w:szCs w:val="28"/>
          <w:lang w:val="tt-RU"/>
        </w:rPr>
        <w:t>Министрлыкның</w:t>
      </w:r>
      <w:r w:rsidRPr="009D339B">
        <w:rPr>
          <w:sz w:val="28"/>
          <w:szCs w:val="28"/>
          <w:lang w:val="tt-RU"/>
        </w:rPr>
        <w:t xml:space="preserve"> рәсми сайты </w:t>
      </w:r>
      <w:r w:rsidR="00664CF9" w:rsidRPr="009D339B">
        <w:rPr>
          <w:sz w:val="28"/>
          <w:szCs w:val="28"/>
        </w:rPr>
        <w:t>(</w:t>
      </w:r>
      <w:r w:rsidR="00664CF9" w:rsidRPr="009D339B">
        <w:rPr>
          <w:bCs/>
          <w:sz w:val="28"/>
          <w:szCs w:val="28"/>
        </w:rPr>
        <w:t>http://www.</w:t>
      </w:r>
      <w:r w:rsidR="00664CF9" w:rsidRPr="009D339B">
        <w:t xml:space="preserve"> </w:t>
      </w:r>
      <w:r w:rsidR="00664CF9" w:rsidRPr="009D339B">
        <w:rPr>
          <w:bCs/>
          <w:sz w:val="28"/>
          <w:szCs w:val="28"/>
        </w:rPr>
        <w:t>mindortrans.tatarstan.ru</w:t>
      </w:r>
      <w:r w:rsidR="00664CF9" w:rsidRPr="009D339B">
        <w:rPr>
          <w:sz w:val="28"/>
          <w:szCs w:val="28"/>
        </w:rPr>
        <w:t>)</w:t>
      </w:r>
      <w:r w:rsidRPr="009D339B">
        <w:rPr>
          <w:sz w:val="28"/>
          <w:szCs w:val="28"/>
          <w:lang w:val="tt-RU"/>
        </w:rPr>
        <w:t>, Татарстан Республикасы дәүләт һәм муниципаль хезмәтләр бердәм порталы (http://uslugi.tatar.ru), дәүләт һәм муниципаль хезмәтләрнең</w:t>
      </w:r>
      <w:r w:rsidR="00664CF9">
        <w:rPr>
          <w:sz w:val="28"/>
          <w:szCs w:val="28"/>
          <w:lang w:val="tt-RU"/>
        </w:rPr>
        <w:t xml:space="preserve"> (функцияләрнең) бердәм порталы</w:t>
      </w:r>
      <w:r w:rsidRPr="009D339B">
        <w:rPr>
          <w:sz w:val="28"/>
          <w:szCs w:val="28"/>
          <w:lang w:val="tt-RU"/>
        </w:rPr>
        <w:t xml:space="preserve"> (http://www.gosuslugi.ru) аша җибәрелергә мөмкин, шулай ук мөрәҗәгать итүчене шәхси кабул иткән вакытта алынырга мөмкин.</w:t>
      </w:r>
    </w:p>
    <w:p w:rsidR="00B2081F" w:rsidRDefault="00664CF9" w:rsidP="009262B0">
      <w:pPr>
        <w:autoSpaceDE w:val="0"/>
        <w:autoSpaceDN w:val="0"/>
        <w:adjustRightInd w:val="0"/>
        <w:ind w:firstLine="708"/>
        <w:rPr>
          <w:sz w:val="28"/>
          <w:szCs w:val="28"/>
          <w:lang w:val="tt-RU"/>
        </w:rPr>
      </w:pPr>
      <w:r w:rsidRPr="00664CF9">
        <w:rPr>
          <w:sz w:val="28"/>
          <w:szCs w:val="28"/>
          <w:lang w:val="tt-RU"/>
        </w:rPr>
        <w:t>КФҮнең, КФҮ хезмәткәренең карарларына һәм гамәлләренә (гамәл кылмауларына) шикаятьне почта аша</w:t>
      </w:r>
      <w:r w:rsidR="009262B0" w:rsidRPr="009D339B">
        <w:rPr>
          <w:sz w:val="28"/>
          <w:szCs w:val="28"/>
          <w:lang w:val="tt-RU"/>
        </w:rPr>
        <w:t xml:space="preserve">, Күпфункцияле үзәк аша, интернет челтәре, </w:t>
      </w:r>
      <w:r w:rsidR="00B2081F" w:rsidRPr="00664CF9">
        <w:rPr>
          <w:sz w:val="28"/>
          <w:szCs w:val="28"/>
          <w:lang w:val="tt-RU"/>
        </w:rPr>
        <w:t>КФҮнең</w:t>
      </w:r>
      <w:r w:rsidR="00B2081F" w:rsidRPr="009D339B">
        <w:rPr>
          <w:sz w:val="28"/>
          <w:szCs w:val="28"/>
          <w:lang w:val="tt-RU"/>
        </w:rPr>
        <w:t xml:space="preserve"> </w:t>
      </w:r>
      <w:r w:rsidR="009262B0" w:rsidRPr="009D339B">
        <w:rPr>
          <w:sz w:val="28"/>
          <w:szCs w:val="28"/>
          <w:lang w:val="tt-RU"/>
        </w:rPr>
        <w:t xml:space="preserve">рәсми сайты </w:t>
      </w:r>
      <w:r w:rsidR="00B2081F" w:rsidRPr="009D339B">
        <w:rPr>
          <w:color w:val="000000"/>
          <w:sz w:val="28"/>
          <w:szCs w:val="28"/>
        </w:rPr>
        <w:t>(</w:t>
      </w:r>
      <w:hyperlink r:id="rId27" w:history="1">
        <w:r w:rsidR="00B2081F" w:rsidRPr="009D339B">
          <w:rPr>
            <w:rStyle w:val="a3"/>
            <w:color w:val="000000"/>
            <w:sz w:val="28"/>
            <w:szCs w:val="28"/>
            <w:u w:val="none"/>
          </w:rPr>
          <w:t>http://mfc16.tatarstan.ru</w:t>
        </w:r>
      </w:hyperlink>
      <w:r w:rsidR="00B2081F" w:rsidRPr="009D339B">
        <w:rPr>
          <w:color w:val="000000"/>
          <w:sz w:val="28"/>
          <w:szCs w:val="28"/>
        </w:rPr>
        <w:t>)</w:t>
      </w:r>
      <w:r w:rsidR="009262B0" w:rsidRPr="009D339B">
        <w:rPr>
          <w:sz w:val="28"/>
          <w:szCs w:val="28"/>
          <w:lang w:val="tt-RU"/>
        </w:rPr>
        <w:t>, Татарстан Республикасы дәүләт һәм муниципаль хезмәтләр бердәм порталы (http://uslugi.tatar.ru), дәүләт һәм муниципаль хезмәтләрнең (функцияләрнең) бердәм порталы  (http://www.gosuslugi.ru) аша җибәрелергә мөмкин, шулай ук мөрәҗәгать итүчене шәхси кабул</w:t>
      </w:r>
      <w:r w:rsidR="00B2081F">
        <w:rPr>
          <w:sz w:val="28"/>
          <w:szCs w:val="28"/>
          <w:lang w:val="tt-RU"/>
        </w:rPr>
        <w:t xml:space="preserve"> иткән вакытта алынырга мөмкин.</w:t>
      </w:r>
    </w:p>
    <w:p w:rsidR="009262B0" w:rsidRDefault="009262B0" w:rsidP="009262B0">
      <w:pPr>
        <w:autoSpaceDE w:val="0"/>
        <w:autoSpaceDN w:val="0"/>
        <w:adjustRightInd w:val="0"/>
        <w:ind w:firstLine="708"/>
        <w:rPr>
          <w:sz w:val="28"/>
          <w:szCs w:val="28"/>
          <w:lang w:val="tt-RU"/>
        </w:rPr>
      </w:pPr>
      <w:r w:rsidRPr="00274B7F">
        <w:rPr>
          <w:sz w:val="28"/>
          <w:szCs w:val="28"/>
          <w:lang w:val="tt-RU"/>
        </w:rPr>
        <w:t xml:space="preserve">5.4. Шикаятьне карау срогы – аны теркәлгән көннән соң </w:t>
      </w:r>
      <w:r w:rsidR="006D1C32">
        <w:rPr>
          <w:sz w:val="28"/>
          <w:szCs w:val="28"/>
          <w:lang w:val="tt-RU"/>
        </w:rPr>
        <w:t>15</w:t>
      </w:r>
      <w:r w:rsidRPr="00274B7F">
        <w:rPr>
          <w:sz w:val="28"/>
          <w:szCs w:val="28"/>
          <w:lang w:val="tt-RU"/>
        </w:rPr>
        <w:t xml:space="preserve"> көн эчендә. </w:t>
      </w:r>
      <w:r w:rsidR="006D1C32">
        <w:rPr>
          <w:sz w:val="28"/>
          <w:szCs w:val="28"/>
          <w:lang w:val="tt-RU"/>
        </w:rPr>
        <w:t>Дәүләт</w:t>
      </w:r>
      <w:r w:rsidRPr="00274B7F">
        <w:rPr>
          <w:sz w:val="28"/>
          <w:szCs w:val="28"/>
          <w:lang w:val="tt-RU"/>
        </w:rPr>
        <w:t xml:space="preserve"> хезмәт</w:t>
      </w:r>
      <w:r w:rsidR="006D1C32">
        <w:rPr>
          <w:sz w:val="28"/>
          <w:szCs w:val="28"/>
          <w:lang w:val="tt-RU"/>
        </w:rPr>
        <w:t>е</w:t>
      </w:r>
      <w:r w:rsidRPr="00274B7F">
        <w:rPr>
          <w:sz w:val="28"/>
          <w:szCs w:val="28"/>
          <w:lang w:val="tt-RU"/>
        </w:rPr>
        <w:t xml:space="preserve"> күрсәтүче органның, </w:t>
      </w:r>
      <w:r w:rsidR="006D1C32">
        <w:rPr>
          <w:sz w:val="28"/>
          <w:szCs w:val="28"/>
          <w:lang w:val="tt-RU"/>
        </w:rPr>
        <w:t>дәүләт</w:t>
      </w:r>
      <w:r w:rsidRPr="00274B7F">
        <w:rPr>
          <w:sz w:val="28"/>
          <w:szCs w:val="28"/>
          <w:lang w:val="tt-RU"/>
        </w:rPr>
        <w:t xml:space="preserve"> хезмәт</w:t>
      </w:r>
      <w:r w:rsidR="006D1C32">
        <w:rPr>
          <w:sz w:val="28"/>
          <w:szCs w:val="28"/>
          <w:lang w:val="tt-RU"/>
        </w:rPr>
        <w:t>е</w:t>
      </w:r>
      <w:r w:rsidRPr="00274B7F">
        <w:rPr>
          <w:sz w:val="28"/>
          <w:szCs w:val="28"/>
          <w:lang w:val="tt-RU"/>
        </w:rPr>
        <w:t xml:space="preserve"> күр</w:t>
      </w:r>
      <w:r w:rsidR="006D1C32">
        <w:rPr>
          <w:sz w:val="28"/>
          <w:szCs w:val="28"/>
          <w:lang w:val="tt-RU"/>
        </w:rPr>
        <w:t xml:space="preserve">сәтүче органдагы вазифаи затның, </w:t>
      </w:r>
      <w:r w:rsidR="006D1C32" w:rsidRPr="006D1C32">
        <w:rPr>
          <w:rFonts w:eastAsia="Calibri"/>
          <w:sz w:val="28"/>
          <w:szCs w:val="28"/>
          <w:lang w:val="tt-RU" w:eastAsia="en-US"/>
        </w:rPr>
        <w:t>яисә дәүләт хезмәткәрен</w:t>
      </w:r>
      <w:r w:rsidR="006D1C32">
        <w:rPr>
          <w:rFonts w:eastAsia="Calibri"/>
          <w:sz w:val="28"/>
          <w:szCs w:val="28"/>
          <w:lang w:val="tt-RU" w:eastAsia="en-US"/>
        </w:rPr>
        <w:t>енең</w:t>
      </w:r>
      <w:r w:rsidR="006D1C32" w:rsidRPr="006D1C32">
        <w:rPr>
          <w:rFonts w:eastAsia="Calibri"/>
          <w:sz w:val="28"/>
          <w:szCs w:val="28"/>
          <w:lang w:val="tt-RU" w:eastAsia="en-US"/>
        </w:rPr>
        <w:t>, КФҮ хезмәткәрен</w:t>
      </w:r>
      <w:r w:rsidR="006D1C32">
        <w:rPr>
          <w:rFonts w:eastAsia="Calibri"/>
          <w:sz w:val="28"/>
          <w:szCs w:val="28"/>
          <w:lang w:val="tt-RU" w:eastAsia="en-US"/>
        </w:rPr>
        <w:t>ең</w:t>
      </w:r>
      <w:r w:rsidR="006D1C32" w:rsidRPr="006D1C32">
        <w:rPr>
          <w:rFonts w:eastAsia="Calibri"/>
          <w:sz w:val="28"/>
          <w:szCs w:val="28"/>
          <w:lang w:val="tt-RU" w:eastAsia="en-US"/>
        </w:rPr>
        <w:t xml:space="preserve"> мөрәҗәгать итүчедән документларны кабул итүдә</w:t>
      </w:r>
      <w:r w:rsidR="00497E1A">
        <w:rPr>
          <w:rFonts w:eastAsia="Calibri"/>
          <w:sz w:val="28"/>
          <w:szCs w:val="28"/>
          <w:lang w:val="tt-RU" w:eastAsia="en-US"/>
        </w:rPr>
        <w:t>н</w:t>
      </w:r>
      <w:r w:rsidR="006D1C32" w:rsidRPr="006D1C32">
        <w:rPr>
          <w:rFonts w:eastAsia="Calibri"/>
          <w:sz w:val="28"/>
          <w:szCs w:val="28"/>
          <w:lang w:val="tt-RU" w:eastAsia="en-US"/>
        </w:rPr>
        <w:t xml:space="preserve"> </w:t>
      </w:r>
      <w:r w:rsidRPr="00274B7F">
        <w:rPr>
          <w:sz w:val="28"/>
          <w:szCs w:val="28"/>
          <w:lang w:val="tt-RU"/>
        </w:rPr>
        <w:t>яисә җибәрелгән ялгыш һәм хаталарны төзәтүдән баш тартуына яисә мондый төзәтмәләрнең билгеләнгән срогын бозуга шикаять биргән очракта – аны теркәгән көннән соң биш эш көне эчендә.</w:t>
      </w:r>
    </w:p>
    <w:p w:rsidR="009262B0" w:rsidRPr="009262B0" w:rsidRDefault="009262B0" w:rsidP="009262B0">
      <w:pPr>
        <w:ind w:firstLine="567"/>
        <w:rPr>
          <w:sz w:val="28"/>
          <w:szCs w:val="28"/>
          <w:lang w:val="tt-RU"/>
        </w:rPr>
      </w:pPr>
      <w:r w:rsidRPr="00274B7F">
        <w:rPr>
          <w:sz w:val="28"/>
          <w:szCs w:val="28"/>
          <w:lang w:val="tt-RU"/>
        </w:rPr>
        <w:t>5.5. Шикаятьтә түбәндәгеләр булырга тиеш:</w:t>
      </w:r>
    </w:p>
    <w:p w:rsidR="009262B0" w:rsidRPr="009262B0" w:rsidRDefault="009262B0" w:rsidP="009262B0">
      <w:pPr>
        <w:ind w:firstLine="567"/>
        <w:rPr>
          <w:sz w:val="28"/>
          <w:szCs w:val="28"/>
          <w:lang w:val="tt-RU"/>
        </w:rPr>
      </w:pPr>
      <w:r w:rsidRPr="00274B7F">
        <w:rPr>
          <w:sz w:val="28"/>
          <w:szCs w:val="28"/>
          <w:lang w:val="tt-RU"/>
        </w:rPr>
        <w:t xml:space="preserve">1) карарларна һәм гамәлләрнә (гамәл кылмауга) шикаять белдерелгән хезмәт күрсәтә торган органның яки </w:t>
      </w:r>
      <w:r w:rsidR="009C0A50">
        <w:rPr>
          <w:sz w:val="28"/>
          <w:szCs w:val="28"/>
          <w:lang w:val="tt-RU"/>
        </w:rPr>
        <w:t>дәүләт</w:t>
      </w:r>
      <w:r w:rsidR="009C0A50" w:rsidRPr="006853C6">
        <w:rPr>
          <w:sz w:val="28"/>
          <w:szCs w:val="28"/>
          <w:lang w:val="tt-RU"/>
        </w:rPr>
        <w:t xml:space="preserve"> </w:t>
      </w:r>
      <w:r w:rsidRPr="00274B7F">
        <w:rPr>
          <w:sz w:val="28"/>
          <w:szCs w:val="28"/>
          <w:lang w:val="tt-RU"/>
        </w:rPr>
        <w:t>хезмәткәр</w:t>
      </w:r>
      <w:r w:rsidR="009C0A50">
        <w:rPr>
          <w:sz w:val="28"/>
          <w:szCs w:val="28"/>
          <w:lang w:val="tt-RU"/>
        </w:rPr>
        <w:t>е</w:t>
      </w:r>
      <w:r w:rsidRPr="00274B7F">
        <w:rPr>
          <w:sz w:val="28"/>
          <w:szCs w:val="28"/>
          <w:lang w:val="tt-RU"/>
        </w:rPr>
        <w:t>нең, күпфункцияле үзәкнең, аның җитәкчесе һәм (яки) хезмәткәренең исеме;</w:t>
      </w:r>
    </w:p>
    <w:p w:rsidR="009262B0" w:rsidRPr="009262B0" w:rsidRDefault="009262B0" w:rsidP="009262B0">
      <w:pPr>
        <w:ind w:firstLine="567"/>
        <w:rPr>
          <w:sz w:val="28"/>
          <w:szCs w:val="28"/>
          <w:lang w:val="tt-RU"/>
        </w:rPr>
      </w:pPr>
      <w:r w:rsidRPr="00274B7F">
        <w:rPr>
          <w:sz w:val="28"/>
          <w:szCs w:val="28"/>
          <w:lang w:val="tt-RU"/>
        </w:rPr>
        <w:t>2) мөрәҗәгать итүченең – физик затның фамилиясе, исеме, атасының исеме (соңгысы – булган очракта), яшәү урыны турында мәгълүмат яисә мөрәҗәгать итүченең – юридик затның атамасы, урнашу урыны турында мәгълүмат, шулай ук мөрәҗәгать итүчегә җавап җибәрелергә тиешле элемтә өчен телефон номеры (номерлары), электрон почта адресы(-лары) (булган очракта) һәм почта адресы;</w:t>
      </w:r>
    </w:p>
    <w:p w:rsidR="009262B0" w:rsidRPr="009262B0" w:rsidRDefault="009262B0" w:rsidP="009262B0">
      <w:pPr>
        <w:ind w:firstLine="567"/>
        <w:rPr>
          <w:sz w:val="28"/>
          <w:szCs w:val="28"/>
          <w:lang w:val="tt-RU"/>
        </w:rPr>
      </w:pPr>
      <w:r w:rsidRPr="00274B7F">
        <w:rPr>
          <w:sz w:val="28"/>
          <w:szCs w:val="28"/>
          <w:lang w:val="tt-RU"/>
        </w:rPr>
        <w:t xml:space="preserve">3) </w:t>
      </w:r>
      <w:r w:rsidR="00763A13">
        <w:rPr>
          <w:sz w:val="28"/>
          <w:szCs w:val="28"/>
          <w:lang w:val="tt-RU"/>
        </w:rPr>
        <w:t>дәүләт</w:t>
      </w:r>
      <w:r w:rsidRPr="00274B7F">
        <w:rPr>
          <w:sz w:val="28"/>
          <w:szCs w:val="28"/>
          <w:lang w:val="tt-RU"/>
        </w:rPr>
        <w:t xml:space="preserve"> хезмәт</w:t>
      </w:r>
      <w:r w:rsidR="00763A13">
        <w:rPr>
          <w:sz w:val="28"/>
          <w:szCs w:val="28"/>
          <w:lang w:val="tt-RU"/>
        </w:rPr>
        <w:t>е</w:t>
      </w:r>
      <w:r w:rsidRPr="00274B7F">
        <w:rPr>
          <w:sz w:val="28"/>
          <w:szCs w:val="28"/>
          <w:lang w:val="tt-RU"/>
        </w:rPr>
        <w:t xml:space="preserve"> күрсәтә торган органның, органның </w:t>
      </w:r>
      <w:r w:rsidR="00763A13">
        <w:rPr>
          <w:sz w:val="28"/>
          <w:szCs w:val="28"/>
          <w:lang w:val="tt-RU"/>
        </w:rPr>
        <w:t>дәүләт</w:t>
      </w:r>
      <w:r w:rsidRPr="00274B7F">
        <w:rPr>
          <w:sz w:val="28"/>
          <w:szCs w:val="28"/>
          <w:lang w:val="tt-RU"/>
        </w:rPr>
        <w:t xml:space="preserve"> хезмәт</w:t>
      </w:r>
      <w:r w:rsidR="00763A13">
        <w:rPr>
          <w:sz w:val="28"/>
          <w:szCs w:val="28"/>
          <w:lang w:val="tt-RU"/>
        </w:rPr>
        <w:t>е</w:t>
      </w:r>
      <w:r w:rsidRPr="00274B7F">
        <w:rPr>
          <w:sz w:val="28"/>
          <w:szCs w:val="28"/>
          <w:lang w:val="tt-RU"/>
        </w:rPr>
        <w:t xml:space="preserve"> күрсәтүче вазифаи затының, </w:t>
      </w:r>
      <w:r w:rsidR="00763A13">
        <w:rPr>
          <w:sz w:val="28"/>
          <w:szCs w:val="28"/>
          <w:lang w:val="tt-RU"/>
        </w:rPr>
        <w:t>дәүләт</w:t>
      </w:r>
      <w:r w:rsidR="00763A13" w:rsidRPr="00274B7F">
        <w:rPr>
          <w:sz w:val="28"/>
          <w:szCs w:val="28"/>
          <w:lang w:val="tt-RU"/>
        </w:rPr>
        <w:t xml:space="preserve"> </w:t>
      </w:r>
      <w:r w:rsidRPr="00274B7F">
        <w:rPr>
          <w:sz w:val="28"/>
          <w:szCs w:val="28"/>
          <w:lang w:val="tt-RU"/>
        </w:rPr>
        <w:t>хезмәткәрнең, күпфункцияле үзәкнең, күпфункцияле үзәк хезмәткәренең шикаять белдерелгән карарлары һәм гамәлләре (гамәл кылмаулары) турында мәгълүмат;</w:t>
      </w:r>
    </w:p>
    <w:p w:rsidR="009262B0" w:rsidRPr="009262B0" w:rsidRDefault="009262B0" w:rsidP="009262B0">
      <w:pPr>
        <w:ind w:firstLine="567"/>
        <w:rPr>
          <w:sz w:val="28"/>
          <w:szCs w:val="28"/>
          <w:lang w:val="tt-RU"/>
        </w:rPr>
      </w:pPr>
      <w:r w:rsidRPr="00274B7F">
        <w:rPr>
          <w:sz w:val="28"/>
          <w:szCs w:val="28"/>
          <w:lang w:val="tt-RU"/>
        </w:rPr>
        <w:t xml:space="preserve">4) гариза бирүченең хезмәт күрсәтә торган органның, органның хезмәт күрсәтүче вазифаи затының яки </w:t>
      </w:r>
      <w:r w:rsidR="00763A13">
        <w:rPr>
          <w:sz w:val="28"/>
          <w:szCs w:val="28"/>
          <w:lang w:val="tt-RU"/>
        </w:rPr>
        <w:t>дәүләт</w:t>
      </w:r>
      <w:r w:rsidR="00763A13" w:rsidRPr="00274B7F">
        <w:rPr>
          <w:sz w:val="28"/>
          <w:szCs w:val="28"/>
          <w:lang w:val="tt-RU"/>
        </w:rPr>
        <w:t xml:space="preserve"> </w:t>
      </w:r>
      <w:r w:rsidRPr="00274B7F">
        <w:rPr>
          <w:sz w:val="28"/>
          <w:szCs w:val="28"/>
          <w:lang w:val="tt-RU"/>
        </w:rPr>
        <w:t>хезмәткәр</w:t>
      </w:r>
      <w:r w:rsidR="00763A13">
        <w:rPr>
          <w:sz w:val="28"/>
          <w:szCs w:val="28"/>
          <w:lang w:val="tt-RU"/>
        </w:rPr>
        <w:t>е</w:t>
      </w:r>
      <w:r w:rsidRPr="00274B7F">
        <w:rPr>
          <w:sz w:val="28"/>
          <w:szCs w:val="28"/>
          <w:lang w:val="tt-RU"/>
        </w:rPr>
        <w:t>нең, күпфункцияле үзәкнең, күпфункцияле үзәк хезмәткәренең карары һәм гамәлләре (гамәл кылмавы) белән килешмәвен нигезли торган дәлилләр.</w:t>
      </w:r>
    </w:p>
    <w:p w:rsidR="009262B0" w:rsidRPr="009262B0" w:rsidRDefault="009262B0" w:rsidP="009262B0">
      <w:pPr>
        <w:widowControl/>
        <w:autoSpaceDE w:val="0"/>
        <w:autoSpaceDN w:val="0"/>
        <w:adjustRightInd w:val="0"/>
        <w:ind w:firstLine="540"/>
        <w:rPr>
          <w:rFonts w:eastAsiaTheme="minorHAnsi"/>
          <w:sz w:val="28"/>
          <w:szCs w:val="28"/>
          <w:lang w:val="tt-RU" w:eastAsia="en-US"/>
        </w:rPr>
      </w:pPr>
      <w:r w:rsidRPr="00274B7F">
        <w:rPr>
          <w:sz w:val="28"/>
          <w:szCs w:val="28"/>
          <w:lang w:val="tt-RU"/>
        </w:rPr>
        <w:t>5.6. Гариза бирүче мөрәҗәгать итүченең дәлилләрен, йә аларның күчермәләрен раслый торган документлар (булганда) тапшырылырга мөмкин.</w:t>
      </w:r>
    </w:p>
    <w:p w:rsidR="009262B0" w:rsidRPr="009262B0" w:rsidRDefault="009262B0" w:rsidP="009262B0">
      <w:pPr>
        <w:ind w:firstLine="567"/>
        <w:rPr>
          <w:sz w:val="28"/>
          <w:szCs w:val="28"/>
          <w:lang w:val="tt-RU"/>
        </w:rPr>
      </w:pPr>
      <w:r w:rsidRPr="00274B7F">
        <w:rPr>
          <w:sz w:val="28"/>
          <w:szCs w:val="28"/>
          <w:lang w:val="tt-RU"/>
        </w:rPr>
        <w:t xml:space="preserve">5.7. Шикаятьне карап тикшерү нәтиҗәләре буенча түбәндәге карарларның </w:t>
      </w:r>
      <w:r w:rsidRPr="00274B7F">
        <w:rPr>
          <w:sz w:val="28"/>
          <w:szCs w:val="28"/>
          <w:lang w:val="tt-RU"/>
        </w:rPr>
        <w:lastRenderedPageBreak/>
        <w:t>берсе кабул ителә:</w:t>
      </w:r>
    </w:p>
    <w:p w:rsidR="009262B0" w:rsidRPr="009262B0" w:rsidRDefault="009262B0" w:rsidP="009262B0">
      <w:pPr>
        <w:autoSpaceDE w:val="0"/>
        <w:autoSpaceDN w:val="0"/>
        <w:adjustRightInd w:val="0"/>
        <w:ind w:firstLine="540"/>
        <w:rPr>
          <w:sz w:val="28"/>
          <w:szCs w:val="28"/>
          <w:lang w:val="tt-RU"/>
        </w:rPr>
      </w:pPr>
      <w:r w:rsidRPr="00274B7F">
        <w:rPr>
          <w:sz w:val="28"/>
          <w:szCs w:val="28"/>
          <w:lang w:val="tt-RU"/>
        </w:rPr>
        <w:t>1) шикаять канәгатьләндерелә, шул исәптән кабул ителгән карарны гамәлдән чыгару, хезмәт күрсәтү нәтиҗәсендә бирелгән документларда җибәрелгән ялгыш һәм хаталарны төзәтү, Россия Федерациясе норматив хокукый актлары, Татарстан Республ</w:t>
      </w:r>
      <w:r w:rsidR="00664D03">
        <w:rPr>
          <w:sz w:val="28"/>
          <w:szCs w:val="28"/>
          <w:lang w:val="tt-RU"/>
        </w:rPr>
        <w:t xml:space="preserve">икасы норматив хокукый актлары </w:t>
      </w:r>
      <w:r w:rsidRPr="00274B7F">
        <w:rPr>
          <w:sz w:val="28"/>
          <w:szCs w:val="28"/>
          <w:lang w:val="tt-RU"/>
        </w:rPr>
        <w:t>белән алу каралмаган акчаларны мөрәҗәгать итүчегә кире кайтару рәвешендә дә;</w:t>
      </w:r>
    </w:p>
    <w:p w:rsidR="009262B0" w:rsidRPr="009262B0" w:rsidRDefault="009262B0" w:rsidP="009262B0">
      <w:pPr>
        <w:autoSpaceDE w:val="0"/>
        <w:autoSpaceDN w:val="0"/>
        <w:adjustRightInd w:val="0"/>
        <w:ind w:firstLine="540"/>
        <w:rPr>
          <w:sz w:val="28"/>
          <w:szCs w:val="28"/>
          <w:lang w:val="tt-RU"/>
        </w:rPr>
      </w:pPr>
      <w:r w:rsidRPr="009D339B">
        <w:rPr>
          <w:sz w:val="28"/>
          <w:szCs w:val="28"/>
          <w:lang w:val="tt-RU"/>
        </w:rPr>
        <w:t>2) шикаятьне канәгатьләндерүдән баш тартыла.</w:t>
      </w:r>
    </w:p>
    <w:p w:rsidR="009262B0" w:rsidRPr="009262B0" w:rsidRDefault="009262B0" w:rsidP="009262B0">
      <w:pPr>
        <w:widowControl/>
        <w:autoSpaceDE w:val="0"/>
        <w:autoSpaceDN w:val="0"/>
        <w:adjustRightInd w:val="0"/>
        <w:rPr>
          <w:rFonts w:eastAsiaTheme="minorHAnsi"/>
          <w:sz w:val="28"/>
          <w:szCs w:val="28"/>
          <w:lang w:val="tt-RU" w:eastAsia="en-US"/>
        </w:rPr>
      </w:pPr>
      <w:r w:rsidRPr="009D339B">
        <w:rPr>
          <w:rFonts w:eastAsiaTheme="minorHAnsi"/>
          <w:sz w:val="28"/>
          <w:szCs w:val="28"/>
          <w:lang w:val="tt-RU" w:eastAsia="en-US"/>
        </w:rPr>
        <w:t xml:space="preserve">       Әлеге пунктта күрсәтелгән карар кабул ителгән көннән соң килүче көннән дә соңга калмыйча мөрәҗәгать итүчегә язма рәвештә һәм гариза бирүченең теләге буенча электрон рәвештә шикаятьне карап тикшерү нәтиҗәләре турында дәлилләнгән җавап җибәрелә»;</w:t>
      </w:r>
    </w:p>
    <w:p w:rsidR="009262B0" w:rsidRPr="009262B0" w:rsidRDefault="009262B0" w:rsidP="009262B0">
      <w:pPr>
        <w:ind w:firstLine="567"/>
        <w:rPr>
          <w:sz w:val="28"/>
          <w:szCs w:val="28"/>
          <w:lang w:val="tt-RU"/>
        </w:rPr>
      </w:pPr>
      <w:r w:rsidRPr="009D339B">
        <w:rPr>
          <w:sz w:val="28"/>
          <w:szCs w:val="28"/>
          <w:lang w:val="tt-RU"/>
        </w:rPr>
        <w:t xml:space="preserve"> 5.8. Шикаять канәгатьләндерелергә тиешле дип табылган очракта мөрәҗәгать итүчегә </w:t>
      </w:r>
      <w:r w:rsidR="00D31A62">
        <w:rPr>
          <w:sz w:val="28"/>
          <w:szCs w:val="28"/>
          <w:lang w:val="tt-RU"/>
        </w:rPr>
        <w:t>дәүләт</w:t>
      </w:r>
      <w:r w:rsidR="00D31A62" w:rsidRPr="006853C6">
        <w:rPr>
          <w:sz w:val="28"/>
          <w:szCs w:val="28"/>
          <w:lang w:val="tt-RU"/>
        </w:rPr>
        <w:t xml:space="preserve"> </w:t>
      </w:r>
      <w:r w:rsidRPr="009D339B">
        <w:rPr>
          <w:sz w:val="28"/>
          <w:szCs w:val="28"/>
          <w:lang w:val="tt-RU"/>
        </w:rPr>
        <w:t>хезмәт</w:t>
      </w:r>
      <w:r w:rsidR="00D31A62">
        <w:rPr>
          <w:sz w:val="28"/>
          <w:szCs w:val="28"/>
          <w:lang w:val="tt-RU"/>
        </w:rPr>
        <w:t>е</w:t>
      </w:r>
      <w:r w:rsidRPr="009D339B">
        <w:rPr>
          <w:sz w:val="28"/>
          <w:szCs w:val="28"/>
          <w:lang w:val="tt-RU"/>
        </w:rPr>
        <w:t xml:space="preserve"> күрсәткәндә ачыкланган җитешсезлекләрне кичекмәстән бетерү максатыннан </w:t>
      </w:r>
      <w:r w:rsidR="00F527A3">
        <w:rPr>
          <w:sz w:val="28"/>
          <w:szCs w:val="28"/>
          <w:lang w:val="tt-RU"/>
        </w:rPr>
        <w:t>Министрлык, КФҮ</w:t>
      </w:r>
      <w:r w:rsidRPr="009D339B">
        <w:rPr>
          <w:sz w:val="28"/>
          <w:szCs w:val="28"/>
          <w:lang w:val="tt-RU"/>
        </w:rPr>
        <w:t xml:space="preserve"> тарафыннан башкарыла торган гамәлләр турында мәгълүмат бирелә, шулай ук китерелгән уңайсызлыклар өчен гафу сорала һәм </w:t>
      </w:r>
      <w:r w:rsidR="00D31A62">
        <w:rPr>
          <w:sz w:val="28"/>
          <w:szCs w:val="28"/>
          <w:lang w:val="tt-RU"/>
        </w:rPr>
        <w:t>дәүләт</w:t>
      </w:r>
      <w:r w:rsidR="00D31A62" w:rsidRPr="006853C6">
        <w:rPr>
          <w:sz w:val="28"/>
          <w:szCs w:val="28"/>
          <w:lang w:val="tt-RU"/>
        </w:rPr>
        <w:t xml:space="preserve"> </w:t>
      </w:r>
      <w:r w:rsidRPr="009D339B">
        <w:rPr>
          <w:sz w:val="28"/>
          <w:szCs w:val="28"/>
          <w:lang w:val="tt-RU"/>
        </w:rPr>
        <w:t>хезмәт</w:t>
      </w:r>
      <w:r w:rsidR="00D31A62">
        <w:rPr>
          <w:sz w:val="28"/>
          <w:szCs w:val="28"/>
          <w:lang w:val="tt-RU"/>
        </w:rPr>
        <w:t>е</w:t>
      </w:r>
      <w:r w:rsidRPr="009D339B">
        <w:rPr>
          <w:sz w:val="28"/>
          <w:szCs w:val="28"/>
          <w:lang w:val="tt-RU"/>
        </w:rPr>
        <w:t xml:space="preserve"> күрсәтү максатыннан мөрәҗәгать итүчегә алга таба башкарылырга тиешле гамәлләр турында мәгълүмат бирелә.</w:t>
      </w:r>
    </w:p>
    <w:p w:rsidR="009262B0" w:rsidRPr="009262B0" w:rsidRDefault="009262B0" w:rsidP="009262B0">
      <w:pPr>
        <w:ind w:firstLine="567"/>
        <w:rPr>
          <w:sz w:val="28"/>
          <w:szCs w:val="28"/>
          <w:lang w:val="tt-RU"/>
        </w:rPr>
      </w:pPr>
      <w:r w:rsidRPr="00274B7F">
        <w:rPr>
          <w:sz w:val="28"/>
          <w:szCs w:val="28"/>
          <w:lang w:val="tt-RU"/>
        </w:rPr>
        <w:t>5.9. 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9262B0" w:rsidRPr="009262B0" w:rsidRDefault="009262B0" w:rsidP="009262B0">
      <w:pPr>
        <w:widowControl/>
        <w:autoSpaceDE w:val="0"/>
        <w:autoSpaceDN w:val="0"/>
        <w:adjustRightInd w:val="0"/>
        <w:rPr>
          <w:b/>
          <w:sz w:val="28"/>
          <w:lang w:val="tt-RU"/>
        </w:rPr>
      </w:pPr>
      <w:r w:rsidRPr="00274B7F">
        <w:rPr>
          <w:sz w:val="28"/>
          <w:szCs w:val="28"/>
          <w:lang w:val="tt-RU"/>
        </w:rPr>
        <w:t xml:space="preserve">       5.10. Шикаятьне карап тикшерү барышында яисә карап тикшерү нәтиҗәләре буенча административ хокук бозу составы яки җинаять билгеләре ачыкланган очракта, шикаятьне карап тикшерү буенча вәкаләтләр бирелгән вазыйфаи зат, хезмәткәр булган материалларны кичекмәстән прокуратура органнарына юллый.</w:t>
      </w:r>
    </w:p>
    <w:p w:rsidR="009262B0" w:rsidRPr="009262B0" w:rsidRDefault="009262B0" w:rsidP="009262B0">
      <w:pPr>
        <w:ind w:firstLine="709"/>
        <w:jc w:val="right"/>
        <w:rPr>
          <w:spacing w:val="1"/>
          <w:sz w:val="28"/>
          <w:szCs w:val="28"/>
          <w:lang w:val="tt-RU"/>
        </w:rPr>
      </w:pPr>
      <w:r w:rsidRPr="009262B0">
        <w:rPr>
          <w:spacing w:val="1"/>
          <w:sz w:val="28"/>
          <w:szCs w:val="28"/>
          <w:lang w:val="tt-RU"/>
        </w:rPr>
        <w:t xml:space="preserve">                                         </w:t>
      </w:r>
    </w:p>
    <w:p w:rsidR="009262B0" w:rsidRPr="009262B0" w:rsidRDefault="009262B0" w:rsidP="009262B0">
      <w:pPr>
        <w:ind w:firstLine="709"/>
        <w:jc w:val="right"/>
        <w:rPr>
          <w:spacing w:val="1"/>
          <w:sz w:val="28"/>
          <w:szCs w:val="28"/>
          <w:lang w:val="tt-RU"/>
        </w:rPr>
      </w:pPr>
    </w:p>
    <w:p w:rsidR="009262B0" w:rsidRPr="009262B0" w:rsidRDefault="009262B0" w:rsidP="009262B0">
      <w:pPr>
        <w:ind w:firstLine="709"/>
        <w:jc w:val="right"/>
        <w:rPr>
          <w:spacing w:val="1"/>
          <w:sz w:val="28"/>
          <w:szCs w:val="28"/>
          <w:lang w:val="tt-RU"/>
        </w:rPr>
      </w:pPr>
    </w:p>
    <w:p w:rsidR="009262B0" w:rsidRPr="009262B0" w:rsidRDefault="009262B0" w:rsidP="009262B0">
      <w:pPr>
        <w:ind w:firstLine="709"/>
        <w:jc w:val="right"/>
        <w:rPr>
          <w:spacing w:val="1"/>
          <w:sz w:val="28"/>
          <w:szCs w:val="28"/>
          <w:lang w:val="tt-RU"/>
        </w:rPr>
      </w:pPr>
    </w:p>
    <w:p w:rsidR="009262B0" w:rsidRPr="009262B0" w:rsidRDefault="009262B0" w:rsidP="009262B0">
      <w:pPr>
        <w:ind w:firstLine="709"/>
        <w:jc w:val="right"/>
        <w:rPr>
          <w:spacing w:val="1"/>
          <w:sz w:val="28"/>
          <w:szCs w:val="28"/>
          <w:lang w:val="tt-RU"/>
        </w:rPr>
      </w:pPr>
    </w:p>
    <w:p w:rsidR="009978D5" w:rsidRDefault="009978D5">
      <w:pPr>
        <w:widowControl/>
        <w:spacing w:after="200" w:line="276" w:lineRule="auto"/>
        <w:jc w:val="left"/>
        <w:rPr>
          <w:spacing w:val="1"/>
          <w:sz w:val="28"/>
          <w:szCs w:val="28"/>
          <w:lang w:val="tt-RU"/>
        </w:rPr>
      </w:pPr>
      <w:r>
        <w:rPr>
          <w:spacing w:val="1"/>
          <w:sz w:val="28"/>
          <w:szCs w:val="28"/>
          <w:lang w:val="tt-RU"/>
        </w:rPr>
        <w:br w:type="page"/>
      </w:r>
    </w:p>
    <w:p w:rsidR="00530CA1" w:rsidRDefault="00530CA1" w:rsidP="00530CA1">
      <w:pPr>
        <w:ind w:left="5245"/>
        <w:rPr>
          <w:bCs/>
          <w:sz w:val="28"/>
          <w:szCs w:val="28"/>
          <w:lang w:val="tt-RU"/>
        </w:rPr>
      </w:pPr>
      <w:r w:rsidRPr="00831EB4">
        <w:rPr>
          <w:bCs/>
          <w:sz w:val="28"/>
          <w:szCs w:val="28"/>
          <w:lang w:val="tt-RU"/>
        </w:rPr>
        <w:lastRenderedPageBreak/>
        <w:t xml:space="preserve">Татарстан Республикасы Транспорт һәм юл хуҗалыгы министрлыгының </w:t>
      </w:r>
      <w:r w:rsidRPr="00851A40">
        <w:rPr>
          <w:rFonts w:eastAsiaTheme="minorHAnsi"/>
          <w:sz w:val="28"/>
          <w:szCs w:val="28"/>
          <w:lang w:val="tt-RU"/>
        </w:rPr>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w:t>
      </w:r>
      <w:r>
        <w:rPr>
          <w:rFonts w:eastAsiaTheme="minorHAnsi"/>
          <w:sz w:val="28"/>
          <w:szCs w:val="28"/>
          <w:lang w:val="tt-RU"/>
        </w:rPr>
        <w:t>, реконструкцияләүгә рөхсәт бирү буенча</w:t>
      </w:r>
      <w:r w:rsidRPr="00352658">
        <w:rPr>
          <w:bCs/>
          <w:sz w:val="28"/>
          <w:szCs w:val="28"/>
          <w:lang w:val="tt-RU"/>
        </w:rPr>
        <w:t xml:space="preserve"> </w:t>
      </w:r>
      <w:r>
        <w:rPr>
          <w:bCs/>
          <w:sz w:val="28"/>
          <w:szCs w:val="28"/>
          <w:lang w:val="tt-RU"/>
        </w:rPr>
        <w:t xml:space="preserve">дәүләт хезмәте күрсәтүнең </w:t>
      </w:r>
      <w:r w:rsidRPr="00831EB4">
        <w:rPr>
          <w:bCs/>
          <w:sz w:val="28"/>
          <w:szCs w:val="28"/>
          <w:lang w:val="tt-RU"/>
        </w:rPr>
        <w:t>административ регламенты</w:t>
      </w:r>
      <w:r>
        <w:rPr>
          <w:bCs/>
          <w:sz w:val="28"/>
          <w:szCs w:val="28"/>
          <w:lang w:val="tt-RU"/>
        </w:rPr>
        <w:t>на</w:t>
      </w:r>
    </w:p>
    <w:p w:rsidR="00530CA1" w:rsidRDefault="00530CA1" w:rsidP="00530CA1">
      <w:pPr>
        <w:pStyle w:val="ConsPlusTitle"/>
        <w:widowControl/>
        <w:ind w:firstLine="5245"/>
        <w:jc w:val="both"/>
      </w:pPr>
      <w:r w:rsidRPr="00E73A32">
        <w:rPr>
          <w:rFonts w:ascii="Times New Roman" w:hAnsi="Times New Roman"/>
          <w:b w:val="0"/>
          <w:color w:val="000000"/>
          <w:sz w:val="28"/>
          <w:szCs w:val="28"/>
          <w:lang w:val="tt-RU"/>
        </w:rPr>
        <w:t xml:space="preserve">1 нче </w:t>
      </w:r>
      <w:r w:rsidR="00A72DFC">
        <w:rPr>
          <w:rFonts w:ascii="Times New Roman" w:hAnsi="Times New Roman"/>
          <w:b w:val="0"/>
          <w:color w:val="000000"/>
          <w:sz w:val="28"/>
          <w:szCs w:val="28"/>
          <w:lang w:val="tt-RU"/>
        </w:rPr>
        <w:t xml:space="preserve">номерлы </w:t>
      </w:r>
      <w:r w:rsidRPr="00E73A32">
        <w:rPr>
          <w:rFonts w:ascii="Times New Roman" w:hAnsi="Times New Roman"/>
          <w:b w:val="0"/>
          <w:color w:val="000000"/>
          <w:sz w:val="28"/>
          <w:szCs w:val="28"/>
          <w:lang w:val="tt-RU"/>
        </w:rPr>
        <w:t>кушымта</w:t>
      </w:r>
    </w:p>
    <w:p w:rsidR="00530CA1" w:rsidRDefault="00530CA1" w:rsidP="00530CA1">
      <w:pPr>
        <w:ind w:left="5245"/>
        <w:rPr>
          <w:spacing w:val="1"/>
          <w:sz w:val="28"/>
          <w:szCs w:val="28"/>
          <w:lang w:val="tt-RU"/>
        </w:rPr>
      </w:pPr>
    </w:p>
    <w:p w:rsidR="009262B0" w:rsidRPr="003856C1" w:rsidRDefault="009262B0" w:rsidP="009262B0">
      <w:pPr>
        <w:ind w:left="3261"/>
        <w:rPr>
          <w:szCs w:val="24"/>
        </w:rPr>
      </w:pPr>
    </w:p>
    <w:p w:rsidR="009262B0" w:rsidRPr="003856C1" w:rsidRDefault="009262B0" w:rsidP="009262B0">
      <w:pPr>
        <w:ind w:left="3261"/>
        <w:rPr>
          <w:szCs w:val="24"/>
        </w:rPr>
      </w:pPr>
      <w:r w:rsidRPr="003856C1">
        <w:rPr>
          <w:szCs w:val="24"/>
          <w:lang w:val="tt-RU"/>
        </w:rPr>
        <w:t xml:space="preserve">Татарстан  Республикасы Транспорт һәм юллар хуҗалыгы министрлыгы    </w:t>
      </w:r>
    </w:p>
    <w:p w:rsidR="009262B0" w:rsidRPr="003856C1" w:rsidRDefault="009262B0" w:rsidP="009262B0">
      <w:pPr>
        <w:ind w:left="3261"/>
      </w:pPr>
    </w:p>
    <w:p w:rsidR="009262B0" w:rsidRPr="003856C1" w:rsidRDefault="009262B0" w:rsidP="009262B0">
      <w:pPr>
        <w:ind w:left="3261"/>
      </w:pPr>
      <w:r w:rsidRPr="003856C1">
        <w:rPr>
          <w:lang w:val="tt-RU"/>
        </w:rPr>
        <w:t xml:space="preserve">кемнән:  </w:t>
      </w:r>
    </w:p>
    <w:p w:rsidR="009262B0" w:rsidRPr="003856C1" w:rsidRDefault="009262B0" w:rsidP="009262B0">
      <w:pPr>
        <w:pBdr>
          <w:top w:val="single" w:sz="4" w:space="1" w:color="auto"/>
        </w:pBdr>
        <w:ind w:left="4095"/>
        <w:jc w:val="center"/>
        <w:rPr>
          <w:sz w:val="18"/>
          <w:szCs w:val="18"/>
        </w:rPr>
      </w:pPr>
      <w:r w:rsidRPr="003856C1">
        <w:rPr>
          <w:sz w:val="18"/>
          <w:szCs w:val="18"/>
          <w:lang w:val="tt-RU"/>
        </w:rPr>
        <w:t>(юридик затның исеме-төзүче,</w:t>
      </w:r>
    </w:p>
    <w:p w:rsidR="009262B0" w:rsidRPr="003856C1" w:rsidRDefault="009262B0" w:rsidP="009262B0">
      <w:pPr>
        <w:pBdr>
          <w:top w:val="single" w:sz="4" w:space="1" w:color="auto"/>
        </w:pBdr>
        <w:ind w:left="4095"/>
        <w:jc w:val="center"/>
        <w:rPr>
          <w:sz w:val="18"/>
          <w:szCs w:val="18"/>
        </w:rPr>
      </w:pPr>
    </w:p>
    <w:p w:rsidR="009262B0" w:rsidRPr="003856C1" w:rsidRDefault="009262B0" w:rsidP="009262B0">
      <w:pPr>
        <w:pBdr>
          <w:top w:val="single" w:sz="4" w:space="1" w:color="auto"/>
        </w:pBdr>
        <w:ind w:left="3261"/>
        <w:jc w:val="center"/>
        <w:rPr>
          <w:sz w:val="18"/>
          <w:szCs w:val="18"/>
        </w:rPr>
      </w:pPr>
      <w:r w:rsidRPr="003856C1">
        <w:rPr>
          <w:sz w:val="18"/>
          <w:szCs w:val="18"/>
          <w:lang w:val="tt-RU"/>
        </w:rPr>
        <w:t xml:space="preserve">төзелешне тормышка ашырырга ниятләгән </w:t>
      </w:r>
    </w:p>
    <w:p w:rsidR="009262B0" w:rsidRPr="003856C1" w:rsidRDefault="009262B0" w:rsidP="009262B0">
      <w:pPr>
        <w:ind w:left="3261"/>
      </w:pPr>
    </w:p>
    <w:p w:rsidR="009262B0" w:rsidRPr="003856C1" w:rsidRDefault="009262B0" w:rsidP="009262B0">
      <w:pPr>
        <w:pBdr>
          <w:top w:val="single" w:sz="4" w:space="1" w:color="auto"/>
        </w:pBdr>
        <w:ind w:left="3261"/>
        <w:jc w:val="center"/>
        <w:rPr>
          <w:sz w:val="18"/>
          <w:szCs w:val="18"/>
        </w:rPr>
      </w:pPr>
      <w:r w:rsidRPr="003856C1">
        <w:rPr>
          <w:sz w:val="18"/>
          <w:szCs w:val="18"/>
          <w:lang w:val="tt-RU"/>
        </w:rPr>
        <w:t>яки реконструкция (физик затлар өчен-</w:t>
      </w:r>
      <w:r w:rsidR="00C04624" w:rsidRPr="00C04624">
        <w:rPr>
          <w:sz w:val="18"/>
          <w:szCs w:val="18"/>
          <w:lang w:val="tt-RU"/>
        </w:rPr>
        <w:t xml:space="preserve"> </w:t>
      </w:r>
      <w:r w:rsidR="00C04624" w:rsidRPr="003856C1">
        <w:rPr>
          <w:sz w:val="18"/>
          <w:szCs w:val="18"/>
          <w:lang w:val="tt-RU"/>
        </w:rPr>
        <w:t>Ф.И.А.и.</w:t>
      </w:r>
      <w:r w:rsidRPr="003856C1">
        <w:rPr>
          <w:sz w:val="18"/>
          <w:szCs w:val="18"/>
          <w:lang w:val="tt-RU"/>
        </w:rPr>
        <w:t>);</w:t>
      </w:r>
    </w:p>
    <w:p w:rsidR="009262B0" w:rsidRPr="003856C1" w:rsidRDefault="009262B0" w:rsidP="009262B0">
      <w:pPr>
        <w:ind w:left="3261"/>
        <w:rPr>
          <w:sz w:val="16"/>
          <w:szCs w:val="16"/>
        </w:rPr>
      </w:pPr>
    </w:p>
    <w:p w:rsidR="009262B0" w:rsidRPr="003856C1" w:rsidRDefault="009262B0" w:rsidP="009262B0">
      <w:pPr>
        <w:pBdr>
          <w:top w:val="single" w:sz="4" w:space="1" w:color="auto"/>
        </w:pBdr>
        <w:ind w:left="3261"/>
        <w:jc w:val="center"/>
        <w:rPr>
          <w:sz w:val="18"/>
          <w:szCs w:val="18"/>
        </w:rPr>
      </w:pPr>
      <w:r w:rsidRPr="003856C1">
        <w:rPr>
          <w:sz w:val="18"/>
          <w:szCs w:val="18"/>
          <w:lang w:val="tt-RU"/>
        </w:rPr>
        <w:t>ИНН; юридик һәм почта адреслары (физик затлар өчен-яшәү урыны);</w:t>
      </w:r>
    </w:p>
    <w:p w:rsidR="009262B0" w:rsidRPr="003856C1" w:rsidRDefault="009262B0" w:rsidP="009262B0">
      <w:pPr>
        <w:ind w:left="3261"/>
      </w:pPr>
    </w:p>
    <w:p w:rsidR="009262B0" w:rsidRPr="003856C1" w:rsidRDefault="009262B0" w:rsidP="009262B0">
      <w:pPr>
        <w:pBdr>
          <w:top w:val="single" w:sz="4" w:space="1" w:color="auto"/>
        </w:pBdr>
        <w:ind w:left="3261"/>
        <w:jc w:val="center"/>
        <w:rPr>
          <w:sz w:val="18"/>
          <w:szCs w:val="18"/>
        </w:rPr>
      </w:pPr>
      <w:r w:rsidRPr="003856C1">
        <w:rPr>
          <w:sz w:val="18"/>
          <w:szCs w:val="18"/>
          <w:lang w:val="tt-RU"/>
        </w:rPr>
        <w:t>Җитәкченең Ф.И.А.и. (тулысынча)</w:t>
      </w:r>
    </w:p>
    <w:p w:rsidR="009262B0" w:rsidRPr="003856C1" w:rsidRDefault="009262B0" w:rsidP="009262B0">
      <w:pPr>
        <w:ind w:left="3261"/>
      </w:pPr>
    </w:p>
    <w:p w:rsidR="009262B0" w:rsidRPr="003856C1" w:rsidRDefault="009262B0" w:rsidP="009262B0">
      <w:pPr>
        <w:pBdr>
          <w:top w:val="single" w:sz="4" w:space="1" w:color="auto"/>
        </w:pBdr>
        <w:ind w:left="3261"/>
        <w:jc w:val="center"/>
        <w:rPr>
          <w:sz w:val="18"/>
          <w:szCs w:val="18"/>
        </w:rPr>
      </w:pPr>
      <w:r w:rsidRPr="003856C1">
        <w:rPr>
          <w:sz w:val="18"/>
          <w:szCs w:val="18"/>
          <w:lang w:val="tt-RU"/>
        </w:rPr>
        <w:t>банк реквизитлары-Банк исеме, р/с, к/с, БИК (физик затлар өчен – шәхесне раслаучы документлар)</w:t>
      </w:r>
    </w:p>
    <w:p w:rsidR="009262B0" w:rsidRPr="003856C1" w:rsidRDefault="009262B0" w:rsidP="009262B0">
      <w:pPr>
        <w:jc w:val="center"/>
        <w:rPr>
          <w:b/>
          <w:bCs/>
          <w:szCs w:val="24"/>
        </w:rPr>
      </w:pPr>
    </w:p>
    <w:p w:rsidR="009262B0" w:rsidRPr="00427391" w:rsidRDefault="009262B0" w:rsidP="009262B0">
      <w:pPr>
        <w:jc w:val="center"/>
        <w:rPr>
          <w:bCs/>
          <w:sz w:val="26"/>
          <w:szCs w:val="26"/>
        </w:rPr>
      </w:pPr>
      <w:r w:rsidRPr="00427391">
        <w:rPr>
          <w:bCs/>
          <w:sz w:val="26"/>
          <w:szCs w:val="26"/>
          <w:lang w:val="tt-RU"/>
        </w:rPr>
        <w:t xml:space="preserve">Төзелеш өчен рөхсәт бирү турында гариза </w:t>
      </w:r>
      <w:r w:rsidRPr="00427391">
        <w:rPr>
          <w:bCs/>
          <w:sz w:val="26"/>
          <w:szCs w:val="26"/>
          <w:lang w:val="tt-RU"/>
        </w:rPr>
        <w:br/>
      </w:r>
    </w:p>
    <w:p w:rsidR="009262B0" w:rsidRPr="003856C1" w:rsidRDefault="009262B0" w:rsidP="009262B0">
      <w:pPr>
        <w:jc w:val="center"/>
        <w:rPr>
          <w:b/>
          <w:bCs/>
          <w:szCs w:val="24"/>
        </w:rPr>
      </w:pPr>
    </w:p>
    <w:p w:rsidR="009262B0" w:rsidRDefault="00C04624" w:rsidP="009262B0">
      <w:pPr>
        <w:ind w:firstLine="567"/>
      </w:pPr>
      <w:r>
        <w:rPr>
          <w:lang w:val="tt-RU"/>
        </w:rPr>
        <w:t>Төзелешкә/</w:t>
      </w:r>
      <w:r w:rsidRPr="003856C1">
        <w:rPr>
          <w:lang w:val="tt-RU"/>
        </w:rPr>
        <w:t>реконструкция</w:t>
      </w:r>
      <w:r>
        <w:rPr>
          <w:lang w:val="tt-RU"/>
        </w:rPr>
        <w:t>гә</w:t>
      </w:r>
      <w:r w:rsidRPr="003856C1">
        <w:rPr>
          <w:lang w:val="tt-RU"/>
        </w:rPr>
        <w:t xml:space="preserve"> </w:t>
      </w:r>
      <w:r>
        <w:rPr>
          <w:lang w:val="tt-RU"/>
        </w:rPr>
        <w:t>рөхсәт бирүегезне сорыйм</w:t>
      </w:r>
    </w:p>
    <w:p w:rsidR="009262B0" w:rsidRPr="003856C1" w:rsidRDefault="009262B0" w:rsidP="009262B0">
      <w:pPr>
        <w:ind w:firstLine="567"/>
      </w:pPr>
    </w:p>
    <w:p w:rsidR="009262B0" w:rsidRPr="003856C1" w:rsidRDefault="009262B0" w:rsidP="009262B0">
      <w:pPr>
        <w:pBdr>
          <w:top w:val="single" w:sz="4" w:space="1" w:color="auto"/>
        </w:pBdr>
        <w:jc w:val="center"/>
        <w:rPr>
          <w:sz w:val="18"/>
          <w:szCs w:val="18"/>
        </w:rPr>
      </w:pPr>
      <w:r w:rsidRPr="003856C1">
        <w:rPr>
          <w:sz w:val="18"/>
          <w:szCs w:val="18"/>
          <w:lang w:val="tt-RU"/>
        </w:rPr>
        <w:t xml:space="preserve"> (объектның исеме)</w:t>
      </w:r>
    </w:p>
    <w:p w:rsidR="009262B0" w:rsidRPr="003856C1" w:rsidRDefault="009262B0" w:rsidP="009262B0">
      <w:r w:rsidRPr="003856C1">
        <w:rPr>
          <w:lang w:val="tt-RU"/>
        </w:rPr>
        <w:t xml:space="preserve">җир кишәрлегендә түбәндәге адрес буенча::  </w:t>
      </w:r>
    </w:p>
    <w:p w:rsidR="009262B0" w:rsidRPr="003856C1" w:rsidRDefault="009262B0" w:rsidP="009262B0">
      <w:pPr>
        <w:pBdr>
          <w:top w:val="single" w:sz="4" w:space="1" w:color="auto"/>
        </w:pBdr>
        <w:ind w:left="3175"/>
        <w:jc w:val="center"/>
        <w:rPr>
          <w:sz w:val="18"/>
          <w:szCs w:val="18"/>
        </w:rPr>
      </w:pPr>
      <w:r w:rsidRPr="003856C1">
        <w:rPr>
          <w:sz w:val="18"/>
          <w:szCs w:val="18"/>
          <w:lang w:val="tt-RU"/>
        </w:rPr>
        <w:t>(шәһәр, район, урам, участок номеры)</w:t>
      </w:r>
    </w:p>
    <w:p w:rsidR="009262B0" w:rsidRPr="003856C1" w:rsidRDefault="009262B0" w:rsidP="009262B0">
      <w:pPr>
        <w:pBdr>
          <w:top w:val="single" w:sz="4" w:space="1" w:color="auto"/>
        </w:pBdr>
        <w:rPr>
          <w:sz w:val="2"/>
          <w:szCs w:val="2"/>
        </w:rPr>
      </w:pPr>
    </w:p>
    <w:p w:rsidR="009262B0" w:rsidRPr="003856C1" w:rsidRDefault="009262B0" w:rsidP="009262B0"/>
    <w:p w:rsidR="009262B0" w:rsidRPr="003856C1" w:rsidRDefault="009262B0" w:rsidP="009262B0">
      <w:pPr>
        <w:pBdr>
          <w:top w:val="single" w:sz="4" w:space="1" w:color="auto"/>
        </w:pBdr>
        <w:rPr>
          <w:sz w:val="2"/>
          <w:szCs w:val="2"/>
        </w:rPr>
      </w:pPr>
    </w:p>
    <w:p w:rsidR="009262B0" w:rsidRPr="003856C1" w:rsidRDefault="009262B0" w:rsidP="009262B0">
      <w:pPr>
        <w:tabs>
          <w:tab w:val="center" w:pos="2474"/>
          <w:tab w:val="left" w:pos="3969"/>
        </w:tabs>
      </w:pPr>
      <w:r w:rsidRPr="003856C1">
        <w:rPr>
          <w:lang w:val="tt-RU"/>
        </w:rPr>
        <w:t>дм</w:t>
      </w:r>
      <w:r w:rsidRPr="003856C1">
        <w:rPr>
          <w:lang w:val="tt-RU"/>
        </w:rPr>
        <w:tab/>
      </w:r>
      <w:r w:rsidRPr="003856C1">
        <w:rPr>
          <w:lang w:val="tt-RU"/>
        </w:rPr>
        <w:tab/>
        <w:t>ай (</w:t>
      </w:r>
      <w:r w:rsidR="00C04624">
        <w:rPr>
          <w:lang w:val="tt-RU"/>
        </w:rPr>
        <w:t>га</w:t>
      </w:r>
      <w:r w:rsidRPr="003856C1">
        <w:rPr>
          <w:lang w:val="tt-RU"/>
        </w:rPr>
        <w:t>).</w:t>
      </w:r>
    </w:p>
    <w:p w:rsidR="009262B0" w:rsidRPr="003856C1" w:rsidRDefault="009262B0" w:rsidP="009262B0">
      <w:pPr>
        <w:pBdr>
          <w:top w:val="single" w:sz="4" w:space="1" w:color="auto"/>
        </w:pBdr>
        <w:ind w:left="1077" w:right="6039"/>
        <w:rPr>
          <w:sz w:val="2"/>
          <w:szCs w:val="2"/>
        </w:rPr>
      </w:pPr>
    </w:p>
    <w:p w:rsidR="009262B0" w:rsidRPr="003856C1" w:rsidRDefault="009262B0" w:rsidP="009262B0">
      <w:pPr>
        <w:ind w:firstLine="567"/>
        <w:rPr>
          <w:sz w:val="2"/>
          <w:szCs w:val="2"/>
        </w:rPr>
      </w:pPr>
      <w:r w:rsidRPr="003856C1">
        <w:rPr>
          <w:lang w:val="tt-RU"/>
        </w:rPr>
        <w:t>Төзелеш (реконструкция) нигезендә тормышка ашырылачак</w:t>
      </w:r>
      <w:r w:rsidRPr="003856C1">
        <w:rPr>
          <w:lang w:val="tt-RU"/>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792BFE" w:rsidTr="009262B0">
        <w:trPr>
          <w:cantSplit/>
        </w:trPr>
        <w:tc>
          <w:tcPr>
            <w:tcW w:w="4706" w:type="dxa"/>
            <w:tcBorders>
              <w:top w:val="nil"/>
              <w:left w:val="nil"/>
              <w:bottom w:val="single" w:sz="4" w:space="0" w:color="auto"/>
              <w:right w:val="nil"/>
            </w:tcBorders>
            <w:vAlign w:val="bottom"/>
          </w:tcPr>
          <w:p w:rsidR="009262B0" w:rsidRPr="003856C1" w:rsidRDefault="009262B0" w:rsidP="009262B0"/>
        </w:tc>
        <w:tc>
          <w:tcPr>
            <w:tcW w:w="510" w:type="dxa"/>
            <w:tcBorders>
              <w:top w:val="nil"/>
              <w:left w:val="nil"/>
              <w:bottom w:val="nil"/>
              <w:right w:val="nil"/>
            </w:tcBorders>
            <w:vAlign w:val="bottom"/>
          </w:tcPr>
          <w:p w:rsidR="009262B0" w:rsidRPr="003856C1" w:rsidRDefault="009262B0" w:rsidP="009262B0">
            <w:pPr>
              <w:jc w:val="right"/>
            </w:pPr>
            <w:r w:rsidRPr="003856C1">
              <w:rPr>
                <w:lang w:val="tt-RU"/>
              </w:rPr>
              <w:t>:</w:t>
            </w:r>
          </w:p>
        </w:tc>
        <w:tc>
          <w:tcPr>
            <w:tcW w:w="567" w:type="dxa"/>
            <w:tcBorders>
              <w:top w:val="nil"/>
              <w:left w:val="nil"/>
              <w:bottom w:val="single" w:sz="4" w:space="0" w:color="auto"/>
              <w:right w:val="nil"/>
            </w:tcBorders>
            <w:vAlign w:val="bottom"/>
          </w:tcPr>
          <w:p w:rsidR="009262B0" w:rsidRPr="003856C1" w:rsidRDefault="009262B0" w:rsidP="009262B0">
            <w:pPr>
              <w:jc w:val="center"/>
            </w:pPr>
          </w:p>
        </w:tc>
        <w:tc>
          <w:tcPr>
            <w:tcW w:w="227" w:type="dxa"/>
            <w:tcBorders>
              <w:top w:val="nil"/>
              <w:left w:val="nil"/>
              <w:bottom w:val="nil"/>
              <w:right w:val="nil"/>
            </w:tcBorders>
            <w:vAlign w:val="bottom"/>
          </w:tcPr>
          <w:p w:rsidR="009262B0" w:rsidRPr="003856C1" w:rsidRDefault="009262B0" w:rsidP="009262B0">
            <w:r w:rsidRPr="003856C1">
              <w:rPr>
                <w:lang w:val="tt-RU"/>
              </w:rPr>
              <w:t>”</w:t>
            </w:r>
          </w:p>
        </w:tc>
        <w:tc>
          <w:tcPr>
            <w:tcW w:w="1701" w:type="dxa"/>
            <w:tcBorders>
              <w:top w:val="nil"/>
              <w:left w:val="nil"/>
              <w:bottom w:val="single" w:sz="4" w:space="0" w:color="auto"/>
              <w:right w:val="nil"/>
            </w:tcBorders>
            <w:vAlign w:val="bottom"/>
          </w:tcPr>
          <w:p w:rsidR="009262B0" w:rsidRPr="003856C1" w:rsidRDefault="009262B0" w:rsidP="009262B0">
            <w:pPr>
              <w:jc w:val="center"/>
            </w:pPr>
          </w:p>
        </w:tc>
        <w:tc>
          <w:tcPr>
            <w:tcW w:w="567" w:type="dxa"/>
            <w:tcBorders>
              <w:top w:val="nil"/>
              <w:left w:val="nil"/>
              <w:bottom w:val="nil"/>
              <w:right w:val="nil"/>
            </w:tcBorders>
            <w:vAlign w:val="bottom"/>
          </w:tcPr>
          <w:p w:rsidR="009262B0" w:rsidRPr="003856C1" w:rsidRDefault="009262B0" w:rsidP="009262B0">
            <w:pPr>
              <w:jc w:val="center"/>
            </w:pPr>
            <w:r w:rsidRPr="003856C1">
              <w:rPr>
                <w:lang w:val="tt-RU"/>
              </w:rPr>
              <w:t>№</w:t>
            </w:r>
          </w:p>
        </w:tc>
        <w:tc>
          <w:tcPr>
            <w:tcW w:w="1701" w:type="dxa"/>
            <w:tcBorders>
              <w:top w:val="nil"/>
              <w:left w:val="nil"/>
              <w:bottom w:val="single" w:sz="4" w:space="0" w:color="auto"/>
              <w:right w:val="nil"/>
            </w:tcBorders>
            <w:vAlign w:val="bottom"/>
          </w:tcPr>
          <w:p w:rsidR="009262B0" w:rsidRPr="003856C1" w:rsidRDefault="009262B0" w:rsidP="009262B0">
            <w:pPr>
              <w:jc w:val="center"/>
            </w:pPr>
          </w:p>
        </w:tc>
      </w:tr>
      <w:tr w:rsidR="00792BFE" w:rsidTr="009262B0">
        <w:trPr>
          <w:cantSplit/>
        </w:trPr>
        <w:tc>
          <w:tcPr>
            <w:tcW w:w="4706" w:type="dxa"/>
            <w:tcBorders>
              <w:top w:val="nil"/>
              <w:left w:val="nil"/>
              <w:bottom w:val="nil"/>
              <w:right w:val="nil"/>
            </w:tcBorders>
            <w:vAlign w:val="bottom"/>
          </w:tcPr>
          <w:p w:rsidR="009262B0" w:rsidRPr="003856C1" w:rsidRDefault="009262B0" w:rsidP="009262B0">
            <w:pPr>
              <w:jc w:val="center"/>
              <w:rPr>
                <w:sz w:val="18"/>
                <w:szCs w:val="18"/>
              </w:rPr>
            </w:pPr>
            <w:r w:rsidRPr="003856C1">
              <w:rPr>
                <w:sz w:val="18"/>
                <w:szCs w:val="18"/>
                <w:lang w:val="tt-RU"/>
              </w:rPr>
              <w:t>(документның исеме)</w:t>
            </w:r>
          </w:p>
        </w:tc>
        <w:tc>
          <w:tcPr>
            <w:tcW w:w="510" w:type="dxa"/>
            <w:tcBorders>
              <w:top w:val="nil"/>
              <w:left w:val="nil"/>
              <w:bottom w:val="nil"/>
              <w:right w:val="nil"/>
            </w:tcBorders>
            <w:vAlign w:val="bottom"/>
          </w:tcPr>
          <w:p w:rsidR="009262B0" w:rsidRPr="003856C1" w:rsidRDefault="009262B0" w:rsidP="009262B0">
            <w:pPr>
              <w:jc w:val="right"/>
              <w:rPr>
                <w:sz w:val="18"/>
                <w:szCs w:val="18"/>
              </w:rPr>
            </w:pPr>
          </w:p>
        </w:tc>
        <w:tc>
          <w:tcPr>
            <w:tcW w:w="567" w:type="dxa"/>
            <w:tcBorders>
              <w:top w:val="nil"/>
              <w:left w:val="nil"/>
              <w:bottom w:val="nil"/>
              <w:right w:val="nil"/>
            </w:tcBorders>
            <w:vAlign w:val="bottom"/>
          </w:tcPr>
          <w:p w:rsidR="009262B0" w:rsidRPr="003856C1" w:rsidRDefault="009262B0" w:rsidP="009262B0">
            <w:pPr>
              <w:jc w:val="center"/>
              <w:rPr>
                <w:sz w:val="18"/>
                <w:szCs w:val="18"/>
              </w:rPr>
            </w:pPr>
          </w:p>
        </w:tc>
        <w:tc>
          <w:tcPr>
            <w:tcW w:w="227" w:type="dxa"/>
            <w:tcBorders>
              <w:top w:val="nil"/>
              <w:left w:val="nil"/>
              <w:bottom w:val="nil"/>
              <w:right w:val="nil"/>
            </w:tcBorders>
            <w:vAlign w:val="bottom"/>
          </w:tcPr>
          <w:p w:rsidR="009262B0" w:rsidRPr="003856C1" w:rsidRDefault="009262B0" w:rsidP="009262B0">
            <w:pPr>
              <w:rPr>
                <w:sz w:val="18"/>
                <w:szCs w:val="18"/>
              </w:rPr>
            </w:pPr>
          </w:p>
        </w:tc>
        <w:tc>
          <w:tcPr>
            <w:tcW w:w="1701" w:type="dxa"/>
            <w:tcBorders>
              <w:top w:val="nil"/>
              <w:left w:val="nil"/>
              <w:bottom w:val="nil"/>
              <w:right w:val="nil"/>
            </w:tcBorders>
            <w:vAlign w:val="bottom"/>
          </w:tcPr>
          <w:p w:rsidR="009262B0" w:rsidRPr="003856C1" w:rsidRDefault="009262B0" w:rsidP="009262B0">
            <w:pPr>
              <w:jc w:val="center"/>
              <w:rPr>
                <w:sz w:val="18"/>
                <w:szCs w:val="18"/>
              </w:rPr>
            </w:pPr>
          </w:p>
        </w:tc>
        <w:tc>
          <w:tcPr>
            <w:tcW w:w="567" w:type="dxa"/>
            <w:tcBorders>
              <w:top w:val="nil"/>
              <w:left w:val="nil"/>
              <w:bottom w:val="nil"/>
              <w:right w:val="nil"/>
            </w:tcBorders>
            <w:vAlign w:val="bottom"/>
          </w:tcPr>
          <w:p w:rsidR="009262B0" w:rsidRPr="003856C1" w:rsidRDefault="009262B0" w:rsidP="009262B0">
            <w:pPr>
              <w:jc w:val="center"/>
              <w:rPr>
                <w:sz w:val="18"/>
                <w:szCs w:val="18"/>
              </w:rPr>
            </w:pPr>
          </w:p>
        </w:tc>
        <w:tc>
          <w:tcPr>
            <w:tcW w:w="1701" w:type="dxa"/>
            <w:tcBorders>
              <w:top w:val="nil"/>
              <w:left w:val="nil"/>
              <w:bottom w:val="nil"/>
              <w:right w:val="nil"/>
            </w:tcBorders>
            <w:vAlign w:val="bottom"/>
          </w:tcPr>
          <w:p w:rsidR="009262B0" w:rsidRPr="003856C1" w:rsidRDefault="009262B0" w:rsidP="009262B0">
            <w:pPr>
              <w:jc w:val="center"/>
              <w:rPr>
                <w:sz w:val="18"/>
                <w:szCs w:val="18"/>
              </w:rPr>
            </w:pPr>
          </w:p>
        </w:tc>
      </w:tr>
    </w:tbl>
    <w:p w:rsidR="009262B0" w:rsidRPr="003856C1" w:rsidRDefault="009262B0" w:rsidP="009262B0">
      <w:pPr>
        <w:ind w:firstLine="567"/>
      </w:pPr>
      <w:r w:rsidRPr="003856C1">
        <w:rPr>
          <w:lang w:val="tt-RU"/>
        </w:rPr>
        <w:t xml:space="preserve">Җирдән файдалану хокукы беркетелгән  </w:t>
      </w:r>
    </w:p>
    <w:p w:rsidR="009262B0" w:rsidRPr="003856C1" w:rsidRDefault="009262B0" w:rsidP="009262B0">
      <w:pPr>
        <w:pBdr>
          <w:top w:val="single" w:sz="4" w:space="1" w:color="auto"/>
        </w:pBdr>
        <w:ind w:left="4564"/>
        <w:jc w:val="center"/>
        <w:rPr>
          <w:sz w:val="18"/>
          <w:szCs w:val="18"/>
        </w:rPr>
      </w:pPr>
      <w:r w:rsidRPr="003856C1">
        <w:rPr>
          <w:sz w:val="18"/>
          <w:szCs w:val="18"/>
          <w:lang w:val="tt-RU"/>
        </w:rPr>
        <w:t>(документның исеме)</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792BFE" w:rsidTr="009262B0">
        <w:trPr>
          <w:cantSplit/>
        </w:trPr>
        <w:tc>
          <w:tcPr>
            <w:tcW w:w="4706" w:type="dxa"/>
            <w:tcBorders>
              <w:top w:val="nil"/>
              <w:left w:val="nil"/>
              <w:bottom w:val="single" w:sz="4" w:space="0" w:color="auto"/>
              <w:right w:val="nil"/>
            </w:tcBorders>
            <w:vAlign w:val="bottom"/>
          </w:tcPr>
          <w:p w:rsidR="009262B0" w:rsidRPr="003856C1" w:rsidRDefault="009262B0" w:rsidP="009262B0"/>
        </w:tc>
        <w:tc>
          <w:tcPr>
            <w:tcW w:w="510" w:type="dxa"/>
            <w:tcBorders>
              <w:top w:val="nil"/>
              <w:left w:val="nil"/>
              <w:bottom w:val="nil"/>
              <w:right w:val="nil"/>
            </w:tcBorders>
            <w:vAlign w:val="bottom"/>
          </w:tcPr>
          <w:p w:rsidR="009262B0" w:rsidRPr="003856C1" w:rsidRDefault="009262B0" w:rsidP="009262B0">
            <w:pPr>
              <w:jc w:val="right"/>
            </w:pPr>
            <w:r w:rsidRPr="003856C1">
              <w:rPr>
                <w:lang w:val="tt-RU"/>
              </w:rPr>
              <w:t>:</w:t>
            </w:r>
          </w:p>
        </w:tc>
        <w:tc>
          <w:tcPr>
            <w:tcW w:w="567" w:type="dxa"/>
            <w:tcBorders>
              <w:top w:val="nil"/>
              <w:left w:val="nil"/>
              <w:bottom w:val="single" w:sz="4" w:space="0" w:color="auto"/>
              <w:right w:val="nil"/>
            </w:tcBorders>
            <w:vAlign w:val="bottom"/>
          </w:tcPr>
          <w:p w:rsidR="009262B0" w:rsidRPr="003856C1" w:rsidRDefault="009262B0" w:rsidP="009262B0">
            <w:pPr>
              <w:jc w:val="center"/>
            </w:pPr>
          </w:p>
        </w:tc>
        <w:tc>
          <w:tcPr>
            <w:tcW w:w="227" w:type="dxa"/>
            <w:tcBorders>
              <w:top w:val="nil"/>
              <w:left w:val="nil"/>
              <w:bottom w:val="nil"/>
              <w:right w:val="nil"/>
            </w:tcBorders>
            <w:vAlign w:val="bottom"/>
          </w:tcPr>
          <w:p w:rsidR="009262B0" w:rsidRPr="003856C1" w:rsidRDefault="009262B0" w:rsidP="009262B0">
            <w:r w:rsidRPr="003856C1">
              <w:rPr>
                <w:lang w:val="tt-RU"/>
              </w:rPr>
              <w:t>”</w:t>
            </w:r>
          </w:p>
        </w:tc>
        <w:tc>
          <w:tcPr>
            <w:tcW w:w="1701" w:type="dxa"/>
            <w:tcBorders>
              <w:top w:val="nil"/>
              <w:left w:val="nil"/>
              <w:bottom w:val="single" w:sz="4" w:space="0" w:color="auto"/>
              <w:right w:val="nil"/>
            </w:tcBorders>
            <w:vAlign w:val="bottom"/>
          </w:tcPr>
          <w:p w:rsidR="009262B0" w:rsidRPr="003856C1" w:rsidRDefault="009262B0" w:rsidP="009262B0">
            <w:pPr>
              <w:jc w:val="center"/>
            </w:pPr>
          </w:p>
        </w:tc>
        <w:tc>
          <w:tcPr>
            <w:tcW w:w="567" w:type="dxa"/>
            <w:tcBorders>
              <w:top w:val="nil"/>
              <w:left w:val="nil"/>
              <w:bottom w:val="nil"/>
              <w:right w:val="nil"/>
            </w:tcBorders>
            <w:vAlign w:val="bottom"/>
          </w:tcPr>
          <w:p w:rsidR="009262B0" w:rsidRPr="003856C1" w:rsidRDefault="009262B0" w:rsidP="009262B0">
            <w:pPr>
              <w:jc w:val="center"/>
            </w:pPr>
            <w:r w:rsidRPr="003856C1">
              <w:rPr>
                <w:lang w:val="tt-RU"/>
              </w:rPr>
              <w:t>№</w:t>
            </w:r>
          </w:p>
        </w:tc>
        <w:tc>
          <w:tcPr>
            <w:tcW w:w="1701" w:type="dxa"/>
            <w:tcBorders>
              <w:top w:val="nil"/>
              <w:left w:val="nil"/>
              <w:bottom w:val="single" w:sz="4" w:space="0" w:color="auto"/>
              <w:right w:val="nil"/>
            </w:tcBorders>
            <w:vAlign w:val="bottom"/>
          </w:tcPr>
          <w:p w:rsidR="009262B0" w:rsidRPr="003856C1" w:rsidRDefault="009262B0" w:rsidP="009262B0">
            <w:pPr>
              <w:jc w:val="center"/>
            </w:pPr>
          </w:p>
        </w:tc>
      </w:tr>
    </w:tbl>
    <w:p w:rsidR="009262B0" w:rsidRPr="003856C1" w:rsidRDefault="009262B0" w:rsidP="009262B0">
      <w:pPr>
        <w:ind w:firstLine="567"/>
      </w:pPr>
      <w:r w:rsidRPr="003856C1">
        <w:rPr>
          <w:lang w:val="tt-RU"/>
        </w:rPr>
        <w:t xml:space="preserve">Объект төзелеше өчен проект документлары эшләнгән  </w:t>
      </w:r>
    </w:p>
    <w:p w:rsidR="009262B0" w:rsidRPr="003856C1" w:rsidRDefault="009262B0" w:rsidP="009262B0">
      <w:pPr>
        <w:pBdr>
          <w:top w:val="single" w:sz="4" w:space="1" w:color="auto"/>
        </w:pBdr>
        <w:ind w:left="6719"/>
        <w:rPr>
          <w:sz w:val="2"/>
          <w:szCs w:val="2"/>
        </w:rPr>
      </w:pPr>
    </w:p>
    <w:p w:rsidR="009262B0" w:rsidRPr="003856C1" w:rsidRDefault="009262B0" w:rsidP="009262B0">
      <w:pPr>
        <w:pBdr>
          <w:top w:val="single" w:sz="4" w:space="0" w:color="auto"/>
        </w:pBdr>
        <w:jc w:val="center"/>
        <w:rPr>
          <w:sz w:val="18"/>
          <w:szCs w:val="18"/>
        </w:rPr>
      </w:pPr>
      <w:r w:rsidRPr="003856C1">
        <w:rPr>
          <w:sz w:val="18"/>
          <w:szCs w:val="18"/>
          <w:lang w:val="tt-RU"/>
        </w:rPr>
        <w:t>(проект оешмасы исеме, ИНН, юридик һәм почта адресы,</w:t>
      </w: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 xml:space="preserve">Җитәкченең </w:t>
      </w:r>
      <w:r w:rsidR="00C04624" w:rsidRPr="003856C1">
        <w:rPr>
          <w:sz w:val="18"/>
          <w:szCs w:val="18"/>
          <w:lang w:val="tt-RU"/>
        </w:rPr>
        <w:t>Ф.И.А.и.</w:t>
      </w:r>
      <w:r w:rsidRPr="003856C1">
        <w:rPr>
          <w:sz w:val="18"/>
          <w:szCs w:val="18"/>
          <w:lang w:val="tt-RU"/>
        </w:rPr>
        <w:t>, телефон номеры, банк реквизитлары</w:t>
      </w: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(банкның исеме, р/с, к/с, БИК))</w:t>
      </w:r>
    </w:p>
    <w:p w:rsidR="009262B0" w:rsidRPr="003856C1" w:rsidRDefault="009262B0" w:rsidP="009262B0">
      <w:r w:rsidRPr="003856C1">
        <w:rPr>
          <w:lang w:val="tt-RU"/>
        </w:rPr>
        <w:t xml:space="preserve">проект эшләрен башкаруга хокуклы булган, беркетелгән  </w:t>
      </w:r>
    </w:p>
    <w:p w:rsidR="009262B0" w:rsidRPr="003856C1" w:rsidRDefault="009262B0" w:rsidP="009262B0">
      <w:pPr>
        <w:pBdr>
          <w:top w:val="single" w:sz="4" w:space="1" w:color="auto"/>
        </w:pBdr>
        <w:ind w:left="6096"/>
        <w:rPr>
          <w:sz w:val="2"/>
          <w:szCs w:val="2"/>
        </w:rPr>
      </w:pP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(документның һәм аны биргән вәкаләтле оешманың исеме)</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792BFE" w:rsidTr="009262B0">
        <w:trPr>
          <w:cantSplit/>
        </w:trPr>
        <w:tc>
          <w:tcPr>
            <w:tcW w:w="284" w:type="dxa"/>
            <w:tcBorders>
              <w:top w:val="nil"/>
              <w:left w:val="nil"/>
              <w:bottom w:val="nil"/>
              <w:right w:val="nil"/>
            </w:tcBorders>
            <w:vAlign w:val="bottom"/>
          </w:tcPr>
          <w:p w:rsidR="009262B0" w:rsidRPr="003856C1" w:rsidRDefault="009262B0" w:rsidP="009262B0"/>
        </w:tc>
        <w:tc>
          <w:tcPr>
            <w:tcW w:w="198" w:type="dxa"/>
            <w:tcBorders>
              <w:top w:val="nil"/>
              <w:left w:val="nil"/>
              <w:bottom w:val="nil"/>
              <w:right w:val="nil"/>
            </w:tcBorders>
            <w:vAlign w:val="bottom"/>
          </w:tcPr>
          <w:p w:rsidR="009262B0" w:rsidRPr="003856C1" w:rsidRDefault="009262B0" w:rsidP="009262B0">
            <w:pPr>
              <w:jc w:val="right"/>
            </w:pPr>
            <w:r w:rsidRPr="003856C1">
              <w:rPr>
                <w:lang w:val="tt-RU"/>
              </w:rPr>
              <w:t>“</w:t>
            </w:r>
          </w:p>
        </w:tc>
        <w:tc>
          <w:tcPr>
            <w:tcW w:w="567" w:type="dxa"/>
            <w:tcBorders>
              <w:top w:val="nil"/>
              <w:left w:val="nil"/>
              <w:bottom w:val="single" w:sz="4" w:space="0" w:color="auto"/>
              <w:right w:val="nil"/>
            </w:tcBorders>
            <w:vAlign w:val="bottom"/>
          </w:tcPr>
          <w:p w:rsidR="009262B0" w:rsidRPr="003856C1" w:rsidRDefault="009262B0" w:rsidP="009262B0">
            <w:pPr>
              <w:jc w:val="center"/>
            </w:pPr>
          </w:p>
        </w:tc>
        <w:tc>
          <w:tcPr>
            <w:tcW w:w="284" w:type="dxa"/>
            <w:tcBorders>
              <w:top w:val="nil"/>
              <w:left w:val="nil"/>
              <w:bottom w:val="nil"/>
              <w:right w:val="nil"/>
            </w:tcBorders>
            <w:vAlign w:val="bottom"/>
          </w:tcPr>
          <w:p w:rsidR="009262B0" w:rsidRPr="003856C1" w:rsidRDefault="009262B0" w:rsidP="009262B0">
            <w:r w:rsidRPr="003856C1">
              <w:rPr>
                <w:lang w:val="tt-RU"/>
              </w:rPr>
              <w:t>”</w:t>
            </w:r>
          </w:p>
        </w:tc>
        <w:tc>
          <w:tcPr>
            <w:tcW w:w="1956" w:type="dxa"/>
            <w:tcBorders>
              <w:top w:val="nil"/>
              <w:left w:val="nil"/>
              <w:bottom w:val="single" w:sz="4" w:space="0" w:color="auto"/>
              <w:right w:val="nil"/>
            </w:tcBorders>
            <w:vAlign w:val="bottom"/>
          </w:tcPr>
          <w:p w:rsidR="009262B0" w:rsidRPr="003856C1" w:rsidRDefault="009262B0" w:rsidP="009262B0">
            <w:pPr>
              <w:jc w:val="center"/>
            </w:pPr>
          </w:p>
        </w:tc>
        <w:tc>
          <w:tcPr>
            <w:tcW w:w="624" w:type="dxa"/>
            <w:tcBorders>
              <w:top w:val="nil"/>
              <w:left w:val="nil"/>
              <w:bottom w:val="nil"/>
              <w:right w:val="nil"/>
            </w:tcBorders>
            <w:vAlign w:val="bottom"/>
          </w:tcPr>
          <w:p w:rsidR="009262B0" w:rsidRPr="003856C1" w:rsidRDefault="009262B0" w:rsidP="009262B0">
            <w:pPr>
              <w:jc w:val="center"/>
            </w:pPr>
            <w:r w:rsidRPr="003856C1">
              <w:rPr>
                <w:lang w:val="tt-RU"/>
              </w:rPr>
              <w:t>№</w:t>
            </w:r>
          </w:p>
        </w:tc>
        <w:tc>
          <w:tcPr>
            <w:tcW w:w="1985" w:type="dxa"/>
            <w:tcBorders>
              <w:top w:val="nil"/>
              <w:left w:val="nil"/>
              <w:bottom w:val="single" w:sz="4" w:space="0" w:color="auto"/>
              <w:right w:val="nil"/>
            </w:tcBorders>
            <w:vAlign w:val="bottom"/>
          </w:tcPr>
          <w:p w:rsidR="009262B0" w:rsidRPr="003856C1" w:rsidRDefault="009262B0" w:rsidP="009262B0">
            <w:pPr>
              <w:jc w:val="center"/>
            </w:pPr>
          </w:p>
        </w:tc>
        <w:tc>
          <w:tcPr>
            <w:tcW w:w="4196" w:type="dxa"/>
            <w:tcBorders>
              <w:top w:val="nil"/>
              <w:left w:val="nil"/>
              <w:bottom w:val="nil"/>
              <w:right w:val="nil"/>
            </w:tcBorders>
            <w:vAlign w:val="bottom"/>
          </w:tcPr>
          <w:p w:rsidR="009262B0" w:rsidRPr="003856C1" w:rsidRDefault="009262B0" w:rsidP="00C04624">
            <w:r w:rsidRPr="003856C1">
              <w:rPr>
                <w:lang w:val="tt-RU"/>
              </w:rPr>
              <w:t xml:space="preserve"> </w:t>
            </w:r>
          </w:p>
        </w:tc>
      </w:tr>
    </w:tbl>
    <w:p w:rsidR="009262B0" w:rsidRPr="003856C1" w:rsidRDefault="00C04624" w:rsidP="009262B0">
      <w:r w:rsidRPr="003856C1">
        <w:rPr>
          <w:lang w:val="tt-RU"/>
        </w:rPr>
        <w:t xml:space="preserve">һәм билгеләнгән тәртиптә кызыксынган оешмалар һәм архитектура һәм шәһәр төзелеше органнары </w:t>
      </w:r>
      <w:r>
        <w:rPr>
          <w:lang w:val="tt-RU"/>
        </w:rPr>
        <w:t xml:space="preserve">белән </w:t>
      </w:r>
      <w:r w:rsidRPr="003856C1">
        <w:rPr>
          <w:lang w:val="tt-RU"/>
        </w:rPr>
        <w:t>килештерелде</w:t>
      </w:r>
      <w:r w:rsidR="009262B0" w:rsidRPr="003856C1">
        <w:rPr>
          <w:lang w:val="tt-RU"/>
        </w:rPr>
        <w:t>:</w:t>
      </w:r>
    </w:p>
    <w:tbl>
      <w:tblPr>
        <w:tblW w:w="11028" w:type="dxa"/>
        <w:tblLayout w:type="fixed"/>
        <w:tblCellMar>
          <w:left w:w="28" w:type="dxa"/>
          <w:right w:w="28" w:type="dxa"/>
        </w:tblCellMar>
        <w:tblLook w:val="0000" w:firstRow="0" w:lastRow="0" w:firstColumn="0" w:lastColumn="0" w:noHBand="0" w:noVBand="0"/>
      </w:tblPr>
      <w:tblGrid>
        <w:gridCol w:w="8732"/>
        <w:gridCol w:w="2296"/>
      </w:tblGrid>
      <w:tr w:rsidR="00792BFE" w:rsidTr="00BF585B">
        <w:trPr>
          <w:cantSplit/>
        </w:trPr>
        <w:tc>
          <w:tcPr>
            <w:tcW w:w="8732" w:type="dxa"/>
            <w:tcBorders>
              <w:top w:val="nil"/>
              <w:left w:val="nil"/>
              <w:bottom w:val="nil"/>
              <w:right w:val="nil"/>
            </w:tcBorders>
            <w:vAlign w:val="bottom"/>
          </w:tcPr>
          <w:p w:rsidR="009262B0" w:rsidRPr="003856C1" w:rsidRDefault="009262B0" w:rsidP="00646554">
            <w:pPr>
              <w:ind w:hanging="28"/>
            </w:pPr>
            <w:r w:rsidRPr="003856C1">
              <w:rPr>
                <w:lang w:val="tt-RU"/>
              </w:rPr>
              <w:t xml:space="preserve">– дәүләт экспертизасының уңай бәяләмәсе № </w:t>
            </w:r>
            <w:r w:rsidR="00646554">
              <w:rPr>
                <w:lang w:val="tt-RU"/>
              </w:rPr>
              <w:t xml:space="preserve">____   ____    </w:t>
            </w:r>
            <w:r w:rsidR="00BF585B">
              <w:rPr>
                <w:lang w:val="tt-RU"/>
              </w:rPr>
              <w:t>___</w:t>
            </w:r>
            <w:r w:rsidR="00646554">
              <w:rPr>
                <w:lang w:val="tt-RU"/>
              </w:rPr>
              <w:t>_ ел.</w:t>
            </w:r>
            <w:r w:rsidR="00BF585B">
              <w:rPr>
                <w:lang w:val="tt-RU"/>
              </w:rPr>
              <w:t xml:space="preserve"> </w:t>
            </w:r>
            <w:r w:rsidR="00646554">
              <w:rPr>
                <w:lang w:val="tt-RU"/>
              </w:rPr>
              <w:t>белән</w:t>
            </w:r>
            <w:r w:rsidR="00646554" w:rsidRPr="003856C1">
              <w:rPr>
                <w:lang w:val="tt-RU"/>
              </w:rPr>
              <w:t xml:space="preserve"> алынды</w:t>
            </w:r>
          </w:p>
        </w:tc>
        <w:tc>
          <w:tcPr>
            <w:tcW w:w="2296" w:type="dxa"/>
            <w:tcBorders>
              <w:top w:val="nil"/>
              <w:left w:val="nil"/>
              <w:right w:val="nil"/>
            </w:tcBorders>
            <w:vAlign w:val="bottom"/>
          </w:tcPr>
          <w:p w:rsidR="009262B0" w:rsidRPr="003856C1" w:rsidRDefault="009262B0" w:rsidP="009262B0">
            <w:pPr>
              <w:jc w:val="center"/>
            </w:pPr>
          </w:p>
        </w:tc>
      </w:tr>
    </w:tbl>
    <w:p w:rsidR="00646554" w:rsidRDefault="00646554" w:rsidP="009262B0">
      <w:pPr>
        <w:ind w:firstLine="567"/>
      </w:pPr>
    </w:p>
    <w:p w:rsidR="00F45299" w:rsidRPr="003856C1" w:rsidRDefault="00F45299" w:rsidP="00F45299">
      <w:pPr>
        <w:ind w:hanging="28"/>
      </w:pPr>
      <w:r w:rsidRPr="003856C1">
        <w:rPr>
          <w:lang w:val="tt-RU"/>
        </w:rPr>
        <w:t xml:space="preserve">– җир кишәрлеген планлаштыру схемасы </w:t>
      </w:r>
      <w:r>
        <w:rPr>
          <w:lang w:val="tt-RU"/>
        </w:rPr>
        <w:t xml:space="preserve">____________ </w:t>
      </w:r>
      <w:r w:rsidRPr="003856C1">
        <w:rPr>
          <w:lang w:val="tt-RU"/>
        </w:rPr>
        <w:t xml:space="preserve">№ </w:t>
      </w:r>
      <w:r>
        <w:rPr>
          <w:lang w:val="tt-RU"/>
        </w:rPr>
        <w:t>____   ____    ____ ел. белән</w:t>
      </w:r>
      <w:r w:rsidRPr="003856C1">
        <w:rPr>
          <w:lang w:val="tt-RU"/>
        </w:rPr>
        <w:t xml:space="preserve"> килештерелде  </w:t>
      </w:r>
    </w:p>
    <w:p w:rsidR="00F45299" w:rsidRDefault="00F45299" w:rsidP="009262B0">
      <w:pPr>
        <w:ind w:firstLine="567"/>
        <w:rPr>
          <w:sz w:val="18"/>
          <w:szCs w:val="18"/>
          <w:lang w:val="tt-RU"/>
        </w:rPr>
      </w:pPr>
      <w:r>
        <w:rPr>
          <w:sz w:val="18"/>
          <w:szCs w:val="18"/>
          <w:lang w:val="tt-RU"/>
        </w:rPr>
        <w:tab/>
      </w:r>
      <w:r>
        <w:rPr>
          <w:sz w:val="18"/>
          <w:szCs w:val="18"/>
          <w:lang w:val="tt-RU"/>
        </w:rPr>
        <w:tab/>
      </w:r>
      <w:r>
        <w:rPr>
          <w:sz w:val="18"/>
          <w:szCs w:val="18"/>
          <w:lang w:val="tt-RU"/>
        </w:rPr>
        <w:tab/>
      </w:r>
      <w:r>
        <w:rPr>
          <w:sz w:val="18"/>
          <w:szCs w:val="18"/>
          <w:lang w:val="tt-RU"/>
        </w:rPr>
        <w:tab/>
      </w:r>
      <w:r>
        <w:rPr>
          <w:sz w:val="18"/>
          <w:szCs w:val="18"/>
          <w:lang w:val="tt-RU"/>
        </w:rPr>
        <w:tab/>
      </w:r>
      <w:r>
        <w:rPr>
          <w:sz w:val="18"/>
          <w:szCs w:val="18"/>
          <w:lang w:val="tt-RU"/>
        </w:rPr>
        <w:tab/>
      </w:r>
      <w:r w:rsidRPr="003856C1">
        <w:rPr>
          <w:sz w:val="18"/>
          <w:szCs w:val="18"/>
          <w:lang w:val="tt-RU"/>
        </w:rPr>
        <w:t>(оешманың исеме)</w:t>
      </w:r>
    </w:p>
    <w:p w:rsidR="00F45299" w:rsidRDefault="00F45299" w:rsidP="009262B0">
      <w:pPr>
        <w:ind w:firstLine="567"/>
        <w:rPr>
          <w:sz w:val="18"/>
          <w:szCs w:val="18"/>
          <w:lang w:val="tt-RU"/>
        </w:rPr>
      </w:pPr>
    </w:p>
    <w:tbl>
      <w:tblPr>
        <w:tblW w:w="11028" w:type="dxa"/>
        <w:tblLayout w:type="fixed"/>
        <w:tblCellMar>
          <w:left w:w="28" w:type="dxa"/>
          <w:right w:w="28" w:type="dxa"/>
        </w:tblCellMar>
        <w:tblLook w:val="0000" w:firstRow="0" w:lastRow="0" w:firstColumn="0" w:lastColumn="0" w:noHBand="0" w:noVBand="0"/>
      </w:tblPr>
      <w:tblGrid>
        <w:gridCol w:w="8732"/>
        <w:gridCol w:w="2296"/>
      </w:tblGrid>
      <w:tr w:rsidR="00F45299" w:rsidRPr="00F45299" w:rsidTr="000F3AF9">
        <w:trPr>
          <w:cantSplit/>
        </w:trPr>
        <w:tc>
          <w:tcPr>
            <w:tcW w:w="8732" w:type="dxa"/>
            <w:tcBorders>
              <w:top w:val="nil"/>
              <w:left w:val="nil"/>
              <w:bottom w:val="nil"/>
              <w:right w:val="nil"/>
            </w:tcBorders>
            <w:vAlign w:val="bottom"/>
          </w:tcPr>
          <w:p w:rsidR="00F45299" w:rsidRPr="00F45299" w:rsidRDefault="00F45299" w:rsidP="000F3AF9">
            <w:pPr>
              <w:ind w:hanging="28"/>
              <w:rPr>
                <w:lang w:val="tt-RU"/>
              </w:rPr>
            </w:pPr>
            <w:r w:rsidRPr="003856C1">
              <w:rPr>
                <w:lang w:val="tt-RU"/>
              </w:rPr>
              <w:t xml:space="preserve">– Проект-смета документлары № </w:t>
            </w:r>
            <w:r>
              <w:rPr>
                <w:lang w:val="tt-RU"/>
              </w:rPr>
              <w:t>____   ____    ____ ел. белән</w:t>
            </w:r>
            <w:r w:rsidRPr="003856C1">
              <w:rPr>
                <w:lang w:val="tt-RU"/>
              </w:rPr>
              <w:t xml:space="preserve"> расланды  </w:t>
            </w:r>
          </w:p>
        </w:tc>
        <w:tc>
          <w:tcPr>
            <w:tcW w:w="2296" w:type="dxa"/>
            <w:tcBorders>
              <w:top w:val="nil"/>
              <w:left w:val="nil"/>
              <w:right w:val="nil"/>
            </w:tcBorders>
            <w:vAlign w:val="bottom"/>
          </w:tcPr>
          <w:p w:rsidR="00F45299" w:rsidRPr="00F45299" w:rsidRDefault="00F45299" w:rsidP="000F3AF9">
            <w:pPr>
              <w:jc w:val="center"/>
              <w:rPr>
                <w:lang w:val="tt-RU"/>
              </w:rPr>
            </w:pPr>
          </w:p>
        </w:tc>
      </w:tr>
    </w:tbl>
    <w:p w:rsidR="00F45299" w:rsidRPr="00F45299" w:rsidRDefault="00F45299" w:rsidP="00F45299">
      <w:pPr>
        <w:ind w:firstLine="567"/>
        <w:rPr>
          <w:lang w:val="tt-RU"/>
        </w:rPr>
      </w:pPr>
    </w:p>
    <w:p w:rsidR="009262B0" w:rsidRPr="00221DC1" w:rsidRDefault="009262B0" w:rsidP="009262B0">
      <w:pPr>
        <w:ind w:firstLine="567"/>
        <w:rPr>
          <w:lang w:val="tt-RU"/>
        </w:rPr>
      </w:pPr>
      <w:r w:rsidRPr="003856C1">
        <w:rPr>
          <w:lang w:val="tt-RU"/>
        </w:rPr>
        <w:t>Өстәмә мәгълүмат:</w:t>
      </w:r>
    </w:p>
    <w:p w:rsidR="009262B0" w:rsidRPr="00221DC1" w:rsidRDefault="009262B0" w:rsidP="009262B0">
      <w:pPr>
        <w:ind w:firstLine="567"/>
        <w:rPr>
          <w:lang w:val="tt-RU"/>
        </w:rPr>
      </w:pPr>
      <w:r w:rsidRPr="003856C1">
        <w:rPr>
          <w:lang w:val="tt-RU"/>
        </w:rPr>
        <w:t xml:space="preserve">Төзүче тарафыннан төзелешне (реконструкцияләүне) финанслау башкарылачак  </w:t>
      </w:r>
    </w:p>
    <w:p w:rsidR="009262B0" w:rsidRPr="003856C1" w:rsidRDefault="009262B0" w:rsidP="009262B0">
      <w:pPr>
        <w:pBdr>
          <w:top w:val="single" w:sz="4" w:space="1" w:color="auto"/>
        </w:pBdr>
        <w:ind w:left="1636"/>
        <w:jc w:val="center"/>
        <w:rPr>
          <w:sz w:val="18"/>
          <w:szCs w:val="18"/>
        </w:rPr>
      </w:pPr>
      <w:r w:rsidRPr="003856C1">
        <w:rPr>
          <w:sz w:val="18"/>
          <w:szCs w:val="18"/>
          <w:lang w:val="tt-RU"/>
        </w:rPr>
        <w:t>(банк реквизитлары һәм счет номеры)</w:t>
      </w:r>
    </w:p>
    <w:p w:rsidR="009262B0" w:rsidRPr="003856C1" w:rsidRDefault="009262B0" w:rsidP="009262B0">
      <w:pPr>
        <w:ind w:firstLine="567"/>
        <w:rPr>
          <w:sz w:val="2"/>
          <w:szCs w:val="2"/>
        </w:rPr>
      </w:pPr>
      <w:r w:rsidRPr="003856C1">
        <w:rPr>
          <w:lang w:val="tt-RU"/>
        </w:rPr>
        <w:t xml:space="preserve">Эшләр подрядчы (хуҗалык) ысул белән башкарылачак </w:t>
      </w:r>
      <w:r w:rsidRPr="003856C1">
        <w:rPr>
          <w:lang w:val="tt-RU"/>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792BFE" w:rsidTr="009262B0">
        <w:trPr>
          <w:cantSplit/>
        </w:trPr>
        <w:tc>
          <w:tcPr>
            <w:tcW w:w="1644" w:type="dxa"/>
            <w:tcBorders>
              <w:top w:val="nil"/>
              <w:left w:val="nil"/>
              <w:bottom w:val="nil"/>
              <w:right w:val="nil"/>
            </w:tcBorders>
            <w:vAlign w:val="bottom"/>
          </w:tcPr>
          <w:p w:rsidR="009262B0" w:rsidRPr="003856C1" w:rsidRDefault="009262B0" w:rsidP="009262B0">
            <w:r w:rsidRPr="003856C1">
              <w:rPr>
                <w:lang w:val="tt-RU"/>
              </w:rPr>
              <w:t>килешү белән</w:t>
            </w:r>
          </w:p>
        </w:tc>
        <w:tc>
          <w:tcPr>
            <w:tcW w:w="198" w:type="dxa"/>
            <w:tcBorders>
              <w:top w:val="nil"/>
              <w:left w:val="nil"/>
              <w:bottom w:val="nil"/>
              <w:right w:val="nil"/>
            </w:tcBorders>
            <w:vAlign w:val="bottom"/>
          </w:tcPr>
          <w:p w:rsidR="009262B0" w:rsidRPr="003856C1" w:rsidRDefault="009262B0" w:rsidP="009262B0">
            <w:pPr>
              <w:jc w:val="right"/>
            </w:pPr>
            <w:r w:rsidRPr="003856C1">
              <w:rPr>
                <w:lang w:val="tt-RU"/>
              </w:rPr>
              <w:t>“</w:t>
            </w:r>
          </w:p>
        </w:tc>
        <w:tc>
          <w:tcPr>
            <w:tcW w:w="567" w:type="dxa"/>
            <w:tcBorders>
              <w:top w:val="nil"/>
              <w:left w:val="nil"/>
              <w:bottom w:val="single" w:sz="4" w:space="0" w:color="auto"/>
              <w:right w:val="nil"/>
            </w:tcBorders>
            <w:vAlign w:val="bottom"/>
          </w:tcPr>
          <w:p w:rsidR="009262B0" w:rsidRPr="003856C1" w:rsidRDefault="009262B0" w:rsidP="009262B0">
            <w:pPr>
              <w:jc w:val="center"/>
            </w:pPr>
          </w:p>
        </w:tc>
        <w:tc>
          <w:tcPr>
            <w:tcW w:w="284" w:type="dxa"/>
            <w:tcBorders>
              <w:top w:val="nil"/>
              <w:left w:val="nil"/>
              <w:bottom w:val="nil"/>
              <w:right w:val="nil"/>
            </w:tcBorders>
            <w:vAlign w:val="bottom"/>
          </w:tcPr>
          <w:p w:rsidR="009262B0" w:rsidRPr="003856C1" w:rsidRDefault="009262B0" w:rsidP="009262B0">
            <w:r w:rsidRPr="003856C1">
              <w:rPr>
                <w:lang w:val="tt-RU"/>
              </w:rPr>
              <w:t>”</w:t>
            </w:r>
          </w:p>
        </w:tc>
        <w:tc>
          <w:tcPr>
            <w:tcW w:w="1956" w:type="dxa"/>
            <w:tcBorders>
              <w:top w:val="nil"/>
              <w:left w:val="nil"/>
              <w:bottom w:val="single" w:sz="4" w:space="0" w:color="auto"/>
              <w:right w:val="nil"/>
            </w:tcBorders>
            <w:vAlign w:val="bottom"/>
          </w:tcPr>
          <w:p w:rsidR="009262B0" w:rsidRPr="003856C1" w:rsidRDefault="009262B0" w:rsidP="009262B0">
            <w:pPr>
              <w:jc w:val="center"/>
            </w:pPr>
          </w:p>
        </w:tc>
        <w:tc>
          <w:tcPr>
            <w:tcW w:w="397" w:type="dxa"/>
            <w:tcBorders>
              <w:top w:val="nil"/>
              <w:left w:val="nil"/>
              <w:bottom w:val="nil"/>
              <w:right w:val="nil"/>
            </w:tcBorders>
            <w:vAlign w:val="bottom"/>
          </w:tcPr>
          <w:p w:rsidR="009262B0" w:rsidRPr="003856C1" w:rsidRDefault="009262B0" w:rsidP="009262B0">
            <w:pPr>
              <w:jc w:val="right"/>
            </w:pPr>
            <w:r w:rsidRPr="003856C1">
              <w:rPr>
                <w:lang w:val="tt-RU"/>
              </w:rPr>
              <w:t>20</w:t>
            </w:r>
          </w:p>
        </w:tc>
        <w:tc>
          <w:tcPr>
            <w:tcW w:w="567" w:type="dxa"/>
            <w:tcBorders>
              <w:top w:val="nil"/>
              <w:left w:val="nil"/>
              <w:bottom w:val="single" w:sz="4" w:space="0" w:color="auto"/>
              <w:right w:val="nil"/>
            </w:tcBorders>
            <w:vAlign w:val="bottom"/>
          </w:tcPr>
          <w:p w:rsidR="009262B0" w:rsidRPr="003856C1" w:rsidRDefault="009262B0" w:rsidP="009262B0"/>
        </w:tc>
        <w:tc>
          <w:tcPr>
            <w:tcW w:w="624" w:type="dxa"/>
            <w:tcBorders>
              <w:top w:val="nil"/>
              <w:left w:val="nil"/>
              <w:bottom w:val="nil"/>
              <w:right w:val="nil"/>
            </w:tcBorders>
            <w:vAlign w:val="bottom"/>
          </w:tcPr>
          <w:p w:rsidR="009262B0" w:rsidRPr="003856C1" w:rsidRDefault="009262B0" w:rsidP="009262B0">
            <w:pPr>
              <w:jc w:val="center"/>
            </w:pPr>
            <w:r w:rsidRPr="003856C1">
              <w:rPr>
                <w:lang w:val="tt-RU"/>
              </w:rPr>
              <w:t>№</w:t>
            </w:r>
          </w:p>
        </w:tc>
        <w:tc>
          <w:tcPr>
            <w:tcW w:w="3742" w:type="dxa"/>
            <w:tcBorders>
              <w:top w:val="nil"/>
              <w:left w:val="nil"/>
              <w:bottom w:val="single" w:sz="4" w:space="0" w:color="auto"/>
              <w:right w:val="nil"/>
            </w:tcBorders>
            <w:vAlign w:val="bottom"/>
          </w:tcPr>
          <w:p w:rsidR="009262B0" w:rsidRPr="003856C1" w:rsidRDefault="009262B0" w:rsidP="009262B0">
            <w:pPr>
              <w:jc w:val="center"/>
            </w:pPr>
          </w:p>
        </w:tc>
      </w:tr>
    </w:tbl>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 xml:space="preserve">(оешманың исеме, ИНН, </w:t>
      </w: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 xml:space="preserve">юридик һәм почта адресы, җитәкченең </w:t>
      </w:r>
      <w:r w:rsidR="00D34BEF" w:rsidRPr="003856C1">
        <w:rPr>
          <w:sz w:val="18"/>
          <w:szCs w:val="18"/>
          <w:lang w:val="tt-RU"/>
        </w:rPr>
        <w:t>Ф.И.А.и.</w:t>
      </w:r>
      <w:r w:rsidRPr="003856C1">
        <w:rPr>
          <w:sz w:val="18"/>
          <w:szCs w:val="18"/>
          <w:lang w:val="tt-RU"/>
        </w:rPr>
        <w:t xml:space="preserve">, телефон номеры, </w:t>
      </w: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банк реквизитлары (Банк исеме, р/с, к/с, БИК))</w:t>
      </w:r>
    </w:p>
    <w:p w:rsidR="009262B0" w:rsidRPr="003856C1" w:rsidRDefault="009262B0" w:rsidP="009262B0">
      <w:pPr>
        <w:ind w:firstLine="567"/>
      </w:pPr>
      <w:r w:rsidRPr="003856C1">
        <w:rPr>
          <w:lang w:val="tt-RU"/>
        </w:rPr>
        <w:t xml:space="preserve">Төзелеш-монтаж эшләрен башкару хокукы беркетелгән  </w:t>
      </w:r>
    </w:p>
    <w:p w:rsidR="009262B0" w:rsidRPr="003856C1" w:rsidRDefault="009262B0" w:rsidP="009262B0">
      <w:pPr>
        <w:pBdr>
          <w:top w:val="single" w:sz="4" w:space="1" w:color="auto"/>
        </w:pBdr>
        <w:ind w:left="6521"/>
        <w:rPr>
          <w:sz w:val="2"/>
          <w:szCs w:val="2"/>
        </w:rPr>
      </w:pP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(документның һәм аны биргән вәкаләтле оешманың исеме)</w:t>
      </w:r>
    </w:p>
    <w:p w:rsidR="009262B0" w:rsidRPr="003856C1" w:rsidRDefault="009262B0" w:rsidP="009262B0"/>
    <w:p w:rsidR="009262B0" w:rsidRPr="003856C1" w:rsidRDefault="009262B0" w:rsidP="009262B0">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792BFE" w:rsidTr="009262B0">
        <w:trPr>
          <w:cantSplit/>
        </w:trPr>
        <w:tc>
          <w:tcPr>
            <w:tcW w:w="284" w:type="dxa"/>
            <w:tcBorders>
              <w:top w:val="nil"/>
              <w:left w:val="nil"/>
              <w:bottom w:val="nil"/>
              <w:right w:val="nil"/>
            </w:tcBorders>
            <w:vAlign w:val="bottom"/>
          </w:tcPr>
          <w:p w:rsidR="009262B0" w:rsidRPr="003856C1" w:rsidRDefault="009262B0" w:rsidP="00D34BEF"/>
        </w:tc>
        <w:tc>
          <w:tcPr>
            <w:tcW w:w="198" w:type="dxa"/>
            <w:tcBorders>
              <w:top w:val="nil"/>
              <w:left w:val="nil"/>
              <w:bottom w:val="nil"/>
              <w:right w:val="nil"/>
            </w:tcBorders>
            <w:vAlign w:val="bottom"/>
          </w:tcPr>
          <w:p w:rsidR="009262B0" w:rsidRPr="003856C1" w:rsidRDefault="009262B0" w:rsidP="009262B0">
            <w:pPr>
              <w:jc w:val="right"/>
            </w:pPr>
            <w:r w:rsidRPr="003856C1">
              <w:rPr>
                <w:lang w:val="tt-RU"/>
              </w:rPr>
              <w:t>“</w:t>
            </w:r>
          </w:p>
        </w:tc>
        <w:tc>
          <w:tcPr>
            <w:tcW w:w="567" w:type="dxa"/>
            <w:tcBorders>
              <w:top w:val="nil"/>
              <w:left w:val="nil"/>
              <w:bottom w:val="single" w:sz="4" w:space="0" w:color="auto"/>
              <w:right w:val="nil"/>
            </w:tcBorders>
            <w:vAlign w:val="bottom"/>
          </w:tcPr>
          <w:p w:rsidR="009262B0" w:rsidRPr="003856C1" w:rsidRDefault="009262B0" w:rsidP="009262B0">
            <w:pPr>
              <w:jc w:val="center"/>
            </w:pPr>
          </w:p>
        </w:tc>
        <w:tc>
          <w:tcPr>
            <w:tcW w:w="284" w:type="dxa"/>
            <w:tcBorders>
              <w:top w:val="nil"/>
              <w:left w:val="nil"/>
              <w:bottom w:val="nil"/>
              <w:right w:val="nil"/>
            </w:tcBorders>
            <w:vAlign w:val="bottom"/>
          </w:tcPr>
          <w:p w:rsidR="009262B0" w:rsidRPr="003856C1" w:rsidRDefault="009262B0" w:rsidP="009262B0">
            <w:r w:rsidRPr="003856C1">
              <w:rPr>
                <w:lang w:val="tt-RU"/>
              </w:rPr>
              <w:t>”</w:t>
            </w:r>
          </w:p>
        </w:tc>
        <w:tc>
          <w:tcPr>
            <w:tcW w:w="1956" w:type="dxa"/>
            <w:tcBorders>
              <w:top w:val="nil"/>
              <w:left w:val="nil"/>
              <w:bottom w:val="single" w:sz="4" w:space="0" w:color="auto"/>
              <w:right w:val="nil"/>
            </w:tcBorders>
            <w:vAlign w:val="bottom"/>
          </w:tcPr>
          <w:p w:rsidR="009262B0" w:rsidRPr="003856C1" w:rsidRDefault="009262B0" w:rsidP="009262B0">
            <w:pPr>
              <w:jc w:val="center"/>
            </w:pPr>
          </w:p>
        </w:tc>
        <w:tc>
          <w:tcPr>
            <w:tcW w:w="624" w:type="dxa"/>
            <w:tcBorders>
              <w:top w:val="nil"/>
              <w:left w:val="nil"/>
              <w:bottom w:val="nil"/>
              <w:right w:val="nil"/>
            </w:tcBorders>
            <w:vAlign w:val="bottom"/>
          </w:tcPr>
          <w:p w:rsidR="009262B0" w:rsidRPr="003856C1" w:rsidRDefault="009262B0" w:rsidP="009262B0">
            <w:pPr>
              <w:jc w:val="center"/>
            </w:pPr>
            <w:r w:rsidRPr="003856C1">
              <w:rPr>
                <w:lang w:val="tt-RU"/>
              </w:rPr>
              <w:t>№</w:t>
            </w:r>
          </w:p>
        </w:tc>
        <w:tc>
          <w:tcPr>
            <w:tcW w:w="2636" w:type="dxa"/>
            <w:tcBorders>
              <w:top w:val="nil"/>
              <w:left w:val="nil"/>
              <w:bottom w:val="single" w:sz="4" w:space="0" w:color="auto"/>
              <w:right w:val="nil"/>
            </w:tcBorders>
            <w:vAlign w:val="bottom"/>
          </w:tcPr>
          <w:p w:rsidR="009262B0" w:rsidRPr="003856C1" w:rsidRDefault="009262B0" w:rsidP="009262B0">
            <w:pPr>
              <w:jc w:val="center"/>
            </w:pPr>
          </w:p>
        </w:tc>
      </w:tr>
    </w:tbl>
    <w:p w:rsidR="009262B0" w:rsidRPr="003856C1" w:rsidRDefault="009262B0" w:rsidP="009262B0"/>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792BFE" w:rsidTr="009262B0">
        <w:trPr>
          <w:cantSplit/>
        </w:trPr>
        <w:tc>
          <w:tcPr>
            <w:tcW w:w="3827" w:type="dxa"/>
            <w:tcBorders>
              <w:top w:val="nil"/>
              <w:left w:val="nil"/>
              <w:bottom w:val="nil"/>
              <w:right w:val="nil"/>
            </w:tcBorders>
            <w:vAlign w:val="bottom"/>
          </w:tcPr>
          <w:p w:rsidR="009262B0" w:rsidRPr="003856C1" w:rsidRDefault="009262B0" w:rsidP="009262B0">
            <w:pPr>
              <w:ind w:firstLine="567"/>
            </w:pPr>
            <w:r w:rsidRPr="003856C1">
              <w:rPr>
                <w:lang w:val="tt-RU"/>
              </w:rPr>
              <w:t>Боерык белән эш башкаручы</w:t>
            </w:r>
          </w:p>
        </w:tc>
        <w:tc>
          <w:tcPr>
            <w:tcW w:w="1134" w:type="dxa"/>
            <w:tcBorders>
              <w:top w:val="nil"/>
              <w:left w:val="nil"/>
              <w:bottom w:val="single" w:sz="4" w:space="0" w:color="auto"/>
              <w:right w:val="nil"/>
            </w:tcBorders>
            <w:vAlign w:val="bottom"/>
          </w:tcPr>
          <w:p w:rsidR="009262B0" w:rsidRPr="003856C1" w:rsidRDefault="009262B0" w:rsidP="009262B0">
            <w:pPr>
              <w:jc w:val="center"/>
            </w:pPr>
          </w:p>
        </w:tc>
        <w:tc>
          <w:tcPr>
            <w:tcW w:w="510" w:type="dxa"/>
            <w:tcBorders>
              <w:top w:val="nil"/>
              <w:left w:val="nil"/>
              <w:bottom w:val="nil"/>
              <w:right w:val="nil"/>
            </w:tcBorders>
            <w:vAlign w:val="bottom"/>
          </w:tcPr>
          <w:p w:rsidR="009262B0" w:rsidRPr="003856C1" w:rsidRDefault="009262B0" w:rsidP="009262B0">
            <w:pPr>
              <w:jc w:val="right"/>
            </w:pPr>
            <w:r w:rsidRPr="003856C1">
              <w:rPr>
                <w:lang w:val="tt-RU"/>
              </w:rPr>
              <w:t>:</w:t>
            </w:r>
          </w:p>
        </w:tc>
        <w:tc>
          <w:tcPr>
            <w:tcW w:w="567" w:type="dxa"/>
            <w:tcBorders>
              <w:top w:val="nil"/>
              <w:left w:val="nil"/>
              <w:bottom w:val="single" w:sz="4" w:space="0" w:color="auto"/>
              <w:right w:val="nil"/>
            </w:tcBorders>
            <w:vAlign w:val="bottom"/>
          </w:tcPr>
          <w:p w:rsidR="009262B0" w:rsidRPr="003856C1" w:rsidRDefault="009262B0" w:rsidP="009262B0">
            <w:pPr>
              <w:jc w:val="center"/>
            </w:pPr>
          </w:p>
        </w:tc>
        <w:tc>
          <w:tcPr>
            <w:tcW w:w="227" w:type="dxa"/>
            <w:tcBorders>
              <w:top w:val="nil"/>
              <w:left w:val="nil"/>
              <w:bottom w:val="nil"/>
              <w:right w:val="nil"/>
            </w:tcBorders>
            <w:vAlign w:val="bottom"/>
          </w:tcPr>
          <w:p w:rsidR="009262B0" w:rsidRPr="003856C1" w:rsidRDefault="009262B0" w:rsidP="009262B0">
            <w:r w:rsidRPr="003856C1">
              <w:rPr>
                <w:lang w:val="tt-RU"/>
              </w:rPr>
              <w:t>”</w:t>
            </w:r>
          </w:p>
        </w:tc>
        <w:tc>
          <w:tcPr>
            <w:tcW w:w="1701" w:type="dxa"/>
            <w:tcBorders>
              <w:top w:val="nil"/>
              <w:left w:val="nil"/>
              <w:bottom w:val="single" w:sz="4" w:space="0" w:color="auto"/>
              <w:right w:val="nil"/>
            </w:tcBorders>
            <w:vAlign w:val="bottom"/>
          </w:tcPr>
          <w:p w:rsidR="009262B0" w:rsidRPr="003856C1" w:rsidRDefault="009262B0" w:rsidP="009262B0">
            <w:pPr>
              <w:jc w:val="center"/>
            </w:pPr>
          </w:p>
        </w:tc>
        <w:tc>
          <w:tcPr>
            <w:tcW w:w="567" w:type="dxa"/>
            <w:tcBorders>
              <w:top w:val="nil"/>
              <w:left w:val="nil"/>
              <w:bottom w:val="nil"/>
              <w:right w:val="nil"/>
            </w:tcBorders>
            <w:vAlign w:val="bottom"/>
          </w:tcPr>
          <w:p w:rsidR="009262B0" w:rsidRPr="003856C1" w:rsidRDefault="009262B0" w:rsidP="009262B0">
            <w:pPr>
              <w:jc w:val="center"/>
            </w:pPr>
            <w:r w:rsidRPr="003856C1">
              <w:rPr>
                <w:lang w:val="tt-RU"/>
              </w:rPr>
              <w:t>№</w:t>
            </w:r>
          </w:p>
        </w:tc>
        <w:tc>
          <w:tcPr>
            <w:tcW w:w="1446" w:type="dxa"/>
            <w:tcBorders>
              <w:top w:val="nil"/>
              <w:left w:val="nil"/>
              <w:bottom w:val="single" w:sz="4" w:space="0" w:color="auto"/>
              <w:right w:val="nil"/>
            </w:tcBorders>
            <w:vAlign w:val="bottom"/>
          </w:tcPr>
          <w:p w:rsidR="009262B0" w:rsidRPr="003856C1" w:rsidRDefault="009262B0" w:rsidP="009262B0">
            <w:pPr>
              <w:jc w:val="center"/>
            </w:pPr>
          </w:p>
        </w:tc>
      </w:tr>
    </w:tbl>
    <w:p w:rsidR="009262B0" w:rsidRPr="003856C1" w:rsidRDefault="009262B0" w:rsidP="009262B0">
      <w:r w:rsidRPr="003856C1">
        <w:rPr>
          <w:lang w:val="tt-RU"/>
        </w:rPr>
        <w:t xml:space="preserve">билгеләнгән  </w:t>
      </w:r>
    </w:p>
    <w:p w:rsidR="009262B0" w:rsidRPr="003856C1" w:rsidRDefault="009262B0" w:rsidP="009262B0">
      <w:pPr>
        <w:pBdr>
          <w:top w:val="single" w:sz="4" w:space="1" w:color="auto"/>
        </w:pBdr>
        <w:ind w:left="964"/>
        <w:jc w:val="center"/>
        <w:rPr>
          <w:sz w:val="18"/>
          <w:szCs w:val="18"/>
        </w:rPr>
      </w:pPr>
      <w:r w:rsidRPr="003856C1">
        <w:rPr>
          <w:sz w:val="18"/>
          <w:szCs w:val="18"/>
          <w:lang w:val="tt-RU"/>
        </w:rPr>
        <w:t xml:space="preserve">(вазыйфасы, </w:t>
      </w:r>
      <w:r w:rsidR="00934074" w:rsidRPr="003856C1">
        <w:rPr>
          <w:sz w:val="18"/>
          <w:szCs w:val="18"/>
          <w:lang w:val="tt-RU"/>
        </w:rPr>
        <w:t>Ф.И.А.и.</w:t>
      </w:r>
      <w:r w:rsidRPr="003856C1">
        <w:rPr>
          <w:sz w:val="18"/>
          <w:szCs w:val="18"/>
          <w:lang w:val="tt-RU"/>
        </w:rPr>
        <w:t>)</w:t>
      </w:r>
    </w:p>
    <w:p w:rsidR="009262B0" w:rsidRPr="003856C1" w:rsidRDefault="009262B0" w:rsidP="009262B0">
      <w:pPr>
        <w:tabs>
          <w:tab w:val="center" w:pos="2835"/>
          <w:tab w:val="left" w:pos="4536"/>
        </w:tabs>
      </w:pPr>
      <w:r w:rsidRPr="003856C1">
        <w:rPr>
          <w:lang w:val="tt-RU"/>
        </w:rPr>
        <w:t xml:space="preserve">ияле  </w:t>
      </w:r>
      <w:r w:rsidRPr="003856C1">
        <w:rPr>
          <w:lang w:val="tt-RU"/>
        </w:rPr>
        <w:tab/>
      </w:r>
      <w:r w:rsidRPr="003856C1">
        <w:rPr>
          <w:lang w:val="tt-RU"/>
        </w:rPr>
        <w:tab/>
        <w:t>махсус белем һәм төзелеш стажы</w:t>
      </w:r>
    </w:p>
    <w:p w:rsidR="009262B0" w:rsidRPr="003856C1" w:rsidRDefault="009262B0" w:rsidP="009262B0">
      <w:pPr>
        <w:pBdr>
          <w:top w:val="single" w:sz="4" w:space="1" w:color="auto"/>
        </w:pBdr>
        <w:ind w:left="1077" w:right="5500"/>
        <w:jc w:val="center"/>
        <w:rPr>
          <w:sz w:val="18"/>
          <w:szCs w:val="18"/>
        </w:rPr>
      </w:pPr>
      <w:r w:rsidRPr="003856C1">
        <w:rPr>
          <w:sz w:val="18"/>
          <w:szCs w:val="18"/>
          <w:lang w:val="tt-RU"/>
        </w:rPr>
        <w:t>(югары, урта)</w:t>
      </w:r>
    </w:p>
    <w:p w:rsidR="009262B0" w:rsidRPr="003856C1" w:rsidRDefault="009262B0" w:rsidP="009262B0">
      <w:pPr>
        <w:tabs>
          <w:tab w:val="left" w:pos="3402"/>
        </w:tabs>
      </w:pPr>
      <w:r w:rsidRPr="003856C1">
        <w:rPr>
          <w:lang w:val="tt-RU"/>
        </w:rPr>
        <w:tab/>
        <w:t>ел.</w:t>
      </w:r>
    </w:p>
    <w:p w:rsidR="009262B0" w:rsidRPr="003856C1" w:rsidRDefault="009262B0" w:rsidP="009262B0">
      <w:pPr>
        <w:pBdr>
          <w:top w:val="single" w:sz="4" w:space="1" w:color="auto"/>
        </w:pBdr>
        <w:ind w:right="6634"/>
        <w:rPr>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792BFE" w:rsidTr="009262B0">
        <w:trPr>
          <w:cantSplit/>
        </w:trPr>
        <w:tc>
          <w:tcPr>
            <w:tcW w:w="5613" w:type="dxa"/>
            <w:tcBorders>
              <w:top w:val="nil"/>
              <w:left w:val="nil"/>
              <w:bottom w:val="nil"/>
              <w:right w:val="nil"/>
            </w:tcBorders>
            <w:vAlign w:val="bottom"/>
          </w:tcPr>
          <w:p w:rsidR="009262B0" w:rsidRPr="003856C1" w:rsidRDefault="009262B0" w:rsidP="009262B0">
            <w:pPr>
              <w:ind w:firstLine="567"/>
            </w:pPr>
            <w:r w:rsidRPr="003856C1">
              <w:rPr>
                <w:lang w:val="tt-RU"/>
              </w:rPr>
              <w:t>Килешү нигезендә төзелеш контроле</w:t>
            </w:r>
          </w:p>
        </w:tc>
        <w:tc>
          <w:tcPr>
            <w:tcW w:w="454" w:type="dxa"/>
            <w:tcBorders>
              <w:top w:val="nil"/>
              <w:left w:val="nil"/>
              <w:bottom w:val="nil"/>
              <w:right w:val="nil"/>
            </w:tcBorders>
            <w:vAlign w:val="bottom"/>
          </w:tcPr>
          <w:p w:rsidR="009262B0" w:rsidRPr="003856C1" w:rsidRDefault="009262B0" w:rsidP="009262B0">
            <w:pPr>
              <w:jc w:val="right"/>
            </w:pPr>
            <w:r w:rsidRPr="003856C1">
              <w:rPr>
                <w:lang w:val="tt-RU"/>
              </w:rPr>
              <w:t>:</w:t>
            </w:r>
          </w:p>
        </w:tc>
        <w:tc>
          <w:tcPr>
            <w:tcW w:w="397" w:type="dxa"/>
            <w:tcBorders>
              <w:top w:val="nil"/>
              <w:left w:val="nil"/>
              <w:bottom w:val="single" w:sz="4" w:space="0" w:color="auto"/>
              <w:right w:val="nil"/>
            </w:tcBorders>
            <w:vAlign w:val="bottom"/>
          </w:tcPr>
          <w:p w:rsidR="009262B0" w:rsidRPr="003856C1" w:rsidRDefault="009262B0" w:rsidP="009262B0">
            <w:pPr>
              <w:jc w:val="center"/>
            </w:pPr>
          </w:p>
        </w:tc>
        <w:tc>
          <w:tcPr>
            <w:tcW w:w="227" w:type="dxa"/>
            <w:tcBorders>
              <w:top w:val="nil"/>
              <w:left w:val="nil"/>
              <w:bottom w:val="nil"/>
              <w:right w:val="nil"/>
            </w:tcBorders>
            <w:vAlign w:val="bottom"/>
          </w:tcPr>
          <w:p w:rsidR="009262B0" w:rsidRPr="003856C1" w:rsidRDefault="009262B0" w:rsidP="009262B0">
            <w:r w:rsidRPr="003856C1">
              <w:rPr>
                <w:lang w:val="tt-RU"/>
              </w:rPr>
              <w:t>”</w:t>
            </w:r>
          </w:p>
        </w:tc>
        <w:tc>
          <w:tcPr>
            <w:tcW w:w="1531" w:type="dxa"/>
            <w:tcBorders>
              <w:top w:val="nil"/>
              <w:left w:val="nil"/>
              <w:bottom w:val="single" w:sz="4" w:space="0" w:color="auto"/>
              <w:right w:val="nil"/>
            </w:tcBorders>
            <w:vAlign w:val="bottom"/>
          </w:tcPr>
          <w:p w:rsidR="009262B0" w:rsidRPr="003856C1" w:rsidRDefault="009262B0" w:rsidP="009262B0">
            <w:pPr>
              <w:jc w:val="center"/>
            </w:pPr>
          </w:p>
        </w:tc>
        <w:tc>
          <w:tcPr>
            <w:tcW w:w="567" w:type="dxa"/>
            <w:tcBorders>
              <w:top w:val="nil"/>
              <w:left w:val="nil"/>
              <w:bottom w:val="nil"/>
              <w:right w:val="nil"/>
            </w:tcBorders>
            <w:vAlign w:val="bottom"/>
          </w:tcPr>
          <w:p w:rsidR="009262B0" w:rsidRPr="003856C1" w:rsidRDefault="009262B0" w:rsidP="009262B0">
            <w:pPr>
              <w:jc w:val="center"/>
            </w:pPr>
            <w:r w:rsidRPr="003856C1">
              <w:rPr>
                <w:lang w:val="tt-RU"/>
              </w:rPr>
              <w:t>№</w:t>
            </w:r>
          </w:p>
        </w:tc>
        <w:tc>
          <w:tcPr>
            <w:tcW w:w="1191" w:type="dxa"/>
            <w:tcBorders>
              <w:top w:val="nil"/>
              <w:left w:val="nil"/>
              <w:bottom w:val="single" w:sz="4" w:space="0" w:color="auto"/>
              <w:right w:val="nil"/>
            </w:tcBorders>
            <w:vAlign w:val="bottom"/>
          </w:tcPr>
          <w:p w:rsidR="009262B0" w:rsidRPr="003856C1" w:rsidRDefault="009262B0" w:rsidP="009262B0">
            <w:pPr>
              <w:jc w:val="center"/>
            </w:pPr>
          </w:p>
        </w:tc>
      </w:tr>
    </w:tbl>
    <w:p w:rsidR="009262B0" w:rsidRPr="003856C1" w:rsidRDefault="009262B0" w:rsidP="009262B0">
      <w:r w:rsidRPr="003856C1">
        <w:rPr>
          <w:lang w:val="tt-RU"/>
        </w:rPr>
        <w:t>башкарылачак</w:t>
      </w: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 xml:space="preserve">(оешманың исеме, ИНН, юридик һәм </w:t>
      </w: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 xml:space="preserve">почта адресы, җитәкченең Ф. и. о., телефон номеры, банк номеры </w:t>
      </w: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реквизитлар (Банк исеме, р/с, К/с, БИК))</w:t>
      </w:r>
    </w:p>
    <w:p w:rsidR="009262B0" w:rsidRPr="003856C1" w:rsidRDefault="009262B0" w:rsidP="009262B0">
      <w:r w:rsidRPr="003856C1">
        <w:rPr>
          <w:lang w:val="tt-RU"/>
        </w:rPr>
        <w:t xml:space="preserve">заказчы (төзүче) функцияләрен үтәү хокукы беркетелгән  </w:t>
      </w:r>
    </w:p>
    <w:p w:rsidR="009262B0" w:rsidRPr="003856C1" w:rsidRDefault="009262B0" w:rsidP="009262B0">
      <w:pPr>
        <w:pBdr>
          <w:top w:val="single" w:sz="4" w:space="1" w:color="auto"/>
        </w:pBdr>
        <w:ind w:left="6209"/>
        <w:rPr>
          <w:sz w:val="2"/>
          <w:szCs w:val="2"/>
        </w:rPr>
      </w:pPr>
    </w:p>
    <w:p w:rsidR="009262B0" w:rsidRPr="003856C1" w:rsidRDefault="009262B0" w:rsidP="009262B0"/>
    <w:p w:rsidR="009262B0" w:rsidRDefault="009262B0" w:rsidP="009262B0">
      <w:pPr>
        <w:pBdr>
          <w:top w:val="single" w:sz="4" w:space="1" w:color="auto"/>
        </w:pBdr>
        <w:jc w:val="center"/>
        <w:rPr>
          <w:sz w:val="18"/>
          <w:szCs w:val="18"/>
          <w:lang w:val="tt-RU"/>
        </w:rPr>
      </w:pPr>
      <w:r w:rsidRPr="003856C1">
        <w:rPr>
          <w:sz w:val="18"/>
          <w:szCs w:val="18"/>
          <w:lang w:val="tt-RU"/>
        </w:rPr>
        <w:t>(документ һәм оешманың исеме, аны биргән)</w:t>
      </w:r>
    </w:p>
    <w:p w:rsidR="00D34BEF" w:rsidRDefault="00D34BEF" w:rsidP="009262B0">
      <w:pPr>
        <w:pBdr>
          <w:top w:val="single" w:sz="4" w:space="1" w:color="auto"/>
        </w:pBdr>
        <w:jc w:val="center"/>
        <w:rPr>
          <w:sz w:val="18"/>
          <w:szCs w:val="18"/>
          <w:lang w:val="tt-RU"/>
        </w:rPr>
      </w:pPr>
    </w:p>
    <w:p w:rsidR="00D34BEF" w:rsidRPr="00A72DFC" w:rsidRDefault="004E3571" w:rsidP="004E3571">
      <w:pPr>
        <w:pBdr>
          <w:top w:val="single" w:sz="4" w:space="1" w:color="auto"/>
        </w:pBdr>
        <w:rPr>
          <w:szCs w:val="18"/>
          <w:lang w:val="tt-RU"/>
        </w:rPr>
      </w:pPr>
      <w:r w:rsidRPr="00A72DFC">
        <w:rPr>
          <w:szCs w:val="18"/>
          <w:lang w:val="tt-RU"/>
        </w:rPr>
        <w:t>“________” _______________________ № _________________________</w:t>
      </w:r>
    </w:p>
    <w:p w:rsidR="00D34BEF" w:rsidRDefault="00D34BEF" w:rsidP="009262B0">
      <w:pPr>
        <w:pBdr>
          <w:top w:val="single" w:sz="4" w:space="1" w:color="auto"/>
        </w:pBdr>
        <w:jc w:val="center"/>
        <w:rPr>
          <w:sz w:val="18"/>
          <w:szCs w:val="18"/>
          <w:lang w:val="tt-RU"/>
        </w:rPr>
      </w:pPr>
    </w:p>
    <w:p w:rsidR="009262B0" w:rsidRPr="003856C1" w:rsidRDefault="009262B0" w:rsidP="009262B0">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792BFE" w:rsidTr="009262B0">
        <w:tc>
          <w:tcPr>
            <w:tcW w:w="3005" w:type="dxa"/>
            <w:tcBorders>
              <w:top w:val="nil"/>
              <w:left w:val="nil"/>
              <w:bottom w:val="single" w:sz="4" w:space="0" w:color="auto"/>
              <w:right w:val="nil"/>
            </w:tcBorders>
            <w:vAlign w:val="bottom"/>
          </w:tcPr>
          <w:p w:rsidR="009262B0" w:rsidRPr="003856C1" w:rsidRDefault="009262B0" w:rsidP="009262B0">
            <w:pPr>
              <w:jc w:val="center"/>
            </w:pPr>
          </w:p>
        </w:tc>
        <w:tc>
          <w:tcPr>
            <w:tcW w:w="1134" w:type="dxa"/>
            <w:tcBorders>
              <w:top w:val="nil"/>
              <w:left w:val="nil"/>
              <w:bottom w:val="nil"/>
              <w:right w:val="nil"/>
            </w:tcBorders>
            <w:vAlign w:val="bottom"/>
          </w:tcPr>
          <w:p w:rsidR="009262B0" w:rsidRPr="003856C1" w:rsidRDefault="009262B0" w:rsidP="009262B0">
            <w:pPr>
              <w:jc w:val="center"/>
            </w:pPr>
          </w:p>
        </w:tc>
        <w:tc>
          <w:tcPr>
            <w:tcW w:w="1928" w:type="dxa"/>
            <w:tcBorders>
              <w:top w:val="nil"/>
              <w:left w:val="nil"/>
              <w:bottom w:val="single" w:sz="4" w:space="0" w:color="auto"/>
              <w:right w:val="nil"/>
            </w:tcBorders>
            <w:vAlign w:val="bottom"/>
          </w:tcPr>
          <w:p w:rsidR="009262B0" w:rsidRPr="003856C1" w:rsidRDefault="009262B0" w:rsidP="009262B0">
            <w:pPr>
              <w:jc w:val="center"/>
            </w:pPr>
          </w:p>
        </w:tc>
        <w:tc>
          <w:tcPr>
            <w:tcW w:w="1134" w:type="dxa"/>
            <w:tcBorders>
              <w:top w:val="nil"/>
              <w:left w:val="nil"/>
              <w:bottom w:val="nil"/>
              <w:right w:val="nil"/>
            </w:tcBorders>
            <w:vAlign w:val="bottom"/>
          </w:tcPr>
          <w:p w:rsidR="009262B0" w:rsidRPr="003856C1" w:rsidRDefault="009262B0" w:rsidP="009262B0">
            <w:pPr>
              <w:jc w:val="center"/>
            </w:pPr>
          </w:p>
        </w:tc>
        <w:tc>
          <w:tcPr>
            <w:tcW w:w="2778" w:type="dxa"/>
            <w:tcBorders>
              <w:top w:val="nil"/>
              <w:left w:val="nil"/>
              <w:bottom w:val="single" w:sz="4" w:space="0" w:color="auto"/>
              <w:right w:val="nil"/>
            </w:tcBorders>
            <w:vAlign w:val="bottom"/>
          </w:tcPr>
          <w:p w:rsidR="009262B0" w:rsidRPr="003856C1" w:rsidRDefault="009262B0" w:rsidP="009262B0">
            <w:pPr>
              <w:jc w:val="center"/>
            </w:pPr>
          </w:p>
        </w:tc>
      </w:tr>
      <w:tr w:rsidR="00792BFE" w:rsidTr="009262B0">
        <w:tc>
          <w:tcPr>
            <w:tcW w:w="3005" w:type="dxa"/>
            <w:tcBorders>
              <w:top w:val="nil"/>
              <w:left w:val="nil"/>
              <w:bottom w:val="nil"/>
              <w:right w:val="nil"/>
            </w:tcBorders>
          </w:tcPr>
          <w:p w:rsidR="009262B0" w:rsidRPr="003856C1" w:rsidRDefault="009262B0" w:rsidP="009262B0">
            <w:pPr>
              <w:jc w:val="center"/>
              <w:rPr>
                <w:sz w:val="18"/>
                <w:szCs w:val="18"/>
              </w:rPr>
            </w:pPr>
            <w:r w:rsidRPr="003856C1">
              <w:rPr>
                <w:sz w:val="18"/>
                <w:szCs w:val="18"/>
                <w:lang w:val="tt-RU"/>
              </w:rPr>
              <w:t>(вазифа)</w:t>
            </w:r>
          </w:p>
        </w:tc>
        <w:tc>
          <w:tcPr>
            <w:tcW w:w="1134" w:type="dxa"/>
            <w:tcBorders>
              <w:top w:val="nil"/>
              <w:left w:val="nil"/>
              <w:bottom w:val="nil"/>
              <w:right w:val="nil"/>
            </w:tcBorders>
          </w:tcPr>
          <w:p w:rsidR="009262B0" w:rsidRPr="003856C1" w:rsidRDefault="009262B0" w:rsidP="009262B0">
            <w:pPr>
              <w:jc w:val="center"/>
              <w:rPr>
                <w:sz w:val="18"/>
                <w:szCs w:val="18"/>
              </w:rPr>
            </w:pPr>
          </w:p>
        </w:tc>
        <w:tc>
          <w:tcPr>
            <w:tcW w:w="1928" w:type="dxa"/>
            <w:tcBorders>
              <w:top w:val="nil"/>
              <w:left w:val="nil"/>
              <w:bottom w:val="nil"/>
              <w:right w:val="nil"/>
            </w:tcBorders>
          </w:tcPr>
          <w:p w:rsidR="009262B0" w:rsidRPr="003856C1" w:rsidRDefault="009262B0" w:rsidP="009262B0">
            <w:pPr>
              <w:jc w:val="center"/>
              <w:rPr>
                <w:sz w:val="18"/>
                <w:szCs w:val="18"/>
              </w:rPr>
            </w:pPr>
            <w:r w:rsidRPr="003856C1">
              <w:rPr>
                <w:sz w:val="18"/>
                <w:szCs w:val="18"/>
                <w:lang w:val="tt-RU"/>
              </w:rPr>
              <w:t>(имза)</w:t>
            </w:r>
          </w:p>
        </w:tc>
        <w:tc>
          <w:tcPr>
            <w:tcW w:w="1134" w:type="dxa"/>
            <w:tcBorders>
              <w:top w:val="nil"/>
              <w:left w:val="nil"/>
              <w:bottom w:val="nil"/>
              <w:right w:val="nil"/>
            </w:tcBorders>
          </w:tcPr>
          <w:p w:rsidR="009262B0" w:rsidRPr="003856C1" w:rsidRDefault="009262B0" w:rsidP="009262B0">
            <w:pPr>
              <w:jc w:val="center"/>
              <w:rPr>
                <w:sz w:val="18"/>
                <w:szCs w:val="18"/>
              </w:rPr>
            </w:pPr>
          </w:p>
        </w:tc>
        <w:tc>
          <w:tcPr>
            <w:tcW w:w="2778" w:type="dxa"/>
            <w:tcBorders>
              <w:top w:val="nil"/>
              <w:left w:val="nil"/>
              <w:bottom w:val="nil"/>
              <w:right w:val="nil"/>
            </w:tcBorders>
          </w:tcPr>
          <w:p w:rsidR="009262B0" w:rsidRPr="003856C1" w:rsidRDefault="00934074" w:rsidP="009262B0">
            <w:pPr>
              <w:jc w:val="center"/>
              <w:rPr>
                <w:sz w:val="18"/>
                <w:szCs w:val="18"/>
              </w:rPr>
            </w:pPr>
            <w:r w:rsidRPr="003856C1">
              <w:rPr>
                <w:sz w:val="18"/>
                <w:szCs w:val="18"/>
                <w:lang w:val="tt-RU"/>
              </w:rPr>
              <w:t>Ф.И.А.и.</w:t>
            </w:r>
          </w:p>
        </w:tc>
      </w:tr>
    </w:tbl>
    <w:p w:rsidR="009262B0" w:rsidRDefault="009262B0" w:rsidP="009262B0">
      <w:pPr>
        <w:jc w:val="center"/>
        <w:sectPr w:rsidR="009262B0" w:rsidSect="009262B0">
          <w:headerReference w:type="default" r:id="rId28"/>
          <w:pgSz w:w="11906" w:h="16838"/>
          <w:pgMar w:top="1134" w:right="567" w:bottom="851" w:left="1134" w:header="709" w:footer="709" w:gutter="0"/>
          <w:cols w:space="708"/>
          <w:docGrid w:linePitch="360"/>
        </w:sectPr>
      </w:pPr>
    </w:p>
    <w:p w:rsidR="00A72DFC" w:rsidRDefault="00A72DFC" w:rsidP="00A72DFC">
      <w:pPr>
        <w:ind w:left="5245"/>
        <w:rPr>
          <w:bCs/>
          <w:sz w:val="28"/>
          <w:szCs w:val="28"/>
          <w:lang w:val="tt-RU"/>
        </w:rPr>
      </w:pPr>
      <w:r w:rsidRPr="00831EB4">
        <w:rPr>
          <w:bCs/>
          <w:sz w:val="28"/>
          <w:szCs w:val="28"/>
          <w:lang w:val="tt-RU"/>
        </w:rPr>
        <w:lastRenderedPageBreak/>
        <w:t xml:space="preserve">Татарстан Республикасы Транспорт һәм юл хуҗалыгы министрлыгының </w:t>
      </w:r>
      <w:r w:rsidRPr="00851A40">
        <w:rPr>
          <w:rFonts w:eastAsiaTheme="minorHAnsi"/>
          <w:sz w:val="28"/>
          <w:szCs w:val="28"/>
          <w:lang w:val="tt-RU"/>
        </w:rPr>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w:t>
      </w:r>
      <w:r>
        <w:rPr>
          <w:rFonts w:eastAsiaTheme="minorHAnsi"/>
          <w:sz w:val="28"/>
          <w:szCs w:val="28"/>
          <w:lang w:val="tt-RU"/>
        </w:rPr>
        <w:t>, реконструкцияләүгә рөхсәт бирү буенча</w:t>
      </w:r>
      <w:r w:rsidRPr="00352658">
        <w:rPr>
          <w:bCs/>
          <w:sz w:val="28"/>
          <w:szCs w:val="28"/>
          <w:lang w:val="tt-RU"/>
        </w:rPr>
        <w:t xml:space="preserve"> </w:t>
      </w:r>
      <w:r>
        <w:rPr>
          <w:bCs/>
          <w:sz w:val="28"/>
          <w:szCs w:val="28"/>
          <w:lang w:val="tt-RU"/>
        </w:rPr>
        <w:t xml:space="preserve">дәүләт хезмәте күрсәтүнең </w:t>
      </w:r>
      <w:r w:rsidRPr="00831EB4">
        <w:rPr>
          <w:bCs/>
          <w:sz w:val="28"/>
          <w:szCs w:val="28"/>
          <w:lang w:val="tt-RU"/>
        </w:rPr>
        <w:t>административ регламенты</w:t>
      </w:r>
      <w:r>
        <w:rPr>
          <w:bCs/>
          <w:sz w:val="28"/>
          <w:szCs w:val="28"/>
          <w:lang w:val="tt-RU"/>
        </w:rPr>
        <w:t>на</w:t>
      </w:r>
    </w:p>
    <w:p w:rsidR="009262B0" w:rsidRPr="00A72DFC" w:rsidRDefault="00A72DFC" w:rsidP="00A72DFC">
      <w:pPr>
        <w:autoSpaceDE w:val="0"/>
        <w:autoSpaceDN w:val="0"/>
        <w:adjustRightInd w:val="0"/>
        <w:ind w:left="5245"/>
        <w:rPr>
          <w:sz w:val="28"/>
          <w:szCs w:val="28"/>
        </w:rPr>
      </w:pPr>
      <w:r>
        <w:rPr>
          <w:color w:val="000000"/>
          <w:sz w:val="28"/>
          <w:szCs w:val="28"/>
          <w:lang w:val="tt-RU"/>
        </w:rPr>
        <w:t>2</w:t>
      </w:r>
      <w:r w:rsidRPr="00A72DFC">
        <w:rPr>
          <w:color w:val="000000"/>
          <w:sz w:val="28"/>
          <w:szCs w:val="28"/>
          <w:lang w:val="tt-RU"/>
        </w:rPr>
        <w:t xml:space="preserve"> нче номерлы кушымта</w:t>
      </w:r>
    </w:p>
    <w:p w:rsidR="009262B0" w:rsidRPr="003856C1" w:rsidRDefault="009262B0" w:rsidP="00A72DFC">
      <w:pPr>
        <w:ind w:left="3261"/>
        <w:jc w:val="center"/>
        <w:rPr>
          <w:szCs w:val="24"/>
        </w:rPr>
      </w:pPr>
    </w:p>
    <w:p w:rsidR="009262B0" w:rsidRPr="003856C1" w:rsidRDefault="009262B0" w:rsidP="009262B0">
      <w:pPr>
        <w:ind w:left="3261"/>
        <w:rPr>
          <w:szCs w:val="24"/>
        </w:rPr>
      </w:pPr>
      <w:r w:rsidRPr="003856C1">
        <w:rPr>
          <w:szCs w:val="24"/>
          <w:lang w:val="tt-RU"/>
        </w:rPr>
        <w:t xml:space="preserve">Татарстан  Республикасы Транспорт һәм юллар хуҗалыгы министрлыгы    </w:t>
      </w:r>
    </w:p>
    <w:p w:rsidR="009262B0" w:rsidRPr="003856C1" w:rsidRDefault="009262B0" w:rsidP="009262B0">
      <w:pPr>
        <w:ind w:left="3261"/>
      </w:pPr>
    </w:p>
    <w:p w:rsidR="009262B0" w:rsidRPr="003856C1" w:rsidRDefault="009262B0" w:rsidP="009262B0">
      <w:pPr>
        <w:ind w:left="3261"/>
      </w:pPr>
      <w:r w:rsidRPr="003856C1">
        <w:rPr>
          <w:lang w:val="tt-RU"/>
        </w:rPr>
        <w:t xml:space="preserve">кемнән:  </w:t>
      </w:r>
    </w:p>
    <w:p w:rsidR="009262B0" w:rsidRPr="003856C1" w:rsidRDefault="009262B0" w:rsidP="009262B0">
      <w:pPr>
        <w:pBdr>
          <w:top w:val="single" w:sz="4" w:space="1" w:color="auto"/>
        </w:pBdr>
        <w:ind w:left="4095"/>
        <w:jc w:val="center"/>
        <w:rPr>
          <w:sz w:val="18"/>
          <w:szCs w:val="18"/>
        </w:rPr>
      </w:pPr>
      <w:r w:rsidRPr="003856C1">
        <w:rPr>
          <w:sz w:val="18"/>
          <w:szCs w:val="18"/>
          <w:lang w:val="tt-RU"/>
        </w:rPr>
        <w:t>(юридик затның исеме-төзүче,</w:t>
      </w:r>
    </w:p>
    <w:p w:rsidR="009262B0" w:rsidRPr="003856C1" w:rsidRDefault="009262B0" w:rsidP="009262B0">
      <w:pPr>
        <w:pBdr>
          <w:top w:val="single" w:sz="4" w:space="1" w:color="auto"/>
        </w:pBdr>
        <w:ind w:left="4095"/>
        <w:jc w:val="center"/>
        <w:rPr>
          <w:sz w:val="18"/>
          <w:szCs w:val="18"/>
        </w:rPr>
      </w:pPr>
    </w:p>
    <w:p w:rsidR="009262B0" w:rsidRPr="003856C1" w:rsidRDefault="009262B0" w:rsidP="009262B0">
      <w:pPr>
        <w:pBdr>
          <w:top w:val="single" w:sz="4" w:space="1" w:color="auto"/>
        </w:pBdr>
        <w:ind w:left="3261"/>
        <w:jc w:val="center"/>
        <w:rPr>
          <w:sz w:val="18"/>
          <w:szCs w:val="18"/>
        </w:rPr>
      </w:pPr>
      <w:r w:rsidRPr="003856C1">
        <w:rPr>
          <w:sz w:val="18"/>
          <w:szCs w:val="18"/>
          <w:lang w:val="tt-RU"/>
        </w:rPr>
        <w:t xml:space="preserve">төзелешне тормышка ашырырга ниятләгән </w:t>
      </w:r>
    </w:p>
    <w:p w:rsidR="009262B0" w:rsidRPr="003856C1" w:rsidRDefault="009262B0" w:rsidP="009262B0">
      <w:pPr>
        <w:ind w:left="3261"/>
      </w:pPr>
    </w:p>
    <w:p w:rsidR="009262B0" w:rsidRPr="003856C1" w:rsidRDefault="009262B0" w:rsidP="009262B0">
      <w:pPr>
        <w:pBdr>
          <w:top w:val="single" w:sz="4" w:space="1" w:color="auto"/>
        </w:pBdr>
        <w:ind w:left="3261"/>
        <w:jc w:val="center"/>
        <w:rPr>
          <w:sz w:val="18"/>
          <w:szCs w:val="18"/>
        </w:rPr>
      </w:pPr>
      <w:r w:rsidRPr="003856C1">
        <w:rPr>
          <w:sz w:val="18"/>
          <w:szCs w:val="18"/>
          <w:lang w:val="tt-RU"/>
        </w:rPr>
        <w:t>яки реконструкция (физик затлар өчен-Ф. и. о.);</w:t>
      </w:r>
    </w:p>
    <w:p w:rsidR="009262B0" w:rsidRPr="003856C1" w:rsidRDefault="009262B0" w:rsidP="009262B0">
      <w:pPr>
        <w:ind w:left="3261"/>
        <w:rPr>
          <w:sz w:val="16"/>
          <w:szCs w:val="16"/>
        </w:rPr>
      </w:pPr>
    </w:p>
    <w:p w:rsidR="009262B0" w:rsidRPr="003856C1" w:rsidRDefault="009262B0" w:rsidP="009262B0">
      <w:pPr>
        <w:pBdr>
          <w:top w:val="single" w:sz="4" w:space="1" w:color="auto"/>
        </w:pBdr>
        <w:ind w:left="3261"/>
        <w:jc w:val="center"/>
        <w:rPr>
          <w:sz w:val="18"/>
          <w:szCs w:val="18"/>
        </w:rPr>
      </w:pPr>
      <w:r w:rsidRPr="003856C1">
        <w:rPr>
          <w:sz w:val="18"/>
          <w:szCs w:val="18"/>
          <w:lang w:val="tt-RU"/>
        </w:rPr>
        <w:t>ИНН; юридик һәм почта адреслары (физик затлар өчен-яшәү урыны);</w:t>
      </w:r>
    </w:p>
    <w:p w:rsidR="009262B0" w:rsidRPr="003856C1" w:rsidRDefault="009262B0" w:rsidP="009262B0">
      <w:pPr>
        <w:ind w:left="3261"/>
      </w:pPr>
    </w:p>
    <w:p w:rsidR="009262B0" w:rsidRPr="003856C1" w:rsidRDefault="009262B0" w:rsidP="009262B0">
      <w:pPr>
        <w:pBdr>
          <w:top w:val="single" w:sz="4" w:space="1" w:color="auto"/>
        </w:pBdr>
        <w:ind w:left="3261"/>
        <w:jc w:val="center"/>
        <w:rPr>
          <w:sz w:val="18"/>
          <w:szCs w:val="18"/>
        </w:rPr>
      </w:pPr>
      <w:r w:rsidRPr="003856C1">
        <w:rPr>
          <w:sz w:val="18"/>
          <w:szCs w:val="18"/>
          <w:lang w:val="tt-RU"/>
        </w:rPr>
        <w:t>Җитәкченең Ф.И.А.и. (тулысынча)</w:t>
      </w:r>
    </w:p>
    <w:p w:rsidR="009262B0" w:rsidRPr="003856C1" w:rsidRDefault="009262B0" w:rsidP="009262B0">
      <w:pPr>
        <w:ind w:left="3261"/>
      </w:pPr>
    </w:p>
    <w:p w:rsidR="009262B0" w:rsidRPr="003856C1" w:rsidRDefault="009262B0" w:rsidP="009262B0">
      <w:pPr>
        <w:pBdr>
          <w:top w:val="single" w:sz="4" w:space="1" w:color="auto"/>
        </w:pBdr>
        <w:ind w:left="3261"/>
        <w:jc w:val="center"/>
        <w:rPr>
          <w:sz w:val="18"/>
          <w:szCs w:val="18"/>
        </w:rPr>
      </w:pPr>
      <w:r w:rsidRPr="003856C1">
        <w:rPr>
          <w:sz w:val="18"/>
          <w:szCs w:val="18"/>
          <w:lang w:val="tt-RU"/>
        </w:rPr>
        <w:t>банк реквизитлары-Банк исеме, р/с, к/с, БИК (физик затлар өчен – шәхесне раслаучы документлар)</w:t>
      </w:r>
    </w:p>
    <w:p w:rsidR="009262B0" w:rsidRPr="003856C1" w:rsidRDefault="009262B0" w:rsidP="009262B0">
      <w:pPr>
        <w:jc w:val="center"/>
        <w:rPr>
          <w:b/>
          <w:bCs/>
          <w:szCs w:val="24"/>
        </w:rPr>
      </w:pPr>
    </w:p>
    <w:p w:rsidR="009262B0" w:rsidRPr="00427391" w:rsidRDefault="009262B0" w:rsidP="009262B0">
      <w:pPr>
        <w:jc w:val="center"/>
        <w:rPr>
          <w:bCs/>
          <w:sz w:val="26"/>
          <w:szCs w:val="26"/>
        </w:rPr>
      </w:pPr>
      <w:r w:rsidRPr="00427391">
        <w:rPr>
          <w:bCs/>
          <w:sz w:val="26"/>
          <w:szCs w:val="26"/>
          <w:lang w:val="tt-RU"/>
        </w:rPr>
        <w:t>Төзелеш өчен рөхсәтнең гамәлдә булу вакытын озайту гаризасы</w:t>
      </w:r>
      <w:r w:rsidRPr="00427391">
        <w:rPr>
          <w:bCs/>
          <w:sz w:val="26"/>
          <w:szCs w:val="26"/>
          <w:lang w:val="tt-RU"/>
        </w:rPr>
        <w:br/>
      </w:r>
    </w:p>
    <w:p w:rsidR="009262B0" w:rsidRPr="003856C1" w:rsidRDefault="009262B0" w:rsidP="009262B0">
      <w:pPr>
        <w:jc w:val="center"/>
        <w:rPr>
          <w:b/>
          <w:bCs/>
          <w:szCs w:val="24"/>
        </w:rPr>
      </w:pPr>
    </w:p>
    <w:p w:rsidR="009262B0" w:rsidRDefault="009262B0" w:rsidP="009262B0">
      <w:pPr>
        <w:ind w:firstLine="567"/>
      </w:pPr>
      <w:r w:rsidRPr="003856C1">
        <w:rPr>
          <w:lang w:val="tt-RU"/>
        </w:rPr>
        <w:t>Төзелешкә/реконструкциягә рөхсәтне озайтырга сорыйм</w:t>
      </w:r>
      <w:r w:rsidR="00934074">
        <w:rPr>
          <w:lang w:val="tt-RU"/>
        </w:rPr>
        <w:t xml:space="preserve"> </w:t>
      </w:r>
      <w:r w:rsidRPr="003856C1">
        <w:rPr>
          <w:lang w:val="tt-RU"/>
        </w:rPr>
        <w:t>«____»__________20__г.№_________________ объект буенча</w:t>
      </w:r>
      <w:r w:rsidR="00934074">
        <w:rPr>
          <w:lang w:val="tt-RU"/>
        </w:rPr>
        <w:t xml:space="preserve"> </w:t>
      </w:r>
      <w:r w:rsidRPr="003856C1">
        <w:rPr>
          <w:lang w:val="tt-RU"/>
        </w:rPr>
        <w:t>________________________________________________________</w:t>
      </w:r>
    </w:p>
    <w:p w:rsidR="009262B0" w:rsidRPr="003856C1" w:rsidRDefault="009262B0" w:rsidP="009262B0">
      <w:pPr>
        <w:ind w:firstLine="567"/>
      </w:pPr>
    </w:p>
    <w:p w:rsidR="009262B0" w:rsidRPr="009262B0" w:rsidRDefault="009262B0" w:rsidP="009262B0">
      <w:pPr>
        <w:pBdr>
          <w:top w:val="single" w:sz="4" w:space="1" w:color="auto"/>
        </w:pBdr>
        <w:jc w:val="center"/>
        <w:rPr>
          <w:sz w:val="18"/>
          <w:szCs w:val="18"/>
          <w:lang w:val="tt-RU"/>
        </w:rPr>
      </w:pPr>
      <w:r w:rsidRPr="003856C1">
        <w:rPr>
          <w:sz w:val="18"/>
          <w:szCs w:val="18"/>
          <w:lang w:val="tt-RU"/>
        </w:rPr>
        <w:t xml:space="preserve"> (объектның исеме)</w:t>
      </w:r>
    </w:p>
    <w:p w:rsidR="009262B0" w:rsidRPr="009262B0" w:rsidRDefault="009262B0" w:rsidP="009262B0">
      <w:pPr>
        <w:rPr>
          <w:lang w:val="tt-RU"/>
        </w:rPr>
      </w:pPr>
      <w:r w:rsidRPr="003856C1">
        <w:rPr>
          <w:lang w:val="tt-RU"/>
        </w:rPr>
        <w:t xml:space="preserve">җир кишәрлегендә түбәндәге адрес буенча::  </w:t>
      </w:r>
    </w:p>
    <w:p w:rsidR="009262B0" w:rsidRPr="003856C1" w:rsidRDefault="009262B0" w:rsidP="009262B0">
      <w:pPr>
        <w:pBdr>
          <w:top w:val="single" w:sz="4" w:space="1" w:color="auto"/>
        </w:pBdr>
        <w:ind w:left="3175"/>
        <w:jc w:val="center"/>
        <w:rPr>
          <w:sz w:val="18"/>
          <w:szCs w:val="18"/>
        </w:rPr>
      </w:pPr>
      <w:r w:rsidRPr="003856C1">
        <w:rPr>
          <w:sz w:val="18"/>
          <w:szCs w:val="18"/>
          <w:lang w:val="tt-RU"/>
        </w:rPr>
        <w:t>(шәһәр, район, урам, участок номеры)</w:t>
      </w:r>
    </w:p>
    <w:p w:rsidR="009262B0" w:rsidRPr="003856C1" w:rsidRDefault="009262B0" w:rsidP="009262B0">
      <w:pPr>
        <w:pBdr>
          <w:top w:val="single" w:sz="4" w:space="1" w:color="auto"/>
        </w:pBdr>
        <w:rPr>
          <w:sz w:val="2"/>
          <w:szCs w:val="2"/>
        </w:rPr>
      </w:pPr>
    </w:p>
    <w:p w:rsidR="009262B0" w:rsidRPr="003856C1" w:rsidRDefault="009262B0" w:rsidP="009262B0"/>
    <w:p w:rsidR="009262B0" w:rsidRPr="003856C1" w:rsidRDefault="009262B0" w:rsidP="009262B0">
      <w:pPr>
        <w:pBdr>
          <w:top w:val="single" w:sz="4" w:space="1" w:color="auto"/>
        </w:pBdr>
        <w:rPr>
          <w:sz w:val="2"/>
          <w:szCs w:val="2"/>
        </w:rPr>
      </w:pPr>
    </w:p>
    <w:p w:rsidR="009262B0" w:rsidRPr="003856C1" w:rsidRDefault="009262B0" w:rsidP="009262B0">
      <w:pPr>
        <w:tabs>
          <w:tab w:val="center" w:pos="2474"/>
          <w:tab w:val="left" w:pos="3969"/>
        </w:tabs>
      </w:pPr>
      <w:r w:rsidRPr="003856C1">
        <w:rPr>
          <w:lang w:val="tt-RU"/>
        </w:rPr>
        <w:t>дм</w:t>
      </w:r>
      <w:r w:rsidRPr="003856C1">
        <w:rPr>
          <w:lang w:val="tt-RU"/>
        </w:rPr>
        <w:tab/>
      </w:r>
      <w:r w:rsidRPr="003856C1">
        <w:rPr>
          <w:lang w:val="tt-RU"/>
        </w:rPr>
        <w:tab/>
        <w:t>ай (ев).</w:t>
      </w:r>
    </w:p>
    <w:p w:rsidR="009262B0" w:rsidRPr="003856C1" w:rsidRDefault="009262B0" w:rsidP="009262B0">
      <w:pPr>
        <w:pBdr>
          <w:top w:val="single" w:sz="4" w:space="1" w:color="auto"/>
        </w:pBdr>
        <w:ind w:left="1077" w:right="6039"/>
        <w:rPr>
          <w:sz w:val="2"/>
          <w:szCs w:val="2"/>
        </w:rPr>
      </w:pPr>
    </w:p>
    <w:p w:rsidR="009262B0" w:rsidRPr="003856C1" w:rsidRDefault="009262B0" w:rsidP="009262B0">
      <w:pPr>
        <w:ind w:firstLine="567"/>
        <w:rPr>
          <w:sz w:val="2"/>
          <w:szCs w:val="2"/>
        </w:rPr>
      </w:pPr>
      <w:r w:rsidRPr="003856C1">
        <w:rPr>
          <w:lang w:val="tt-RU"/>
        </w:rPr>
        <w:t>Төзелеш (реконструкция) нигезендә башкарыла</w:t>
      </w:r>
      <w:r w:rsidRPr="003856C1">
        <w:rPr>
          <w:lang w:val="tt-RU"/>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792BFE" w:rsidTr="009262B0">
        <w:trPr>
          <w:cantSplit/>
        </w:trPr>
        <w:tc>
          <w:tcPr>
            <w:tcW w:w="4706" w:type="dxa"/>
            <w:tcBorders>
              <w:top w:val="nil"/>
              <w:left w:val="nil"/>
              <w:bottom w:val="single" w:sz="4" w:space="0" w:color="auto"/>
              <w:right w:val="nil"/>
            </w:tcBorders>
            <w:vAlign w:val="bottom"/>
          </w:tcPr>
          <w:p w:rsidR="009262B0" w:rsidRPr="003856C1" w:rsidRDefault="009262B0" w:rsidP="009262B0"/>
        </w:tc>
        <w:tc>
          <w:tcPr>
            <w:tcW w:w="510" w:type="dxa"/>
            <w:tcBorders>
              <w:top w:val="nil"/>
              <w:left w:val="nil"/>
              <w:bottom w:val="nil"/>
              <w:right w:val="nil"/>
            </w:tcBorders>
            <w:vAlign w:val="bottom"/>
          </w:tcPr>
          <w:p w:rsidR="009262B0" w:rsidRPr="003856C1" w:rsidRDefault="009262B0" w:rsidP="009262B0">
            <w:pPr>
              <w:jc w:val="right"/>
            </w:pPr>
            <w:r w:rsidRPr="003856C1">
              <w:rPr>
                <w:lang w:val="tt-RU"/>
              </w:rPr>
              <w:t>:</w:t>
            </w:r>
          </w:p>
        </w:tc>
        <w:tc>
          <w:tcPr>
            <w:tcW w:w="567" w:type="dxa"/>
            <w:tcBorders>
              <w:top w:val="nil"/>
              <w:left w:val="nil"/>
              <w:bottom w:val="single" w:sz="4" w:space="0" w:color="auto"/>
              <w:right w:val="nil"/>
            </w:tcBorders>
            <w:vAlign w:val="bottom"/>
          </w:tcPr>
          <w:p w:rsidR="009262B0" w:rsidRPr="003856C1" w:rsidRDefault="009262B0" w:rsidP="009262B0">
            <w:pPr>
              <w:jc w:val="center"/>
            </w:pPr>
          </w:p>
        </w:tc>
        <w:tc>
          <w:tcPr>
            <w:tcW w:w="227" w:type="dxa"/>
            <w:tcBorders>
              <w:top w:val="nil"/>
              <w:left w:val="nil"/>
              <w:bottom w:val="nil"/>
              <w:right w:val="nil"/>
            </w:tcBorders>
            <w:vAlign w:val="bottom"/>
          </w:tcPr>
          <w:p w:rsidR="009262B0" w:rsidRPr="003856C1" w:rsidRDefault="009262B0" w:rsidP="009262B0">
            <w:r w:rsidRPr="003856C1">
              <w:rPr>
                <w:lang w:val="tt-RU"/>
              </w:rPr>
              <w:t>”</w:t>
            </w:r>
          </w:p>
        </w:tc>
        <w:tc>
          <w:tcPr>
            <w:tcW w:w="1701" w:type="dxa"/>
            <w:tcBorders>
              <w:top w:val="nil"/>
              <w:left w:val="nil"/>
              <w:bottom w:val="single" w:sz="4" w:space="0" w:color="auto"/>
              <w:right w:val="nil"/>
            </w:tcBorders>
            <w:vAlign w:val="bottom"/>
          </w:tcPr>
          <w:p w:rsidR="009262B0" w:rsidRPr="003856C1" w:rsidRDefault="009262B0" w:rsidP="009262B0">
            <w:pPr>
              <w:jc w:val="center"/>
            </w:pPr>
          </w:p>
        </w:tc>
        <w:tc>
          <w:tcPr>
            <w:tcW w:w="567" w:type="dxa"/>
            <w:tcBorders>
              <w:top w:val="nil"/>
              <w:left w:val="nil"/>
              <w:bottom w:val="nil"/>
              <w:right w:val="nil"/>
            </w:tcBorders>
            <w:vAlign w:val="bottom"/>
          </w:tcPr>
          <w:p w:rsidR="009262B0" w:rsidRPr="003856C1" w:rsidRDefault="009262B0" w:rsidP="009262B0">
            <w:pPr>
              <w:jc w:val="center"/>
            </w:pPr>
            <w:r w:rsidRPr="003856C1">
              <w:rPr>
                <w:lang w:val="tt-RU"/>
              </w:rPr>
              <w:t>№</w:t>
            </w:r>
          </w:p>
        </w:tc>
        <w:tc>
          <w:tcPr>
            <w:tcW w:w="1701" w:type="dxa"/>
            <w:tcBorders>
              <w:top w:val="nil"/>
              <w:left w:val="nil"/>
              <w:bottom w:val="single" w:sz="4" w:space="0" w:color="auto"/>
              <w:right w:val="nil"/>
            </w:tcBorders>
            <w:vAlign w:val="bottom"/>
          </w:tcPr>
          <w:p w:rsidR="009262B0" w:rsidRPr="003856C1" w:rsidRDefault="009262B0" w:rsidP="009262B0">
            <w:pPr>
              <w:jc w:val="center"/>
            </w:pPr>
          </w:p>
        </w:tc>
      </w:tr>
      <w:tr w:rsidR="00792BFE" w:rsidTr="009262B0">
        <w:trPr>
          <w:cantSplit/>
        </w:trPr>
        <w:tc>
          <w:tcPr>
            <w:tcW w:w="4706" w:type="dxa"/>
            <w:tcBorders>
              <w:top w:val="nil"/>
              <w:left w:val="nil"/>
              <w:bottom w:val="nil"/>
              <w:right w:val="nil"/>
            </w:tcBorders>
            <w:vAlign w:val="bottom"/>
          </w:tcPr>
          <w:p w:rsidR="009262B0" w:rsidRPr="003856C1" w:rsidRDefault="009262B0" w:rsidP="009262B0">
            <w:pPr>
              <w:jc w:val="center"/>
              <w:rPr>
                <w:sz w:val="18"/>
                <w:szCs w:val="18"/>
              </w:rPr>
            </w:pPr>
            <w:r w:rsidRPr="003856C1">
              <w:rPr>
                <w:sz w:val="18"/>
                <w:szCs w:val="18"/>
                <w:lang w:val="tt-RU"/>
              </w:rPr>
              <w:t>(документның исеме)</w:t>
            </w:r>
          </w:p>
        </w:tc>
        <w:tc>
          <w:tcPr>
            <w:tcW w:w="510" w:type="dxa"/>
            <w:tcBorders>
              <w:top w:val="nil"/>
              <w:left w:val="nil"/>
              <w:bottom w:val="nil"/>
              <w:right w:val="nil"/>
            </w:tcBorders>
            <w:vAlign w:val="bottom"/>
          </w:tcPr>
          <w:p w:rsidR="009262B0" w:rsidRPr="003856C1" w:rsidRDefault="009262B0" w:rsidP="009262B0">
            <w:pPr>
              <w:jc w:val="right"/>
              <w:rPr>
                <w:sz w:val="18"/>
                <w:szCs w:val="18"/>
              </w:rPr>
            </w:pPr>
          </w:p>
        </w:tc>
        <w:tc>
          <w:tcPr>
            <w:tcW w:w="567" w:type="dxa"/>
            <w:tcBorders>
              <w:top w:val="nil"/>
              <w:left w:val="nil"/>
              <w:bottom w:val="nil"/>
              <w:right w:val="nil"/>
            </w:tcBorders>
            <w:vAlign w:val="bottom"/>
          </w:tcPr>
          <w:p w:rsidR="009262B0" w:rsidRPr="003856C1" w:rsidRDefault="009262B0" w:rsidP="009262B0">
            <w:pPr>
              <w:jc w:val="center"/>
              <w:rPr>
                <w:sz w:val="18"/>
                <w:szCs w:val="18"/>
              </w:rPr>
            </w:pPr>
          </w:p>
        </w:tc>
        <w:tc>
          <w:tcPr>
            <w:tcW w:w="227" w:type="dxa"/>
            <w:tcBorders>
              <w:top w:val="nil"/>
              <w:left w:val="nil"/>
              <w:bottom w:val="nil"/>
              <w:right w:val="nil"/>
            </w:tcBorders>
            <w:vAlign w:val="bottom"/>
          </w:tcPr>
          <w:p w:rsidR="009262B0" w:rsidRPr="003856C1" w:rsidRDefault="009262B0" w:rsidP="009262B0">
            <w:pPr>
              <w:rPr>
                <w:sz w:val="18"/>
                <w:szCs w:val="18"/>
              </w:rPr>
            </w:pPr>
          </w:p>
        </w:tc>
        <w:tc>
          <w:tcPr>
            <w:tcW w:w="1701" w:type="dxa"/>
            <w:tcBorders>
              <w:top w:val="nil"/>
              <w:left w:val="nil"/>
              <w:bottom w:val="nil"/>
              <w:right w:val="nil"/>
            </w:tcBorders>
            <w:vAlign w:val="bottom"/>
          </w:tcPr>
          <w:p w:rsidR="009262B0" w:rsidRPr="003856C1" w:rsidRDefault="009262B0" w:rsidP="009262B0">
            <w:pPr>
              <w:jc w:val="center"/>
              <w:rPr>
                <w:sz w:val="18"/>
                <w:szCs w:val="18"/>
              </w:rPr>
            </w:pPr>
          </w:p>
        </w:tc>
        <w:tc>
          <w:tcPr>
            <w:tcW w:w="567" w:type="dxa"/>
            <w:tcBorders>
              <w:top w:val="nil"/>
              <w:left w:val="nil"/>
              <w:bottom w:val="nil"/>
              <w:right w:val="nil"/>
            </w:tcBorders>
            <w:vAlign w:val="bottom"/>
          </w:tcPr>
          <w:p w:rsidR="009262B0" w:rsidRPr="003856C1" w:rsidRDefault="009262B0" w:rsidP="009262B0">
            <w:pPr>
              <w:jc w:val="center"/>
              <w:rPr>
                <w:sz w:val="18"/>
                <w:szCs w:val="18"/>
              </w:rPr>
            </w:pPr>
          </w:p>
        </w:tc>
        <w:tc>
          <w:tcPr>
            <w:tcW w:w="1701" w:type="dxa"/>
            <w:tcBorders>
              <w:top w:val="nil"/>
              <w:left w:val="nil"/>
              <w:bottom w:val="nil"/>
              <w:right w:val="nil"/>
            </w:tcBorders>
            <w:vAlign w:val="bottom"/>
          </w:tcPr>
          <w:p w:rsidR="009262B0" w:rsidRPr="003856C1" w:rsidRDefault="009262B0" w:rsidP="009262B0">
            <w:pPr>
              <w:jc w:val="center"/>
              <w:rPr>
                <w:sz w:val="18"/>
                <w:szCs w:val="18"/>
              </w:rPr>
            </w:pPr>
          </w:p>
        </w:tc>
      </w:tr>
    </w:tbl>
    <w:p w:rsidR="009262B0" w:rsidRPr="003856C1" w:rsidRDefault="009262B0" w:rsidP="009262B0">
      <w:pPr>
        <w:ind w:firstLine="567"/>
      </w:pPr>
      <w:r w:rsidRPr="003856C1">
        <w:rPr>
          <w:lang w:val="tt-RU"/>
        </w:rPr>
        <w:t xml:space="preserve">Җирдән файдалану хокукы беркетелгән  </w:t>
      </w:r>
    </w:p>
    <w:p w:rsidR="009262B0" w:rsidRPr="003856C1" w:rsidRDefault="009262B0" w:rsidP="009262B0">
      <w:pPr>
        <w:pBdr>
          <w:top w:val="single" w:sz="4" w:space="1" w:color="auto"/>
        </w:pBdr>
        <w:ind w:left="4564"/>
        <w:jc w:val="center"/>
        <w:rPr>
          <w:sz w:val="18"/>
          <w:szCs w:val="18"/>
        </w:rPr>
      </w:pPr>
      <w:r w:rsidRPr="003856C1">
        <w:rPr>
          <w:sz w:val="18"/>
          <w:szCs w:val="18"/>
          <w:lang w:val="tt-RU"/>
        </w:rPr>
        <w:t>(документның исеме)</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792BFE" w:rsidTr="009262B0">
        <w:trPr>
          <w:cantSplit/>
        </w:trPr>
        <w:tc>
          <w:tcPr>
            <w:tcW w:w="4706" w:type="dxa"/>
            <w:tcBorders>
              <w:top w:val="nil"/>
              <w:left w:val="nil"/>
              <w:bottom w:val="single" w:sz="4" w:space="0" w:color="auto"/>
              <w:right w:val="nil"/>
            </w:tcBorders>
            <w:vAlign w:val="bottom"/>
          </w:tcPr>
          <w:p w:rsidR="009262B0" w:rsidRPr="003856C1" w:rsidRDefault="009262B0" w:rsidP="009262B0"/>
        </w:tc>
        <w:tc>
          <w:tcPr>
            <w:tcW w:w="510" w:type="dxa"/>
            <w:tcBorders>
              <w:top w:val="nil"/>
              <w:left w:val="nil"/>
              <w:bottom w:val="nil"/>
              <w:right w:val="nil"/>
            </w:tcBorders>
            <w:vAlign w:val="bottom"/>
          </w:tcPr>
          <w:p w:rsidR="009262B0" w:rsidRPr="003856C1" w:rsidRDefault="009262B0" w:rsidP="009262B0">
            <w:pPr>
              <w:jc w:val="right"/>
            </w:pPr>
            <w:r w:rsidRPr="003856C1">
              <w:rPr>
                <w:lang w:val="tt-RU"/>
              </w:rPr>
              <w:t>:</w:t>
            </w:r>
          </w:p>
        </w:tc>
        <w:tc>
          <w:tcPr>
            <w:tcW w:w="567" w:type="dxa"/>
            <w:tcBorders>
              <w:top w:val="nil"/>
              <w:left w:val="nil"/>
              <w:bottom w:val="single" w:sz="4" w:space="0" w:color="auto"/>
              <w:right w:val="nil"/>
            </w:tcBorders>
            <w:vAlign w:val="bottom"/>
          </w:tcPr>
          <w:p w:rsidR="009262B0" w:rsidRPr="003856C1" w:rsidRDefault="009262B0" w:rsidP="009262B0">
            <w:pPr>
              <w:jc w:val="center"/>
            </w:pPr>
          </w:p>
        </w:tc>
        <w:tc>
          <w:tcPr>
            <w:tcW w:w="227" w:type="dxa"/>
            <w:tcBorders>
              <w:top w:val="nil"/>
              <w:left w:val="nil"/>
              <w:bottom w:val="nil"/>
              <w:right w:val="nil"/>
            </w:tcBorders>
            <w:vAlign w:val="bottom"/>
          </w:tcPr>
          <w:p w:rsidR="009262B0" w:rsidRPr="003856C1" w:rsidRDefault="009262B0" w:rsidP="009262B0">
            <w:r w:rsidRPr="003856C1">
              <w:rPr>
                <w:lang w:val="tt-RU"/>
              </w:rPr>
              <w:t>”</w:t>
            </w:r>
          </w:p>
        </w:tc>
        <w:tc>
          <w:tcPr>
            <w:tcW w:w="1701" w:type="dxa"/>
            <w:tcBorders>
              <w:top w:val="nil"/>
              <w:left w:val="nil"/>
              <w:bottom w:val="single" w:sz="4" w:space="0" w:color="auto"/>
              <w:right w:val="nil"/>
            </w:tcBorders>
            <w:vAlign w:val="bottom"/>
          </w:tcPr>
          <w:p w:rsidR="009262B0" w:rsidRPr="003856C1" w:rsidRDefault="009262B0" w:rsidP="009262B0">
            <w:pPr>
              <w:jc w:val="center"/>
            </w:pPr>
          </w:p>
        </w:tc>
        <w:tc>
          <w:tcPr>
            <w:tcW w:w="567" w:type="dxa"/>
            <w:tcBorders>
              <w:top w:val="nil"/>
              <w:left w:val="nil"/>
              <w:bottom w:val="nil"/>
              <w:right w:val="nil"/>
            </w:tcBorders>
            <w:vAlign w:val="bottom"/>
          </w:tcPr>
          <w:p w:rsidR="009262B0" w:rsidRPr="003856C1" w:rsidRDefault="009262B0" w:rsidP="009262B0">
            <w:pPr>
              <w:jc w:val="center"/>
            </w:pPr>
            <w:r w:rsidRPr="003856C1">
              <w:rPr>
                <w:lang w:val="tt-RU"/>
              </w:rPr>
              <w:t>№</w:t>
            </w:r>
          </w:p>
        </w:tc>
        <w:tc>
          <w:tcPr>
            <w:tcW w:w="1701" w:type="dxa"/>
            <w:tcBorders>
              <w:top w:val="nil"/>
              <w:left w:val="nil"/>
              <w:bottom w:val="single" w:sz="4" w:space="0" w:color="auto"/>
              <w:right w:val="nil"/>
            </w:tcBorders>
            <w:vAlign w:val="bottom"/>
          </w:tcPr>
          <w:p w:rsidR="009262B0" w:rsidRPr="003856C1" w:rsidRDefault="009262B0" w:rsidP="009262B0">
            <w:pPr>
              <w:jc w:val="center"/>
            </w:pPr>
          </w:p>
        </w:tc>
      </w:tr>
    </w:tbl>
    <w:p w:rsidR="009262B0" w:rsidRPr="003856C1" w:rsidRDefault="009262B0" w:rsidP="009262B0">
      <w:pPr>
        <w:ind w:firstLine="567"/>
      </w:pPr>
      <w:r w:rsidRPr="003856C1">
        <w:rPr>
          <w:lang w:val="tt-RU"/>
        </w:rPr>
        <w:t xml:space="preserve">Объект төзелеше өчен проект документлары эшләнгән  </w:t>
      </w:r>
    </w:p>
    <w:p w:rsidR="009262B0" w:rsidRPr="00153790" w:rsidRDefault="009262B0" w:rsidP="009262B0">
      <w:pPr>
        <w:pBdr>
          <w:top w:val="single" w:sz="4" w:space="1" w:color="auto"/>
        </w:pBdr>
        <w:ind w:left="6719"/>
        <w:rPr>
          <w:szCs w:val="24"/>
        </w:rPr>
      </w:pPr>
    </w:p>
    <w:p w:rsidR="009262B0" w:rsidRPr="003856C1" w:rsidRDefault="009262B0" w:rsidP="009262B0">
      <w:pPr>
        <w:pBdr>
          <w:top w:val="single" w:sz="4" w:space="0" w:color="auto"/>
        </w:pBdr>
        <w:jc w:val="center"/>
        <w:rPr>
          <w:sz w:val="18"/>
          <w:szCs w:val="18"/>
        </w:rPr>
      </w:pPr>
      <w:r w:rsidRPr="003856C1">
        <w:rPr>
          <w:sz w:val="18"/>
          <w:szCs w:val="18"/>
          <w:lang w:val="tt-RU"/>
        </w:rPr>
        <w:t>(проект оешмасы исеме, ИНН, юридик һәм почта адресы,</w:t>
      </w:r>
    </w:p>
    <w:p w:rsidR="009262B0" w:rsidRPr="003856C1" w:rsidRDefault="009262B0" w:rsidP="009262B0">
      <w:pPr>
        <w:pBdr>
          <w:top w:val="single" w:sz="4" w:space="1" w:color="auto"/>
        </w:pBdr>
        <w:jc w:val="center"/>
        <w:rPr>
          <w:sz w:val="18"/>
          <w:szCs w:val="18"/>
        </w:rPr>
      </w:pPr>
      <w:r w:rsidRPr="003856C1">
        <w:rPr>
          <w:sz w:val="18"/>
          <w:szCs w:val="18"/>
          <w:lang w:val="tt-RU"/>
        </w:rPr>
        <w:lastRenderedPageBreak/>
        <w:t>Җитәкченең ф. и. о., телефон номеры, банк реквизитлары</w:t>
      </w:r>
    </w:p>
    <w:p w:rsidR="009262B0" w:rsidRPr="003856C1" w:rsidRDefault="009262B0" w:rsidP="009262B0"/>
    <w:p w:rsidR="009262B0" w:rsidRPr="003856C1" w:rsidRDefault="009262B0" w:rsidP="009262B0">
      <w:pPr>
        <w:pBdr>
          <w:top w:val="single" w:sz="4" w:space="1" w:color="auto"/>
        </w:pBdr>
        <w:jc w:val="center"/>
        <w:rPr>
          <w:sz w:val="18"/>
          <w:szCs w:val="18"/>
        </w:rPr>
      </w:pPr>
      <w:r w:rsidRPr="003856C1">
        <w:rPr>
          <w:sz w:val="18"/>
          <w:szCs w:val="18"/>
          <w:lang w:val="tt-RU"/>
        </w:rPr>
        <w:t>(банкның исеме, р/с, к/с, БИК))</w:t>
      </w:r>
    </w:p>
    <w:p w:rsidR="00934074" w:rsidRPr="003856C1" w:rsidRDefault="00934074" w:rsidP="00934074">
      <w:r w:rsidRPr="003856C1">
        <w:rPr>
          <w:lang w:val="tt-RU"/>
        </w:rPr>
        <w:t xml:space="preserve">проект эшләрен башкаруга хокуклы булган, беркетелгән  </w:t>
      </w:r>
    </w:p>
    <w:p w:rsidR="00934074" w:rsidRPr="003856C1" w:rsidRDefault="00934074" w:rsidP="00934074">
      <w:pPr>
        <w:pBdr>
          <w:top w:val="single" w:sz="4" w:space="1" w:color="auto"/>
        </w:pBdr>
        <w:ind w:left="6096"/>
        <w:rPr>
          <w:sz w:val="2"/>
          <w:szCs w:val="2"/>
        </w:rPr>
      </w:pPr>
    </w:p>
    <w:p w:rsidR="00934074" w:rsidRPr="003856C1" w:rsidRDefault="00934074" w:rsidP="00934074"/>
    <w:p w:rsidR="00934074" w:rsidRPr="003856C1" w:rsidRDefault="00934074" w:rsidP="00934074">
      <w:pPr>
        <w:pBdr>
          <w:top w:val="single" w:sz="4" w:space="1" w:color="auto"/>
        </w:pBdr>
        <w:jc w:val="center"/>
        <w:rPr>
          <w:sz w:val="18"/>
          <w:szCs w:val="18"/>
        </w:rPr>
      </w:pPr>
      <w:r w:rsidRPr="003856C1">
        <w:rPr>
          <w:sz w:val="18"/>
          <w:szCs w:val="18"/>
          <w:lang w:val="tt-RU"/>
        </w:rPr>
        <w:t>(документның һәм аны биргән вәкаләтле оешманың исеме)</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934074" w:rsidTr="000F3AF9">
        <w:trPr>
          <w:cantSplit/>
        </w:trPr>
        <w:tc>
          <w:tcPr>
            <w:tcW w:w="284" w:type="dxa"/>
            <w:tcBorders>
              <w:top w:val="nil"/>
              <w:left w:val="nil"/>
              <w:bottom w:val="nil"/>
              <w:right w:val="nil"/>
            </w:tcBorders>
            <w:vAlign w:val="bottom"/>
          </w:tcPr>
          <w:p w:rsidR="00934074" w:rsidRPr="003856C1" w:rsidRDefault="00934074" w:rsidP="000F3AF9"/>
        </w:tc>
        <w:tc>
          <w:tcPr>
            <w:tcW w:w="198" w:type="dxa"/>
            <w:tcBorders>
              <w:top w:val="nil"/>
              <w:left w:val="nil"/>
              <w:bottom w:val="nil"/>
              <w:right w:val="nil"/>
            </w:tcBorders>
            <w:vAlign w:val="bottom"/>
          </w:tcPr>
          <w:p w:rsidR="00934074" w:rsidRPr="003856C1" w:rsidRDefault="00934074" w:rsidP="000F3AF9">
            <w:pPr>
              <w:jc w:val="right"/>
            </w:pPr>
            <w:r w:rsidRPr="003856C1">
              <w:rPr>
                <w:lang w:val="tt-RU"/>
              </w:rPr>
              <w:t>“</w:t>
            </w:r>
          </w:p>
        </w:tc>
        <w:tc>
          <w:tcPr>
            <w:tcW w:w="567" w:type="dxa"/>
            <w:tcBorders>
              <w:top w:val="nil"/>
              <w:left w:val="nil"/>
              <w:bottom w:val="single" w:sz="4" w:space="0" w:color="auto"/>
              <w:right w:val="nil"/>
            </w:tcBorders>
            <w:vAlign w:val="bottom"/>
          </w:tcPr>
          <w:p w:rsidR="00934074" w:rsidRPr="003856C1" w:rsidRDefault="00934074" w:rsidP="000F3AF9">
            <w:pPr>
              <w:jc w:val="center"/>
            </w:pPr>
          </w:p>
        </w:tc>
        <w:tc>
          <w:tcPr>
            <w:tcW w:w="284" w:type="dxa"/>
            <w:tcBorders>
              <w:top w:val="nil"/>
              <w:left w:val="nil"/>
              <w:bottom w:val="nil"/>
              <w:right w:val="nil"/>
            </w:tcBorders>
            <w:vAlign w:val="bottom"/>
          </w:tcPr>
          <w:p w:rsidR="00934074" w:rsidRPr="003856C1" w:rsidRDefault="00934074" w:rsidP="000F3AF9">
            <w:r w:rsidRPr="003856C1">
              <w:rPr>
                <w:lang w:val="tt-RU"/>
              </w:rPr>
              <w:t>”</w:t>
            </w:r>
          </w:p>
        </w:tc>
        <w:tc>
          <w:tcPr>
            <w:tcW w:w="1956" w:type="dxa"/>
            <w:tcBorders>
              <w:top w:val="nil"/>
              <w:left w:val="nil"/>
              <w:bottom w:val="single" w:sz="4" w:space="0" w:color="auto"/>
              <w:right w:val="nil"/>
            </w:tcBorders>
            <w:vAlign w:val="bottom"/>
          </w:tcPr>
          <w:p w:rsidR="00934074" w:rsidRPr="003856C1" w:rsidRDefault="00934074" w:rsidP="000F3AF9">
            <w:pPr>
              <w:jc w:val="center"/>
            </w:pPr>
          </w:p>
        </w:tc>
        <w:tc>
          <w:tcPr>
            <w:tcW w:w="624" w:type="dxa"/>
            <w:tcBorders>
              <w:top w:val="nil"/>
              <w:left w:val="nil"/>
              <w:bottom w:val="nil"/>
              <w:right w:val="nil"/>
            </w:tcBorders>
            <w:vAlign w:val="bottom"/>
          </w:tcPr>
          <w:p w:rsidR="00934074" w:rsidRPr="003856C1" w:rsidRDefault="00934074" w:rsidP="000F3AF9">
            <w:pPr>
              <w:jc w:val="center"/>
            </w:pPr>
            <w:r w:rsidRPr="003856C1">
              <w:rPr>
                <w:lang w:val="tt-RU"/>
              </w:rPr>
              <w:t>№</w:t>
            </w:r>
          </w:p>
        </w:tc>
        <w:tc>
          <w:tcPr>
            <w:tcW w:w="1985" w:type="dxa"/>
            <w:tcBorders>
              <w:top w:val="nil"/>
              <w:left w:val="nil"/>
              <w:bottom w:val="single" w:sz="4" w:space="0" w:color="auto"/>
              <w:right w:val="nil"/>
            </w:tcBorders>
            <w:vAlign w:val="bottom"/>
          </w:tcPr>
          <w:p w:rsidR="00934074" w:rsidRPr="003856C1" w:rsidRDefault="00934074" w:rsidP="000F3AF9">
            <w:pPr>
              <w:jc w:val="center"/>
            </w:pPr>
          </w:p>
        </w:tc>
        <w:tc>
          <w:tcPr>
            <w:tcW w:w="4196" w:type="dxa"/>
            <w:tcBorders>
              <w:top w:val="nil"/>
              <w:left w:val="nil"/>
              <w:bottom w:val="nil"/>
              <w:right w:val="nil"/>
            </w:tcBorders>
            <w:vAlign w:val="bottom"/>
          </w:tcPr>
          <w:p w:rsidR="00934074" w:rsidRPr="003856C1" w:rsidRDefault="00934074" w:rsidP="000F3AF9">
            <w:r w:rsidRPr="003856C1">
              <w:rPr>
                <w:lang w:val="tt-RU"/>
              </w:rPr>
              <w:t xml:space="preserve"> </w:t>
            </w:r>
          </w:p>
        </w:tc>
      </w:tr>
    </w:tbl>
    <w:p w:rsidR="00934074" w:rsidRPr="003856C1" w:rsidRDefault="00934074" w:rsidP="00934074">
      <w:r w:rsidRPr="003856C1">
        <w:rPr>
          <w:lang w:val="tt-RU"/>
        </w:rPr>
        <w:t xml:space="preserve">һәм билгеләнгән тәртиптә кызыксынган оешмалар һәм архитектура һәм шәһәр төзелеше органнары </w:t>
      </w:r>
      <w:r>
        <w:rPr>
          <w:lang w:val="tt-RU"/>
        </w:rPr>
        <w:t xml:space="preserve">белән </w:t>
      </w:r>
      <w:r w:rsidRPr="003856C1">
        <w:rPr>
          <w:lang w:val="tt-RU"/>
        </w:rPr>
        <w:t>килештерелде:</w:t>
      </w:r>
    </w:p>
    <w:tbl>
      <w:tblPr>
        <w:tblW w:w="11028" w:type="dxa"/>
        <w:tblLayout w:type="fixed"/>
        <w:tblCellMar>
          <w:left w:w="28" w:type="dxa"/>
          <w:right w:w="28" w:type="dxa"/>
        </w:tblCellMar>
        <w:tblLook w:val="0000" w:firstRow="0" w:lastRow="0" w:firstColumn="0" w:lastColumn="0" w:noHBand="0" w:noVBand="0"/>
      </w:tblPr>
      <w:tblGrid>
        <w:gridCol w:w="8732"/>
        <w:gridCol w:w="2296"/>
      </w:tblGrid>
      <w:tr w:rsidR="00934074" w:rsidTr="000F3AF9">
        <w:trPr>
          <w:cantSplit/>
        </w:trPr>
        <w:tc>
          <w:tcPr>
            <w:tcW w:w="8732" w:type="dxa"/>
            <w:tcBorders>
              <w:top w:val="nil"/>
              <w:left w:val="nil"/>
              <w:bottom w:val="nil"/>
              <w:right w:val="nil"/>
            </w:tcBorders>
            <w:vAlign w:val="bottom"/>
          </w:tcPr>
          <w:p w:rsidR="00934074" w:rsidRPr="003856C1" w:rsidRDefault="00934074" w:rsidP="000F3AF9">
            <w:pPr>
              <w:ind w:hanging="28"/>
            </w:pPr>
            <w:r w:rsidRPr="003856C1">
              <w:rPr>
                <w:lang w:val="tt-RU"/>
              </w:rPr>
              <w:t xml:space="preserve">– дәүләт экспертизасының уңай бәяләмәсе № </w:t>
            </w:r>
            <w:r>
              <w:rPr>
                <w:lang w:val="tt-RU"/>
              </w:rPr>
              <w:t>____   ____    ____ ел. белән</w:t>
            </w:r>
            <w:r w:rsidRPr="003856C1">
              <w:rPr>
                <w:lang w:val="tt-RU"/>
              </w:rPr>
              <w:t xml:space="preserve"> алынды</w:t>
            </w:r>
          </w:p>
        </w:tc>
        <w:tc>
          <w:tcPr>
            <w:tcW w:w="2296" w:type="dxa"/>
            <w:tcBorders>
              <w:top w:val="nil"/>
              <w:left w:val="nil"/>
              <w:right w:val="nil"/>
            </w:tcBorders>
            <w:vAlign w:val="bottom"/>
          </w:tcPr>
          <w:p w:rsidR="00934074" w:rsidRPr="003856C1" w:rsidRDefault="00934074" w:rsidP="000F3AF9">
            <w:pPr>
              <w:jc w:val="center"/>
            </w:pPr>
          </w:p>
        </w:tc>
      </w:tr>
    </w:tbl>
    <w:p w:rsidR="00934074" w:rsidRDefault="00934074" w:rsidP="00934074">
      <w:pPr>
        <w:ind w:firstLine="567"/>
      </w:pPr>
    </w:p>
    <w:p w:rsidR="00934074" w:rsidRPr="003856C1" w:rsidRDefault="00934074" w:rsidP="00934074">
      <w:pPr>
        <w:ind w:hanging="28"/>
      </w:pPr>
      <w:r w:rsidRPr="003856C1">
        <w:rPr>
          <w:lang w:val="tt-RU"/>
        </w:rPr>
        <w:t xml:space="preserve">– җир кишәрлеген планлаштыру схемасы </w:t>
      </w:r>
      <w:r>
        <w:rPr>
          <w:lang w:val="tt-RU"/>
        </w:rPr>
        <w:t xml:space="preserve">____________ </w:t>
      </w:r>
      <w:r w:rsidRPr="003856C1">
        <w:rPr>
          <w:lang w:val="tt-RU"/>
        </w:rPr>
        <w:t xml:space="preserve">№ </w:t>
      </w:r>
      <w:r>
        <w:rPr>
          <w:lang w:val="tt-RU"/>
        </w:rPr>
        <w:t>____   ____    ____ ел. белән</w:t>
      </w:r>
      <w:r w:rsidRPr="003856C1">
        <w:rPr>
          <w:lang w:val="tt-RU"/>
        </w:rPr>
        <w:t xml:space="preserve"> килештерелде  </w:t>
      </w:r>
    </w:p>
    <w:p w:rsidR="00934074" w:rsidRDefault="00934074" w:rsidP="00934074">
      <w:pPr>
        <w:ind w:firstLine="567"/>
        <w:rPr>
          <w:sz w:val="18"/>
          <w:szCs w:val="18"/>
          <w:lang w:val="tt-RU"/>
        </w:rPr>
      </w:pPr>
      <w:r>
        <w:rPr>
          <w:sz w:val="18"/>
          <w:szCs w:val="18"/>
          <w:lang w:val="tt-RU"/>
        </w:rPr>
        <w:tab/>
      </w:r>
      <w:r>
        <w:rPr>
          <w:sz w:val="18"/>
          <w:szCs w:val="18"/>
          <w:lang w:val="tt-RU"/>
        </w:rPr>
        <w:tab/>
      </w:r>
      <w:r>
        <w:rPr>
          <w:sz w:val="18"/>
          <w:szCs w:val="18"/>
          <w:lang w:val="tt-RU"/>
        </w:rPr>
        <w:tab/>
      </w:r>
      <w:r>
        <w:rPr>
          <w:sz w:val="18"/>
          <w:szCs w:val="18"/>
          <w:lang w:val="tt-RU"/>
        </w:rPr>
        <w:tab/>
      </w:r>
      <w:r>
        <w:rPr>
          <w:sz w:val="18"/>
          <w:szCs w:val="18"/>
          <w:lang w:val="tt-RU"/>
        </w:rPr>
        <w:tab/>
      </w:r>
      <w:r>
        <w:rPr>
          <w:sz w:val="18"/>
          <w:szCs w:val="18"/>
          <w:lang w:val="tt-RU"/>
        </w:rPr>
        <w:tab/>
      </w:r>
      <w:r w:rsidRPr="003856C1">
        <w:rPr>
          <w:sz w:val="18"/>
          <w:szCs w:val="18"/>
          <w:lang w:val="tt-RU"/>
        </w:rPr>
        <w:t>(оешманың исеме)</w:t>
      </w:r>
    </w:p>
    <w:p w:rsidR="00934074" w:rsidRDefault="00934074" w:rsidP="00934074">
      <w:pPr>
        <w:ind w:firstLine="567"/>
        <w:rPr>
          <w:sz w:val="18"/>
          <w:szCs w:val="18"/>
          <w:lang w:val="tt-RU"/>
        </w:rPr>
      </w:pPr>
    </w:p>
    <w:tbl>
      <w:tblPr>
        <w:tblW w:w="11028" w:type="dxa"/>
        <w:tblLayout w:type="fixed"/>
        <w:tblCellMar>
          <w:left w:w="28" w:type="dxa"/>
          <w:right w:w="28" w:type="dxa"/>
        </w:tblCellMar>
        <w:tblLook w:val="0000" w:firstRow="0" w:lastRow="0" w:firstColumn="0" w:lastColumn="0" w:noHBand="0" w:noVBand="0"/>
      </w:tblPr>
      <w:tblGrid>
        <w:gridCol w:w="8732"/>
        <w:gridCol w:w="2296"/>
      </w:tblGrid>
      <w:tr w:rsidR="00934074" w:rsidRPr="00F45299" w:rsidTr="000F3AF9">
        <w:trPr>
          <w:cantSplit/>
        </w:trPr>
        <w:tc>
          <w:tcPr>
            <w:tcW w:w="8732" w:type="dxa"/>
            <w:tcBorders>
              <w:top w:val="nil"/>
              <w:left w:val="nil"/>
              <w:bottom w:val="nil"/>
              <w:right w:val="nil"/>
            </w:tcBorders>
            <w:vAlign w:val="bottom"/>
          </w:tcPr>
          <w:p w:rsidR="00934074" w:rsidRPr="00F45299" w:rsidRDefault="00934074" w:rsidP="000F3AF9">
            <w:pPr>
              <w:ind w:hanging="28"/>
              <w:rPr>
                <w:lang w:val="tt-RU"/>
              </w:rPr>
            </w:pPr>
            <w:r w:rsidRPr="003856C1">
              <w:rPr>
                <w:lang w:val="tt-RU"/>
              </w:rPr>
              <w:t xml:space="preserve">– Проект-смета документлары № </w:t>
            </w:r>
            <w:r>
              <w:rPr>
                <w:lang w:val="tt-RU"/>
              </w:rPr>
              <w:t>____   ____    ____ ел. белән</w:t>
            </w:r>
            <w:r w:rsidRPr="003856C1">
              <w:rPr>
                <w:lang w:val="tt-RU"/>
              </w:rPr>
              <w:t xml:space="preserve"> расланды  </w:t>
            </w:r>
          </w:p>
        </w:tc>
        <w:tc>
          <w:tcPr>
            <w:tcW w:w="2296" w:type="dxa"/>
            <w:tcBorders>
              <w:top w:val="nil"/>
              <w:left w:val="nil"/>
              <w:right w:val="nil"/>
            </w:tcBorders>
            <w:vAlign w:val="bottom"/>
          </w:tcPr>
          <w:p w:rsidR="00934074" w:rsidRPr="00F45299" w:rsidRDefault="00934074" w:rsidP="000F3AF9">
            <w:pPr>
              <w:jc w:val="center"/>
              <w:rPr>
                <w:lang w:val="tt-RU"/>
              </w:rPr>
            </w:pPr>
          </w:p>
        </w:tc>
      </w:tr>
    </w:tbl>
    <w:p w:rsidR="00934074" w:rsidRPr="00F45299" w:rsidRDefault="00934074" w:rsidP="00934074">
      <w:pPr>
        <w:ind w:firstLine="567"/>
        <w:rPr>
          <w:lang w:val="tt-RU"/>
        </w:rPr>
      </w:pPr>
    </w:p>
    <w:p w:rsidR="00934074" w:rsidRPr="00934074" w:rsidRDefault="00934074" w:rsidP="00934074">
      <w:pPr>
        <w:ind w:firstLine="567"/>
        <w:rPr>
          <w:lang w:val="tt-RU"/>
        </w:rPr>
      </w:pPr>
      <w:r w:rsidRPr="003856C1">
        <w:rPr>
          <w:lang w:val="tt-RU"/>
        </w:rPr>
        <w:t>Өстәмә мәгълүмат:</w:t>
      </w:r>
    </w:p>
    <w:p w:rsidR="00934074" w:rsidRPr="00934074" w:rsidRDefault="00934074" w:rsidP="00934074">
      <w:pPr>
        <w:ind w:firstLine="567"/>
        <w:rPr>
          <w:lang w:val="tt-RU"/>
        </w:rPr>
      </w:pPr>
      <w:r w:rsidRPr="003856C1">
        <w:rPr>
          <w:lang w:val="tt-RU"/>
        </w:rPr>
        <w:t xml:space="preserve">Төзүче тарафыннан төзелешне (реконструкцияләүне) финанслау башкарылачак  </w:t>
      </w:r>
    </w:p>
    <w:p w:rsidR="00934074" w:rsidRPr="003856C1" w:rsidRDefault="00934074" w:rsidP="00934074">
      <w:pPr>
        <w:pBdr>
          <w:top w:val="single" w:sz="4" w:space="1" w:color="auto"/>
        </w:pBdr>
        <w:ind w:left="1636"/>
        <w:jc w:val="center"/>
        <w:rPr>
          <w:sz w:val="18"/>
          <w:szCs w:val="18"/>
        </w:rPr>
      </w:pPr>
      <w:r w:rsidRPr="003856C1">
        <w:rPr>
          <w:sz w:val="18"/>
          <w:szCs w:val="18"/>
          <w:lang w:val="tt-RU"/>
        </w:rPr>
        <w:t>(банк реквизитлары һәм счет номеры)</w:t>
      </w:r>
    </w:p>
    <w:p w:rsidR="00934074" w:rsidRPr="003856C1" w:rsidRDefault="00934074" w:rsidP="00934074">
      <w:pPr>
        <w:ind w:firstLine="567"/>
        <w:rPr>
          <w:sz w:val="2"/>
          <w:szCs w:val="2"/>
        </w:rPr>
      </w:pPr>
      <w:r w:rsidRPr="003856C1">
        <w:rPr>
          <w:lang w:val="tt-RU"/>
        </w:rPr>
        <w:t xml:space="preserve">Эшләр подрядчы (хуҗалык) ысул белән башкарылачак </w:t>
      </w:r>
      <w:r w:rsidRPr="003856C1">
        <w:rPr>
          <w:lang w:val="tt-RU"/>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934074" w:rsidTr="000F3AF9">
        <w:trPr>
          <w:cantSplit/>
        </w:trPr>
        <w:tc>
          <w:tcPr>
            <w:tcW w:w="1644" w:type="dxa"/>
            <w:tcBorders>
              <w:top w:val="nil"/>
              <w:left w:val="nil"/>
              <w:bottom w:val="nil"/>
              <w:right w:val="nil"/>
            </w:tcBorders>
            <w:vAlign w:val="bottom"/>
          </w:tcPr>
          <w:p w:rsidR="00934074" w:rsidRPr="003856C1" w:rsidRDefault="00934074" w:rsidP="000F3AF9">
            <w:r w:rsidRPr="003856C1">
              <w:rPr>
                <w:lang w:val="tt-RU"/>
              </w:rPr>
              <w:t>килешү белән</w:t>
            </w:r>
          </w:p>
        </w:tc>
        <w:tc>
          <w:tcPr>
            <w:tcW w:w="198" w:type="dxa"/>
            <w:tcBorders>
              <w:top w:val="nil"/>
              <w:left w:val="nil"/>
              <w:bottom w:val="nil"/>
              <w:right w:val="nil"/>
            </w:tcBorders>
            <w:vAlign w:val="bottom"/>
          </w:tcPr>
          <w:p w:rsidR="00934074" w:rsidRPr="003856C1" w:rsidRDefault="00934074" w:rsidP="000F3AF9">
            <w:pPr>
              <w:jc w:val="right"/>
            </w:pPr>
            <w:r w:rsidRPr="003856C1">
              <w:rPr>
                <w:lang w:val="tt-RU"/>
              </w:rPr>
              <w:t>“</w:t>
            </w:r>
          </w:p>
        </w:tc>
        <w:tc>
          <w:tcPr>
            <w:tcW w:w="567" w:type="dxa"/>
            <w:tcBorders>
              <w:top w:val="nil"/>
              <w:left w:val="nil"/>
              <w:bottom w:val="single" w:sz="4" w:space="0" w:color="auto"/>
              <w:right w:val="nil"/>
            </w:tcBorders>
            <w:vAlign w:val="bottom"/>
          </w:tcPr>
          <w:p w:rsidR="00934074" w:rsidRPr="003856C1" w:rsidRDefault="00934074" w:rsidP="000F3AF9">
            <w:pPr>
              <w:jc w:val="center"/>
            </w:pPr>
          </w:p>
        </w:tc>
        <w:tc>
          <w:tcPr>
            <w:tcW w:w="284" w:type="dxa"/>
            <w:tcBorders>
              <w:top w:val="nil"/>
              <w:left w:val="nil"/>
              <w:bottom w:val="nil"/>
              <w:right w:val="nil"/>
            </w:tcBorders>
            <w:vAlign w:val="bottom"/>
          </w:tcPr>
          <w:p w:rsidR="00934074" w:rsidRPr="003856C1" w:rsidRDefault="00934074" w:rsidP="000F3AF9">
            <w:r w:rsidRPr="003856C1">
              <w:rPr>
                <w:lang w:val="tt-RU"/>
              </w:rPr>
              <w:t>”</w:t>
            </w:r>
          </w:p>
        </w:tc>
        <w:tc>
          <w:tcPr>
            <w:tcW w:w="1956" w:type="dxa"/>
            <w:tcBorders>
              <w:top w:val="nil"/>
              <w:left w:val="nil"/>
              <w:bottom w:val="single" w:sz="4" w:space="0" w:color="auto"/>
              <w:right w:val="nil"/>
            </w:tcBorders>
            <w:vAlign w:val="bottom"/>
          </w:tcPr>
          <w:p w:rsidR="00934074" w:rsidRPr="003856C1" w:rsidRDefault="00934074" w:rsidP="000F3AF9">
            <w:pPr>
              <w:jc w:val="center"/>
            </w:pPr>
          </w:p>
        </w:tc>
        <w:tc>
          <w:tcPr>
            <w:tcW w:w="397" w:type="dxa"/>
            <w:tcBorders>
              <w:top w:val="nil"/>
              <w:left w:val="nil"/>
              <w:bottom w:val="nil"/>
              <w:right w:val="nil"/>
            </w:tcBorders>
            <w:vAlign w:val="bottom"/>
          </w:tcPr>
          <w:p w:rsidR="00934074" w:rsidRPr="003856C1" w:rsidRDefault="00934074" w:rsidP="000F3AF9">
            <w:pPr>
              <w:jc w:val="right"/>
            </w:pPr>
            <w:r w:rsidRPr="003856C1">
              <w:rPr>
                <w:lang w:val="tt-RU"/>
              </w:rPr>
              <w:t>20</w:t>
            </w:r>
          </w:p>
        </w:tc>
        <w:tc>
          <w:tcPr>
            <w:tcW w:w="567" w:type="dxa"/>
            <w:tcBorders>
              <w:top w:val="nil"/>
              <w:left w:val="nil"/>
              <w:bottom w:val="single" w:sz="4" w:space="0" w:color="auto"/>
              <w:right w:val="nil"/>
            </w:tcBorders>
            <w:vAlign w:val="bottom"/>
          </w:tcPr>
          <w:p w:rsidR="00934074" w:rsidRPr="003856C1" w:rsidRDefault="00934074" w:rsidP="000F3AF9"/>
        </w:tc>
        <w:tc>
          <w:tcPr>
            <w:tcW w:w="624" w:type="dxa"/>
            <w:tcBorders>
              <w:top w:val="nil"/>
              <w:left w:val="nil"/>
              <w:bottom w:val="nil"/>
              <w:right w:val="nil"/>
            </w:tcBorders>
            <w:vAlign w:val="bottom"/>
          </w:tcPr>
          <w:p w:rsidR="00934074" w:rsidRPr="003856C1" w:rsidRDefault="00934074" w:rsidP="000F3AF9">
            <w:pPr>
              <w:jc w:val="center"/>
            </w:pPr>
            <w:r w:rsidRPr="003856C1">
              <w:rPr>
                <w:lang w:val="tt-RU"/>
              </w:rPr>
              <w:t>№</w:t>
            </w:r>
          </w:p>
        </w:tc>
        <w:tc>
          <w:tcPr>
            <w:tcW w:w="3742" w:type="dxa"/>
            <w:tcBorders>
              <w:top w:val="nil"/>
              <w:left w:val="nil"/>
              <w:bottom w:val="single" w:sz="4" w:space="0" w:color="auto"/>
              <w:right w:val="nil"/>
            </w:tcBorders>
            <w:vAlign w:val="bottom"/>
          </w:tcPr>
          <w:p w:rsidR="00934074" w:rsidRPr="003856C1" w:rsidRDefault="00934074" w:rsidP="000F3AF9">
            <w:pPr>
              <w:jc w:val="center"/>
            </w:pPr>
          </w:p>
        </w:tc>
      </w:tr>
    </w:tbl>
    <w:p w:rsidR="00934074" w:rsidRPr="003856C1" w:rsidRDefault="00934074" w:rsidP="00934074"/>
    <w:p w:rsidR="00934074" w:rsidRPr="003856C1" w:rsidRDefault="00934074" w:rsidP="00934074">
      <w:pPr>
        <w:pBdr>
          <w:top w:val="single" w:sz="4" w:space="1" w:color="auto"/>
        </w:pBdr>
        <w:jc w:val="center"/>
        <w:rPr>
          <w:sz w:val="18"/>
          <w:szCs w:val="18"/>
        </w:rPr>
      </w:pPr>
      <w:r w:rsidRPr="003856C1">
        <w:rPr>
          <w:sz w:val="18"/>
          <w:szCs w:val="18"/>
          <w:lang w:val="tt-RU"/>
        </w:rPr>
        <w:t xml:space="preserve">(оешманың исеме, ИНН, </w:t>
      </w:r>
    </w:p>
    <w:p w:rsidR="00934074" w:rsidRPr="003856C1" w:rsidRDefault="00934074" w:rsidP="00934074"/>
    <w:p w:rsidR="00934074" w:rsidRPr="003856C1" w:rsidRDefault="00934074" w:rsidP="00934074">
      <w:pPr>
        <w:pBdr>
          <w:top w:val="single" w:sz="4" w:space="1" w:color="auto"/>
        </w:pBdr>
        <w:jc w:val="center"/>
        <w:rPr>
          <w:sz w:val="18"/>
          <w:szCs w:val="18"/>
        </w:rPr>
      </w:pPr>
      <w:r w:rsidRPr="003856C1">
        <w:rPr>
          <w:sz w:val="18"/>
          <w:szCs w:val="18"/>
          <w:lang w:val="tt-RU"/>
        </w:rPr>
        <w:t xml:space="preserve">юридик һәм почта адресы, җитәкченең Ф.И.А.и., телефон номеры, </w:t>
      </w:r>
    </w:p>
    <w:p w:rsidR="00934074" w:rsidRPr="003856C1" w:rsidRDefault="00934074" w:rsidP="00934074"/>
    <w:p w:rsidR="00934074" w:rsidRPr="003856C1" w:rsidRDefault="00934074" w:rsidP="00934074">
      <w:pPr>
        <w:pBdr>
          <w:top w:val="single" w:sz="4" w:space="1" w:color="auto"/>
        </w:pBdr>
        <w:jc w:val="center"/>
        <w:rPr>
          <w:sz w:val="18"/>
          <w:szCs w:val="18"/>
        </w:rPr>
      </w:pPr>
      <w:r w:rsidRPr="003856C1">
        <w:rPr>
          <w:sz w:val="18"/>
          <w:szCs w:val="18"/>
          <w:lang w:val="tt-RU"/>
        </w:rPr>
        <w:t>банк реквизитлары (Банк исеме, р/с, к/с, БИК))</w:t>
      </w:r>
    </w:p>
    <w:p w:rsidR="00934074" w:rsidRPr="003856C1" w:rsidRDefault="00934074" w:rsidP="00934074">
      <w:pPr>
        <w:ind w:firstLine="567"/>
      </w:pPr>
      <w:r w:rsidRPr="003856C1">
        <w:rPr>
          <w:lang w:val="tt-RU"/>
        </w:rPr>
        <w:t xml:space="preserve">Төзелеш-монтаж эшләрен башкару хокукы беркетелгән  </w:t>
      </w:r>
    </w:p>
    <w:p w:rsidR="00934074" w:rsidRPr="003856C1" w:rsidRDefault="00934074" w:rsidP="00934074">
      <w:pPr>
        <w:pBdr>
          <w:top w:val="single" w:sz="4" w:space="1" w:color="auto"/>
        </w:pBdr>
        <w:ind w:left="6521"/>
        <w:rPr>
          <w:sz w:val="2"/>
          <w:szCs w:val="2"/>
        </w:rPr>
      </w:pPr>
    </w:p>
    <w:p w:rsidR="00934074" w:rsidRPr="003856C1" w:rsidRDefault="00934074" w:rsidP="00934074"/>
    <w:p w:rsidR="00934074" w:rsidRPr="003856C1" w:rsidRDefault="00934074" w:rsidP="00934074">
      <w:pPr>
        <w:pBdr>
          <w:top w:val="single" w:sz="4" w:space="1" w:color="auto"/>
        </w:pBdr>
        <w:jc w:val="center"/>
        <w:rPr>
          <w:sz w:val="18"/>
          <w:szCs w:val="18"/>
        </w:rPr>
      </w:pPr>
      <w:r w:rsidRPr="003856C1">
        <w:rPr>
          <w:sz w:val="18"/>
          <w:szCs w:val="18"/>
          <w:lang w:val="tt-RU"/>
        </w:rPr>
        <w:t>(документның һәм аны биргән вәкаләтле оешманың исеме)</w:t>
      </w:r>
    </w:p>
    <w:p w:rsidR="00934074" w:rsidRPr="003856C1" w:rsidRDefault="00934074" w:rsidP="00934074"/>
    <w:p w:rsidR="00934074" w:rsidRPr="003856C1" w:rsidRDefault="00934074" w:rsidP="00934074">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934074" w:rsidTr="000F3AF9">
        <w:trPr>
          <w:cantSplit/>
        </w:trPr>
        <w:tc>
          <w:tcPr>
            <w:tcW w:w="284" w:type="dxa"/>
            <w:tcBorders>
              <w:top w:val="nil"/>
              <w:left w:val="nil"/>
              <w:bottom w:val="nil"/>
              <w:right w:val="nil"/>
            </w:tcBorders>
            <w:vAlign w:val="bottom"/>
          </w:tcPr>
          <w:p w:rsidR="00934074" w:rsidRPr="003856C1" w:rsidRDefault="00934074" w:rsidP="000F3AF9"/>
        </w:tc>
        <w:tc>
          <w:tcPr>
            <w:tcW w:w="198" w:type="dxa"/>
            <w:tcBorders>
              <w:top w:val="nil"/>
              <w:left w:val="nil"/>
              <w:bottom w:val="nil"/>
              <w:right w:val="nil"/>
            </w:tcBorders>
            <w:vAlign w:val="bottom"/>
          </w:tcPr>
          <w:p w:rsidR="00934074" w:rsidRPr="003856C1" w:rsidRDefault="00934074" w:rsidP="000F3AF9">
            <w:pPr>
              <w:jc w:val="right"/>
            </w:pPr>
            <w:r w:rsidRPr="003856C1">
              <w:rPr>
                <w:lang w:val="tt-RU"/>
              </w:rPr>
              <w:t>“</w:t>
            </w:r>
          </w:p>
        </w:tc>
        <w:tc>
          <w:tcPr>
            <w:tcW w:w="567" w:type="dxa"/>
            <w:tcBorders>
              <w:top w:val="nil"/>
              <w:left w:val="nil"/>
              <w:bottom w:val="single" w:sz="4" w:space="0" w:color="auto"/>
              <w:right w:val="nil"/>
            </w:tcBorders>
            <w:vAlign w:val="bottom"/>
          </w:tcPr>
          <w:p w:rsidR="00934074" w:rsidRPr="003856C1" w:rsidRDefault="00934074" w:rsidP="000F3AF9">
            <w:pPr>
              <w:jc w:val="center"/>
            </w:pPr>
          </w:p>
        </w:tc>
        <w:tc>
          <w:tcPr>
            <w:tcW w:w="284" w:type="dxa"/>
            <w:tcBorders>
              <w:top w:val="nil"/>
              <w:left w:val="nil"/>
              <w:bottom w:val="nil"/>
              <w:right w:val="nil"/>
            </w:tcBorders>
            <w:vAlign w:val="bottom"/>
          </w:tcPr>
          <w:p w:rsidR="00934074" w:rsidRPr="003856C1" w:rsidRDefault="00934074" w:rsidP="000F3AF9">
            <w:r w:rsidRPr="003856C1">
              <w:rPr>
                <w:lang w:val="tt-RU"/>
              </w:rPr>
              <w:t>”</w:t>
            </w:r>
          </w:p>
        </w:tc>
        <w:tc>
          <w:tcPr>
            <w:tcW w:w="1956" w:type="dxa"/>
            <w:tcBorders>
              <w:top w:val="nil"/>
              <w:left w:val="nil"/>
              <w:bottom w:val="single" w:sz="4" w:space="0" w:color="auto"/>
              <w:right w:val="nil"/>
            </w:tcBorders>
            <w:vAlign w:val="bottom"/>
          </w:tcPr>
          <w:p w:rsidR="00934074" w:rsidRPr="003856C1" w:rsidRDefault="00934074" w:rsidP="000F3AF9">
            <w:pPr>
              <w:jc w:val="center"/>
            </w:pPr>
          </w:p>
        </w:tc>
        <w:tc>
          <w:tcPr>
            <w:tcW w:w="624" w:type="dxa"/>
            <w:tcBorders>
              <w:top w:val="nil"/>
              <w:left w:val="nil"/>
              <w:bottom w:val="nil"/>
              <w:right w:val="nil"/>
            </w:tcBorders>
            <w:vAlign w:val="bottom"/>
          </w:tcPr>
          <w:p w:rsidR="00934074" w:rsidRPr="003856C1" w:rsidRDefault="00934074" w:rsidP="000F3AF9">
            <w:pPr>
              <w:jc w:val="center"/>
            </w:pPr>
            <w:r w:rsidRPr="003856C1">
              <w:rPr>
                <w:lang w:val="tt-RU"/>
              </w:rPr>
              <w:t>№</w:t>
            </w:r>
          </w:p>
        </w:tc>
        <w:tc>
          <w:tcPr>
            <w:tcW w:w="2636" w:type="dxa"/>
            <w:tcBorders>
              <w:top w:val="nil"/>
              <w:left w:val="nil"/>
              <w:bottom w:val="single" w:sz="4" w:space="0" w:color="auto"/>
              <w:right w:val="nil"/>
            </w:tcBorders>
            <w:vAlign w:val="bottom"/>
          </w:tcPr>
          <w:p w:rsidR="00934074" w:rsidRPr="003856C1" w:rsidRDefault="00934074" w:rsidP="000F3AF9">
            <w:pPr>
              <w:jc w:val="center"/>
            </w:pPr>
          </w:p>
        </w:tc>
      </w:tr>
    </w:tbl>
    <w:p w:rsidR="00934074" w:rsidRPr="003856C1" w:rsidRDefault="00934074" w:rsidP="00934074"/>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934074" w:rsidTr="000F3AF9">
        <w:trPr>
          <w:cantSplit/>
        </w:trPr>
        <w:tc>
          <w:tcPr>
            <w:tcW w:w="3827" w:type="dxa"/>
            <w:tcBorders>
              <w:top w:val="nil"/>
              <w:left w:val="nil"/>
              <w:bottom w:val="nil"/>
              <w:right w:val="nil"/>
            </w:tcBorders>
            <w:vAlign w:val="bottom"/>
          </w:tcPr>
          <w:p w:rsidR="00934074" w:rsidRPr="003856C1" w:rsidRDefault="00934074" w:rsidP="000F3AF9">
            <w:pPr>
              <w:ind w:firstLine="567"/>
            </w:pPr>
            <w:r w:rsidRPr="003856C1">
              <w:rPr>
                <w:lang w:val="tt-RU"/>
              </w:rPr>
              <w:t>Боерык белән эш башкаручы</w:t>
            </w:r>
          </w:p>
        </w:tc>
        <w:tc>
          <w:tcPr>
            <w:tcW w:w="1134" w:type="dxa"/>
            <w:tcBorders>
              <w:top w:val="nil"/>
              <w:left w:val="nil"/>
              <w:bottom w:val="single" w:sz="4" w:space="0" w:color="auto"/>
              <w:right w:val="nil"/>
            </w:tcBorders>
            <w:vAlign w:val="bottom"/>
          </w:tcPr>
          <w:p w:rsidR="00934074" w:rsidRPr="003856C1" w:rsidRDefault="00934074" w:rsidP="000F3AF9">
            <w:pPr>
              <w:jc w:val="center"/>
            </w:pPr>
          </w:p>
        </w:tc>
        <w:tc>
          <w:tcPr>
            <w:tcW w:w="510" w:type="dxa"/>
            <w:tcBorders>
              <w:top w:val="nil"/>
              <w:left w:val="nil"/>
              <w:bottom w:val="nil"/>
              <w:right w:val="nil"/>
            </w:tcBorders>
            <w:vAlign w:val="bottom"/>
          </w:tcPr>
          <w:p w:rsidR="00934074" w:rsidRPr="003856C1" w:rsidRDefault="00934074" w:rsidP="000F3AF9">
            <w:pPr>
              <w:jc w:val="right"/>
            </w:pPr>
            <w:r w:rsidRPr="003856C1">
              <w:rPr>
                <w:lang w:val="tt-RU"/>
              </w:rPr>
              <w:t>:</w:t>
            </w:r>
          </w:p>
        </w:tc>
        <w:tc>
          <w:tcPr>
            <w:tcW w:w="567" w:type="dxa"/>
            <w:tcBorders>
              <w:top w:val="nil"/>
              <w:left w:val="nil"/>
              <w:bottom w:val="single" w:sz="4" w:space="0" w:color="auto"/>
              <w:right w:val="nil"/>
            </w:tcBorders>
            <w:vAlign w:val="bottom"/>
          </w:tcPr>
          <w:p w:rsidR="00934074" w:rsidRPr="003856C1" w:rsidRDefault="00934074" w:rsidP="000F3AF9">
            <w:pPr>
              <w:jc w:val="center"/>
            </w:pPr>
          </w:p>
        </w:tc>
        <w:tc>
          <w:tcPr>
            <w:tcW w:w="227" w:type="dxa"/>
            <w:tcBorders>
              <w:top w:val="nil"/>
              <w:left w:val="nil"/>
              <w:bottom w:val="nil"/>
              <w:right w:val="nil"/>
            </w:tcBorders>
            <w:vAlign w:val="bottom"/>
          </w:tcPr>
          <w:p w:rsidR="00934074" w:rsidRPr="003856C1" w:rsidRDefault="00934074" w:rsidP="000F3AF9">
            <w:r w:rsidRPr="003856C1">
              <w:rPr>
                <w:lang w:val="tt-RU"/>
              </w:rPr>
              <w:t>”</w:t>
            </w:r>
          </w:p>
        </w:tc>
        <w:tc>
          <w:tcPr>
            <w:tcW w:w="1701" w:type="dxa"/>
            <w:tcBorders>
              <w:top w:val="nil"/>
              <w:left w:val="nil"/>
              <w:bottom w:val="single" w:sz="4" w:space="0" w:color="auto"/>
              <w:right w:val="nil"/>
            </w:tcBorders>
            <w:vAlign w:val="bottom"/>
          </w:tcPr>
          <w:p w:rsidR="00934074" w:rsidRPr="003856C1" w:rsidRDefault="00934074" w:rsidP="000F3AF9">
            <w:pPr>
              <w:jc w:val="center"/>
            </w:pPr>
          </w:p>
        </w:tc>
        <w:tc>
          <w:tcPr>
            <w:tcW w:w="567" w:type="dxa"/>
            <w:tcBorders>
              <w:top w:val="nil"/>
              <w:left w:val="nil"/>
              <w:bottom w:val="nil"/>
              <w:right w:val="nil"/>
            </w:tcBorders>
            <w:vAlign w:val="bottom"/>
          </w:tcPr>
          <w:p w:rsidR="00934074" w:rsidRPr="003856C1" w:rsidRDefault="00934074" w:rsidP="000F3AF9">
            <w:pPr>
              <w:jc w:val="center"/>
            </w:pPr>
            <w:r w:rsidRPr="003856C1">
              <w:rPr>
                <w:lang w:val="tt-RU"/>
              </w:rPr>
              <w:t>№</w:t>
            </w:r>
          </w:p>
        </w:tc>
        <w:tc>
          <w:tcPr>
            <w:tcW w:w="1446" w:type="dxa"/>
            <w:tcBorders>
              <w:top w:val="nil"/>
              <w:left w:val="nil"/>
              <w:bottom w:val="single" w:sz="4" w:space="0" w:color="auto"/>
              <w:right w:val="nil"/>
            </w:tcBorders>
            <w:vAlign w:val="bottom"/>
          </w:tcPr>
          <w:p w:rsidR="00934074" w:rsidRPr="003856C1" w:rsidRDefault="00934074" w:rsidP="000F3AF9">
            <w:pPr>
              <w:jc w:val="center"/>
            </w:pPr>
          </w:p>
        </w:tc>
      </w:tr>
    </w:tbl>
    <w:p w:rsidR="00934074" w:rsidRPr="003856C1" w:rsidRDefault="00934074" w:rsidP="00934074">
      <w:r w:rsidRPr="003856C1">
        <w:rPr>
          <w:lang w:val="tt-RU"/>
        </w:rPr>
        <w:t xml:space="preserve">билгеләнгән  </w:t>
      </w:r>
    </w:p>
    <w:p w:rsidR="00934074" w:rsidRPr="003856C1" w:rsidRDefault="00934074" w:rsidP="00934074">
      <w:pPr>
        <w:pBdr>
          <w:top w:val="single" w:sz="4" w:space="1" w:color="auto"/>
        </w:pBdr>
        <w:ind w:left="964"/>
        <w:jc w:val="center"/>
        <w:rPr>
          <w:sz w:val="18"/>
          <w:szCs w:val="18"/>
        </w:rPr>
      </w:pPr>
      <w:r w:rsidRPr="003856C1">
        <w:rPr>
          <w:sz w:val="18"/>
          <w:szCs w:val="18"/>
          <w:lang w:val="tt-RU"/>
        </w:rPr>
        <w:t>(вазыйфасы, Ф.И.А.и.)</w:t>
      </w:r>
    </w:p>
    <w:p w:rsidR="00934074" w:rsidRPr="003856C1" w:rsidRDefault="00934074" w:rsidP="00934074">
      <w:pPr>
        <w:tabs>
          <w:tab w:val="center" w:pos="2835"/>
          <w:tab w:val="left" w:pos="4536"/>
        </w:tabs>
      </w:pPr>
      <w:r w:rsidRPr="003856C1">
        <w:rPr>
          <w:lang w:val="tt-RU"/>
        </w:rPr>
        <w:t xml:space="preserve">ияле  </w:t>
      </w:r>
      <w:r w:rsidRPr="003856C1">
        <w:rPr>
          <w:lang w:val="tt-RU"/>
        </w:rPr>
        <w:tab/>
      </w:r>
      <w:r w:rsidRPr="003856C1">
        <w:rPr>
          <w:lang w:val="tt-RU"/>
        </w:rPr>
        <w:tab/>
        <w:t>махсус белем һәм төзелеш стажы</w:t>
      </w:r>
    </w:p>
    <w:p w:rsidR="00934074" w:rsidRPr="003856C1" w:rsidRDefault="00934074" w:rsidP="00934074">
      <w:pPr>
        <w:pBdr>
          <w:top w:val="single" w:sz="4" w:space="1" w:color="auto"/>
        </w:pBdr>
        <w:ind w:left="1077" w:right="5500"/>
        <w:jc w:val="center"/>
        <w:rPr>
          <w:sz w:val="18"/>
          <w:szCs w:val="18"/>
        </w:rPr>
      </w:pPr>
      <w:r w:rsidRPr="003856C1">
        <w:rPr>
          <w:sz w:val="18"/>
          <w:szCs w:val="18"/>
          <w:lang w:val="tt-RU"/>
        </w:rPr>
        <w:t>(югары, урта)</w:t>
      </w:r>
    </w:p>
    <w:p w:rsidR="00934074" w:rsidRPr="003856C1" w:rsidRDefault="00934074" w:rsidP="00934074">
      <w:pPr>
        <w:tabs>
          <w:tab w:val="left" w:pos="3402"/>
        </w:tabs>
      </w:pPr>
      <w:r w:rsidRPr="003856C1">
        <w:rPr>
          <w:lang w:val="tt-RU"/>
        </w:rPr>
        <w:tab/>
        <w:t>ел.</w:t>
      </w:r>
    </w:p>
    <w:p w:rsidR="00934074" w:rsidRPr="003856C1" w:rsidRDefault="00934074" w:rsidP="00934074">
      <w:pPr>
        <w:pBdr>
          <w:top w:val="single" w:sz="4" w:space="1" w:color="auto"/>
        </w:pBdr>
        <w:ind w:right="6634"/>
        <w:rPr>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934074" w:rsidTr="000F3AF9">
        <w:trPr>
          <w:cantSplit/>
        </w:trPr>
        <w:tc>
          <w:tcPr>
            <w:tcW w:w="5613" w:type="dxa"/>
            <w:tcBorders>
              <w:top w:val="nil"/>
              <w:left w:val="nil"/>
              <w:bottom w:val="nil"/>
              <w:right w:val="nil"/>
            </w:tcBorders>
            <w:vAlign w:val="bottom"/>
          </w:tcPr>
          <w:p w:rsidR="00934074" w:rsidRPr="003856C1" w:rsidRDefault="00934074" w:rsidP="000F3AF9">
            <w:pPr>
              <w:ind w:firstLine="567"/>
            </w:pPr>
            <w:r w:rsidRPr="003856C1">
              <w:rPr>
                <w:lang w:val="tt-RU"/>
              </w:rPr>
              <w:t>Килешү нигезендә төзелеш контроле</w:t>
            </w:r>
          </w:p>
        </w:tc>
        <w:tc>
          <w:tcPr>
            <w:tcW w:w="454" w:type="dxa"/>
            <w:tcBorders>
              <w:top w:val="nil"/>
              <w:left w:val="nil"/>
              <w:bottom w:val="nil"/>
              <w:right w:val="nil"/>
            </w:tcBorders>
            <w:vAlign w:val="bottom"/>
          </w:tcPr>
          <w:p w:rsidR="00934074" w:rsidRPr="003856C1" w:rsidRDefault="00934074" w:rsidP="000F3AF9">
            <w:pPr>
              <w:jc w:val="right"/>
            </w:pPr>
            <w:r w:rsidRPr="003856C1">
              <w:rPr>
                <w:lang w:val="tt-RU"/>
              </w:rPr>
              <w:t>:</w:t>
            </w:r>
          </w:p>
        </w:tc>
        <w:tc>
          <w:tcPr>
            <w:tcW w:w="397" w:type="dxa"/>
            <w:tcBorders>
              <w:top w:val="nil"/>
              <w:left w:val="nil"/>
              <w:bottom w:val="single" w:sz="4" w:space="0" w:color="auto"/>
              <w:right w:val="nil"/>
            </w:tcBorders>
            <w:vAlign w:val="bottom"/>
          </w:tcPr>
          <w:p w:rsidR="00934074" w:rsidRPr="003856C1" w:rsidRDefault="00934074" w:rsidP="000F3AF9">
            <w:pPr>
              <w:jc w:val="center"/>
            </w:pPr>
          </w:p>
        </w:tc>
        <w:tc>
          <w:tcPr>
            <w:tcW w:w="227" w:type="dxa"/>
            <w:tcBorders>
              <w:top w:val="nil"/>
              <w:left w:val="nil"/>
              <w:bottom w:val="nil"/>
              <w:right w:val="nil"/>
            </w:tcBorders>
            <w:vAlign w:val="bottom"/>
          </w:tcPr>
          <w:p w:rsidR="00934074" w:rsidRPr="003856C1" w:rsidRDefault="00934074" w:rsidP="000F3AF9">
            <w:r w:rsidRPr="003856C1">
              <w:rPr>
                <w:lang w:val="tt-RU"/>
              </w:rPr>
              <w:t>”</w:t>
            </w:r>
          </w:p>
        </w:tc>
        <w:tc>
          <w:tcPr>
            <w:tcW w:w="1531" w:type="dxa"/>
            <w:tcBorders>
              <w:top w:val="nil"/>
              <w:left w:val="nil"/>
              <w:bottom w:val="single" w:sz="4" w:space="0" w:color="auto"/>
              <w:right w:val="nil"/>
            </w:tcBorders>
            <w:vAlign w:val="bottom"/>
          </w:tcPr>
          <w:p w:rsidR="00934074" w:rsidRPr="003856C1" w:rsidRDefault="00934074" w:rsidP="000F3AF9">
            <w:pPr>
              <w:jc w:val="center"/>
            </w:pPr>
          </w:p>
        </w:tc>
        <w:tc>
          <w:tcPr>
            <w:tcW w:w="567" w:type="dxa"/>
            <w:tcBorders>
              <w:top w:val="nil"/>
              <w:left w:val="nil"/>
              <w:bottom w:val="nil"/>
              <w:right w:val="nil"/>
            </w:tcBorders>
            <w:vAlign w:val="bottom"/>
          </w:tcPr>
          <w:p w:rsidR="00934074" w:rsidRPr="003856C1" w:rsidRDefault="00934074" w:rsidP="000F3AF9">
            <w:pPr>
              <w:jc w:val="center"/>
            </w:pPr>
            <w:r w:rsidRPr="003856C1">
              <w:rPr>
                <w:lang w:val="tt-RU"/>
              </w:rPr>
              <w:t>№</w:t>
            </w:r>
          </w:p>
        </w:tc>
        <w:tc>
          <w:tcPr>
            <w:tcW w:w="1191" w:type="dxa"/>
            <w:tcBorders>
              <w:top w:val="nil"/>
              <w:left w:val="nil"/>
              <w:bottom w:val="single" w:sz="4" w:space="0" w:color="auto"/>
              <w:right w:val="nil"/>
            </w:tcBorders>
            <w:vAlign w:val="bottom"/>
          </w:tcPr>
          <w:p w:rsidR="00934074" w:rsidRPr="003856C1" w:rsidRDefault="00934074" w:rsidP="000F3AF9">
            <w:pPr>
              <w:jc w:val="center"/>
            </w:pPr>
          </w:p>
        </w:tc>
      </w:tr>
    </w:tbl>
    <w:p w:rsidR="00934074" w:rsidRPr="003856C1" w:rsidRDefault="00934074" w:rsidP="00934074">
      <w:r w:rsidRPr="003856C1">
        <w:rPr>
          <w:lang w:val="tt-RU"/>
        </w:rPr>
        <w:t>башкарылачак</w:t>
      </w:r>
    </w:p>
    <w:p w:rsidR="00934074" w:rsidRPr="003856C1" w:rsidRDefault="00934074" w:rsidP="00934074"/>
    <w:p w:rsidR="00934074" w:rsidRPr="003856C1" w:rsidRDefault="00934074" w:rsidP="00934074">
      <w:pPr>
        <w:pBdr>
          <w:top w:val="single" w:sz="4" w:space="1" w:color="auto"/>
        </w:pBdr>
        <w:jc w:val="center"/>
        <w:rPr>
          <w:sz w:val="18"/>
          <w:szCs w:val="18"/>
        </w:rPr>
      </w:pPr>
      <w:r w:rsidRPr="003856C1">
        <w:rPr>
          <w:sz w:val="18"/>
          <w:szCs w:val="18"/>
          <w:lang w:val="tt-RU"/>
        </w:rPr>
        <w:t xml:space="preserve">(оешманың исеме, ИНН, юридик һәм </w:t>
      </w:r>
    </w:p>
    <w:p w:rsidR="00934074" w:rsidRPr="003856C1" w:rsidRDefault="00934074" w:rsidP="00934074"/>
    <w:p w:rsidR="00934074" w:rsidRPr="003856C1" w:rsidRDefault="00934074" w:rsidP="00934074">
      <w:pPr>
        <w:pBdr>
          <w:top w:val="single" w:sz="4" w:space="1" w:color="auto"/>
        </w:pBdr>
        <w:jc w:val="center"/>
        <w:rPr>
          <w:sz w:val="18"/>
          <w:szCs w:val="18"/>
        </w:rPr>
      </w:pPr>
      <w:r w:rsidRPr="003856C1">
        <w:rPr>
          <w:sz w:val="18"/>
          <w:szCs w:val="18"/>
          <w:lang w:val="tt-RU"/>
        </w:rPr>
        <w:t xml:space="preserve">почта адресы, җитәкченең Ф. и. о., телефон номеры, банк номеры </w:t>
      </w:r>
    </w:p>
    <w:p w:rsidR="00934074" w:rsidRPr="003856C1" w:rsidRDefault="00934074" w:rsidP="00934074"/>
    <w:p w:rsidR="00934074" w:rsidRPr="003856C1" w:rsidRDefault="00934074" w:rsidP="00934074">
      <w:pPr>
        <w:pBdr>
          <w:top w:val="single" w:sz="4" w:space="1" w:color="auto"/>
        </w:pBdr>
        <w:jc w:val="center"/>
        <w:rPr>
          <w:sz w:val="18"/>
          <w:szCs w:val="18"/>
        </w:rPr>
      </w:pPr>
      <w:r w:rsidRPr="003856C1">
        <w:rPr>
          <w:sz w:val="18"/>
          <w:szCs w:val="18"/>
          <w:lang w:val="tt-RU"/>
        </w:rPr>
        <w:t>реквизитлар (Банк исеме, р/с, К/с, БИК))</w:t>
      </w:r>
    </w:p>
    <w:p w:rsidR="00934074" w:rsidRPr="003856C1" w:rsidRDefault="00934074" w:rsidP="00934074">
      <w:r w:rsidRPr="003856C1">
        <w:rPr>
          <w:lang w:val="tt-RU"/>
        </w:rPr>
        <w:t xml:space="preserve">заказчы (төзүче) функцияләрен үтәү хокукы беркетелгән  </w:t>
      </w:r>
    </w:p>
    <w:p w:rsidR="00934074" w:rsidRPr="003856C1" w:rsidRDefault="00934074" w:rsidP="00934074">
      <w:pPr>
        <w:pBdr>
          <w:top w:val="single" w:sz="4" w:space="1" w:color="auto"/>
        </w:pBdr>
        <w:ind w:left="6209"/>
        <w:rPr>
          <w:sz w:val="2"/>
          <w:szCs w:val="2"/>
        </w:rPr>
      </w:pPr>
    </w:p>
    <w:p w:rsidR="00934074" w:rsidRPr="003856C1" w:rsidRDefault="00934074" w:rsidP="00934074"/>
    <w:p w:rsidR="00934074" w:rsidRDefault="00934074" w:rsidP="00934074">
      <w:pPr>
        <w:pBdr>
          <w:top w:val="single" w:sz="4" w:space="1" w:color="auto"/>
        </w:pBdr>
        <w:jc w:val="center"/>
        <w:rPr>
          <w:sz w:val="18"/>
          <w:szCs w:val="18"/>
          <w:lang w:val="tt-RU"/>
        </w:rPr>
      </w:pPr>
      <w:r w:rsidRPr="003856C1">
        <w:rPr>
          <w:sz w:val="18"/>
          <w:szCs w:val="18"/>
          <w:lang w:val="tt-RU"/>
        </w:rPr>
        <w:t>(документ һәм оешманың исеме, аны биргән)</w:t>
      </w:r>
    </w:p>
    <w:p w:rsidR="00934074" w:rsidRPr="00A72DFC" w:rsidRDefault="00934074" w:rsidP="00934074">
      <w:pPr>
        <w:pBdr>
          <w:top w:val="single" w:sz="4" w:space="1" w:color="auto"/>
        </w:pBdr>
        <w:rPr>
          <w:szCs w:val="18"/>
          <w:lang w:val="tt-RU"/>
        </w:rPr>
      </w:pPr>
      <w:r w:rsidRPr="00A72DFC">
        <w:rPr>
          <w:szCs w:val="18"/>
          <w:lang w:val="tt-RU"/>
        </w:rPr>
        <w:t>“________” _______________________ № _________________________</w:t>
      </w:r>
    </w:p>
    <w:p w:rsidR="00934074" w:rsidRDefault="00934074" w:rsidP="00934074">
      <w:pPr>
        <w:pBdr>
          <w:top w:val="single" w:sz="4" w:space="1" w:color="auto"/>
        </w:pBdr>
        <w:jc w:val="center"/>
        <w:rPr>
          <w:sz w:val="18"/>
          <w:szCs w:val="18"/>
          <w:lang w:val="tt-RU"/>
        </w:rPr>
      </w:pPr>
    </w:p>
    <w:p w:rsidR="00934074" w:rsidRPr="003856C1" w:rsidRDefault="00934074" w:rsidP="00934074">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934074" w:rsidTr="000F3AF9">
        <w:tc>
          <w:tcPr>
            <w:tcW w:w="3005" w:type="dxa"/>
            <w:tcBorders>
              <w:top w:val="nil"/>
              <w:left w:val="nil"/>
              <w:bottom w:val="single" w:sz="4" w:space="0" w:color="auto"/>
              <w:right w:val="nil"/>
            </w:tcBorders>
            <w:vAlign w:val="bottom"/>
          </w:tcPr>
          <w:p w:rsidR="00934074" w:rsidRPr="003856C1" w:rsidRDefault="00934074" w:rsidP="000F3AF9">
            <w:pPr>
              <w:jc w:val="center"/>
            </w:pPr>
          </w:p>
        </w:tc>
        <w:tc>
          <w:tcPr>
            <w:tcW w:w="1134" w:type="dxa"/>
            <w:tcBorders>
              <w:top w:val="nil"/>
              <w:left w:val="nil"/>
              <w:bottom w:val="nil"/>
              <w:right w:val="nil"/>
            </w:tcBorders>
            <w:vAlign w:val="bottom"/>
          </w:tcPr>
          <w:p w:rsidR="00934074" w:rsidRPr="003856C1" w:rsidRDefault="00934074" w:rsidP="000F3AF9">
            <w:pPr>
              <w:jc w:val="center"/>
            </w:pPr>
          </w:p>
        </w:tc>
        <w:tc>
          <w:tcPr>
            <w:tcW w:w="1928" w:type="dxa"/>
            <w:tcBorders>
              <w:top w:val="nil"/>
              <w:left w:val="nil"/>
              <w:bottom w:val="single" w:sz="4" w:space="0" w:color="auto"/>
              <w:right w:val="nil"/>
            </w:tcBorders>
            <w:vAlign w:val="bottom"/>
          </w:tcPr>
          <w:p w:rsidR="00934074" w:rsidRPr="003856C1" w:rsidRDefault="00934074" w:rsidP="000F3AF9">
            <w:pPr>
              <w:jc w:val="center"/>
            </w:pPr>
          </w:p>
        </w:tc>
        <w:tc>
          <w:tcPr>
            <w:tcW w:w="1134" w:type="dxa"/>
            <w:tcBorders>
              <w:top w:val="nil"/>
              <w:left w:val="nil"/>
              <w:bottom w:val="nil"/>
              <w:right w:val="nil"/>
            </w:tcBorders>
            <w:vAlign w:val="bottom"/>
          </w:tcPr>
          <w:p w:rsidR="00934074" w:rsidRPr="003856C1" w:rsidRDefault="00934074" w:rsidP="000F3AF9">
            <w:pPr>
              <w:jc w:val="center"/>
            </w:pPr>
          </w:p>
        </w:tc>
        <w:tc>
          <w:tcPr>
            <w:tcW w:w="2778" w:type="dxa"/>
            <w:tcBorders>
              <w:top w:val="nil"/>
              <w:left w:val="nil"/>
              <w:bottom w:val="single" w:sz="4" w:space="0" w:color="auto"/>
              <w:right w:val="nil"/>
            </w:tcBorders>
            <w:vAlign w:val="bottom"/>
          </w:tcPr>
          <w:p w:rsidR="00934074" w:rsidRPr="003856C1" w:rsidRDefault="00934074" w:rsidP="000F3AF9">
            <w:pPr>
              <w:jc w:val="center"/>
            </w:pPr>
          </w:p>
        </w:tc>
      </w:tr>
      <w:tr w:rsidR="00934074" w:rsidTr="000F3AF9">
        <w:tc>
          <w:tcPr>
            <w:tcW w:w="3005" w:type="dxa"/>
            <w:tcBorders>
              <w:top w:val="nil"/>
              <w:left w:val="nil"/>
              <w:bottom w:val="nil"/>
              <w:right w:val="nil"/>
            </w:tcBorders>
          </w:tcPr>
          <w:p w:rsidR="00934074" w:rsidRPr="003856C1" w:rsidRDefault="00934074" w:rsidP="000F3AF9">
            <w:pPr>
              <w:jc w:val="center"/>
              <w:rPr>
                <w:sz w:val="18"/>
                <w:szCs w:val="18"/>
              </w:rPr>
            </w:pPr>
            <w:r w:rsidRPr="003856C1">
              <w:rPr>
                <w:sz w:val="18"/>
                <w:szCs w:val="18"/>
                <w:lang w:val="tt-RU"/>
              </w:rPr>
              <w:lastRenderedPageBreak/>
              <w:t>(вазифа)</w:t>
            </w:r>
          </w:p>
        </w:tc>
        <w:tc>
          <w:tcPr>
            <w:tcW w:w="1134" w:type="dxa"/>
            <w:tcBorders>
              <w:top w:val="nil"/>
              <w:left w:val="nil"/>
              <w:bottom w:val="nil"/>
              <w:right w:val="nil"/>
            </w:tcBorders>
          </w:tcPr>
          <w:p w:rsidR="00934074" w:rsidRPr="003856C1" w:rsidRDefault="00934074" w:rsidP="000F3AF9">
            <w:pPr>
              <w:jc w:val="center"/>
              <w:rPr>
                <w:sz w:val="18"/>
                <w:szCs w:val="18"/>
              </w:rPr>
            </w:pPr>
          </w:p>
        </w:tc>
        <w:tc>
          <w:tcPr>
            <w:tcW w:w="1928" w:type="dxa"/>
            <w:tcBorders>
              <w:top w:val="nil"/>
              <w:left w:val="nil"/>
              <w:bottom w:val="nil"/>
              <w:right w:val="nil"/>
            </w:tcBorders>
          </w:tcPr>
          <w:p w:rsidR="00934074" w:rsidRPr="003856C1" w:rsidRDefault="00934074" w:rsidP="000F3AF9">
            <w:pPr>
              <w:jc w:val="center"/>
              <w:rPr>
                <w:sz w:val="18"/>
                <w:szCs w:val="18"/>
              </w:rPr>
            </w:pPr>
            <w:r w:rsidRPr="003856C1">
              <w:rPr>
                <w:sz w:val="18"/>
                <w:szCs w:val="18"/>
                <w:lang w:val="tt-RU"/>
              </w:rPr>
              <w:t>(имза)</w:t>
            </w:r>
          </w:p>
        </w:tc>
        <w:tc>
          <w:tcPr>
            <w:tcW w:w="1134" w:type="dxa"/>
            <w:tcBorders>
              <w:top w:val="nil"/>
              <w:left w:val="nil"/>
              <w:bottom w:val="nil"/>
              <w:right w:val="nil"/>
            </w:tcBorders>
          </w:tcPr>
          <w:p w:rsidR="00934074" w:rsidRPr="003856C1" w:rsidRDefault="00934074" w:rsidP="000F3AF9">
            <w:pPr>
              <w:jc w:val="center"/>
              <w:rPr>
                <w:sz w:val="18"/>
                <w:szCs w:val="18"/>
              </w:rPr>
            </w:pPr>
          </w:p>
        </w:tc>
        <w:tc>
          <w:tcPr>
            <w:tcW w:w="2778" w:type="dxa"/>
            <w:tcBorders>
              <w:top w:val="nil"/>
              <w:left w:val="nil"/>
              <w:bottom w:val="nil"/>
              <w:right w:val="nil"/>
            </w:tcBorders>
          </w:tcPr>
          <w:p w:rsidR="00934074" w:rsidRPr="003856C1" w:rsidRDefault="00934074" w:rsidP="000F3AF9">
            <w:pPr>
              <w:jc w:val="center"/>
              <w:rPr>
                <w:sz w:val="18"/>
                <w:szCs w:val="18"/>
              </w:rPr>
            </w:pPr>
            <w:r w:rsidRPr="003856C1">
              <w:rPr>
                <w:sz w:val="18"/>
                <w:szCs w:val="18"/>
                <w:lang w:val="tt-RU"/>
              </w:rPr>
              <w:t>Ф.И.А.и.</w:t>
            </w:r>
          </w:p>
        </w:tc>
      </w:tr>
    </w:tbl>
    <w:p w:rsidR="009262B0" w:rsidRPr="003856C1" w:rsidRDefault="009262B0" w:rsidP="009262B0">
      <w:pPr>
        <w:jc w:val="center"/>
        <w:rPr>
          <w:szCs w:val="24"/>
        </w:rPr>
        <w:sectPr w:rsidR="009262B0" w:rsidRPr="003856C1" w:rsidSect="009262B0">
          <w:pgSz w:w="11906" w:h="16838"/>
          <w:pgMar w:top="1134" w:right="567" w:bottom="851" w:left="1134" w:header="709" w:footer="709" w:gutter="0"/>
          <w:cols w:space="708"/>
          <w:docGrid w:linePitch="360"/>
        </w:sectPr>
      </w:pPr>
    </w:p>
    <w:p w:rsidR="00B00410" w:rsidRDefault="00B00410" w:rsidP="00B00410">
      <w:pPr>
        <w:ind w:left="5245"/>
        <w:rPr>
          <w:bCs/>
          <w:sz w:val="28"/>
          <w:szCs w:val="28"/>
          <w:lang w:val="tt-RU"/>
        </w:rPr>
      </w:pPr>
      <w:r w:rsidRPr="00831EB4">
        <w:rPr>
          <w:bCs/>
          <w:sz w:val="28"/>
          <w:szCs w:val="28"/>
          <w:lang w:val="tt-RU"/>
        </w:rPr>
        <w:lastRenderedPageBreak/>
        <w:t xml:space="preserve">Татарстан Республикасы Транспорт һәм юл хуҗалыгы министрлыгының </w:t>
      </w:r>
      <w:r w:rsidRPr="00851A40">
        <w:rPr>
          <w:rFonts w:eastAsiaTheme="minorHAnsi"/>
          <w:sz w:val="28"/>
          <w:szCs w:val="28"/>
          <w:lang w:val="tt-RU"/>
        </w:rPr>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w:t>
      </w:r>
      <w:r>
        <w:rPr>
          <w:rFonts w:eastAsiaTheme="minorHAnsi"/>
          <w:sz w:val="28"/>
          <w:szCs w:val="28"/>
          <w:lang w:val="tt-RU"/>
        </w:rPr>
        <w:t>, реконструкцияләүгә рөхсәт бирү буенча</w:t>
      </w:r>
      <w:r w:rsidRPr="00352658">
        <w:rPr>
          <w:bCs/>
          <w:sz w:val="28"/>
          <w:szCs w:val="28"/>
          <w:lang w:val="tt-RU"/>
        </w:rPr>
        <w:t xml:space="preserve"> </w:t>
      </w:r>
      <w:r>
        <w:rPr>
          <w:bCs/>
          <w:sz w:val="28"/>
          <w:szCs w:val="28"/>
          <w:lang w:val="tt-RU"/>
        </w:rPr>
        <w:t xml:space="preserve">дәүләт хезмәте күрсәтүнең </w:t>
      </w:r>
      <w:r w:rsidRPr="00831EB4">
        <w:rPr>
          <w:bCs/>
          <w:sz w:val="28"/>
          <w:szCs w:val="28"/>
          <w:lang w:val="tt-RU"/>
        </w:rPr>
        <w:t>административ регламенты</w:t>
      </w:r>
      <w:r>
        <w:rPr>
          <w:bCs/>
          <w:sz w:val="28"/>
          <w:szCs w:val="28"/>
          <w:lang w:val="tt-RU"/>
        </w:rPr>
        <w:t>на</w:t>
      </w:r>
    </w:p>
    <w:p w:rsidR="009262B0" w:rsidRPr="00B00410" w:rsidRDefault="00B00410" w:rsidP="00B00410">
      <w:pPr>
        <w:ind w:left="5245"/>
        <w:rPr>
          <w:bCs/>
          <w:sz w:val="28"/>
          <w:szCs w:val="28"/>
          <w:lang w:val="tt-RU"/>
        </w:rPr>
      </w:pPr>
      <w:r>
        <w:rPr>
          <w:color w:val="000000"/>
          <w:sz w:val="28"/>
          <w:szCs w:val="28"/>
          <w:lang w:val="tt-RU"/>
        </w:rPr>
        <w:t>3</w:t>
      </w:r>
      <w:r w:rsidRPr="00A72DFC">
        <w:rPr>
          <w:color w:val="000000"/>
          <w:sz w:val="28"/>
          <w:szCs w:val="28"/>
          <w:lang w:val="tt-RU"/>
        </w:rPr>
        <w:t xml:space="preserve"> нче номерлы кушымта</w:t>
      </w:r>
    </w:p>
    <w:p w:rsidR="009262B0" w:rsidRPr="00A10FAF" w:rsidRDefault="009262B0" w:rsidP="009262B0">
      <w:pPr>
        <w:ind w:left="6237" w:hanging="425"/>
        <w:rPr>
          <w:spacing w:val="-6"/>
          <w:sz w:val="28"/>
          <w:szCs w:val="28"/>
        </w:rPr>
      </w:pPr>
    </w:p>
    <w:p w:rsidR="009262B0" w:rsidRPr="003856C1" w:rsidRDefault="009262B0" w:rsidP="009262B0">
      <w:pPr>
        <w:ind w:left="6237" w:hanging="425"/>
        <w:rPr>
          <w:spacing w:val="-6"/>
          <w:sz w:val="28"/>
          <w:szCs w:val="28"/>
        </w:rPr>
      </w:pPr>
    </w:p>
    <w:p w:rsidR="009262B0" w:rsidRPr="00856FB1" w:rsidRDefault="009262B0" w:rsidP="009262B0">
      <w:pPr>
        <w:ind w:left="5812" w:right="-2"/>
        <w:rPr>
          <w:b/>
          <w:szCs w:val="28"/>
        </w:rPr>
      </w:pPr>
      <w:r w:rsidRPr="00856FB1">
        <w:rPr>
          <w:szCs w:val="28"/>
          <w:lang w:val="tt-RU"/>
        </w:rPr>
        <w:t xml:space="preserve">Кем________________________ </w:t>
      </w:r>
    </w:p>
    <w:p w:rsidR="009262B0" w:rsidRPr="00856FB1" w:rsidRDefault="009262B0" w:rsidP="009262B0">
      <w:pPr>
        <w:ind w:left="5812" w:right="-2"/>
        <w:rPr>
          <w:szCs w:val="28"/>
        </w:rPr>
      </w:pPr>
      <w:r w:rsidRPr="00856FB1">
        <w:rPr>
          <w:szCs w:val="28"/>
          <w:lang w:val="tt-RU"/>
        </w:rPr>
        <w:t>_____________________________</w:t>
      </w:r>
    </w:p>
    <w:p w:rsidR="009262B0" w:rsidRPr="00856FB1" w:rsidRDefault="009262B0" w:rsidP="009262B0">
      <w:pPr>
        <w:ind w:left="5812" w:right="-2"/>
        <w:rPr>
          <w:szCs w:val="28"/>
        </w:rPr>
      </w:pPr>
      <w:r w:rsidRPr="00856FB1">
        <w:rPr>
          <w:szCs w:val="28"/>
          <w:lang w:val="tt-RU"/>
        </w:rPr>
        <w:t>_____________________________</w:t>
      </w:r>
    </w:p>
    <w:p w:rsidR="009262B0" w:rsidRPr="00856FB1" w:rsidRDefault="009262B0" w:rsidP="009262B0">
      <w:pPr>
        <w:ind w:left="5812" w:right="-2"/>
        <w:rPr>
          <w:szCs w:val="28"/>
        </w:rPr>
      </w:pPr>
    </w:p>
    <w:p w:rsidR="009262B0" w:rsidRPr="00856FB1" w:rsidRDefault="009262B0" w:rsidP="009262B0">
      <w:pPr>
        <w:ind w:left="5812" w:right="-2"/>
        <w:rPr>
          <w:szCs w:val="28"/>
        </w:rPr>
      </w:pPr>
      <w:r w:rsidRPr="00856FB1">
        <w:rPr>
          <w:szCs w:val="28"/>
          <w:lang w:val="tt-RU"/>
        </w:rPr>
        <w:t>Алдыннан:__________________________</w:t>
      </w:r>
    </w:p>
    <w:p w:rsidR="009262B0" w:rsidRPr="00856FB1" w:rsidRDefault="009262B0" w:rsidP="009262B0">
      <w:pPr>
        <w:ind w:left="5812" w:right="-2"/>
        <w:rPr>
          <w:szCs w:val="28"/>
        </w:rPr>
      </w:pPr>
      <w:r w:rsidRPr="00856FB1">
        <w:rPr>
          <w:szCs w:val="28"/>
          <w:lang w:val="tt-RU"/>
        </w:rPr>
        <w:t>_____________________________</w:t>
      </w:r>
    </w:p>
    <w:p w:rsidR="009262B0" w:rsidRPr="00856FB1" w:rsidRDefault="009262B0" w:rsidP="009262B0">
      <w:pPr>
        <w:ind w:right="-2" w:firstLine="709"/>
        <w:jc w:val="center"/>
        <w:rPr>
          <w:b/>
          <w:szCs w:val="28"/>
        </w:rPr>
      </w:pPr>
    </w:p>
    <w:p w:rsidR="009262B0" w:rsidRPr="00856FB1" w:rsidRDefault="009262B0" w:rsidP="009262B0">
      <w:pPr>
        <w:ind w:right="-2" w:firstLine="709"/>
        <w:jc w:val="center"/>
        <w:rPr>
          <w:szCs w:val="28"/>
        </w:rPr>
      </w:pPr>
      <w:r w:rsidRPr="00856FB1">
        <w:rPr>
          <w:szCs w:val="28"/>
          <w:lang w:val="tt-RU"/>
        </w:rPr>
        <w:t xml:space="preserve">Гариза </w:t>
      </w:r>
    </w:p>
    <w:p w:rsidR="009262B0" w:rsidRPr="00856FB1" w:rsidRDefault="009262B0" w:rsidP="009262B0">
      <w:pPr>
        <w:ind w:right="-2" w:firstLine="709"/>
        <w:jc w:val="center"/>
        <w:rPr>
          <w:szCs w:val="28"/>
        </w:rPr>
      </w:pPr>
      <w:r w:rsidRPr="00856FB1">
        <w:rPr>
          <w:szCs w:val="28"/>
          <w:lang w:val="tt-RU"/>
        </w:rPr>
        <w:t>техник хаталарны төзәтү турында</w:t>
      </w:r>
    </w:p>
    <w:p w:rsidR="009262B0" w:rsidRPr="00856FB1" w:rsidRDefault="009262B0" w:rsidP="009262B0">
      <w:pPr>
        <w:ind w:right="-2" w:firstLine="709"/>
        <w:jc w:val="center"/>
        <w:rPr>
          <w:b/>
          <w:szCs w:val="28"/>
        </w:rPr>
      </w:pPr>
    </w:p>
    <w:p w:rsidR="009262B0" w:rsidRPr="00856FB1" w:rsidRDefault="00CC189C" w:rsidP="009262B0">
      <w:pPr>
        <w:ind w:right="-2" w:firstLine="709"/>
        <w:rPr>
          <w:szCs w:val="28"/>
        </w:rPr>
      </w:pPr>
      <w:r w:rsidRPr="00856FB1">
        <w:rPr>
          <w:szCs w:val="28"/>
          <w:lang w:val="tt-RU"/>
        </w:rPr>
        <w:t>Дәүләт</w:t>
      </w:r>
      <w:r w:rsidR="009262B0" w:rsidRPr="00856FB1">
        <w:rPr>
          <w:szCs w:val="28"/>
          <w:lang w:val="tt-RU"/>
        </w:rPr>
        <w:t xml:space="preserve"> хезмәт</w:t>
      </w:r>
      <w:r w:rsidRPr="00856FB1">
        <w:rPr>
          <w:szCs w:val="28"/>
          <w:lang w:val="tt-RU"/>
        </w:rPr>
        <w:t>е</w:t>
      </w:r>
      <w:r w:rsidR="009262B0" w:rsidRPr="00856FB1">
        <w:rPr>
          <w:szCs w:val="28"/>
          <w:lang w:val="tt-RU"/>
        </w:rPr>
        <w:t xml:space="preserve"> күрсәткәндә җибәрелгән хата турында хәбәр итәм ___________________________________________________________________</w:t>
      </w:r>
    </w:p>
    <w:p w:rsidR="009262B0" w:rsidRPr="00BA3721" w:rsidRDefault="009262B0" w:rsidP="009262B0">
      <w:pPr>
        <w:autoSpaceDE w:val="0"/>
        <w:autoSpaceDN w:val="0"/>
        <w:adjustRightInd w:val="0"/>
        <w:ind w:right="-2" w:firstLine="709"/>
        <w:jc w:val="center"/>
        <w:rPr>
          <w:sz w:val="20"/>
        </w:rPr>
      </w:pPr>
      <w:r w:rsidRPr="00BA3721">
        <w:rPr>
          <w:sz w:val="20"/>
          <w:lang w:val="tt-RU"/>
        </w:rPr>
        <w:t>(хезмәт атамасы)</w:t>
      </w:r>
    </w:p>
    <w:p w:rsidR="009262B0" w:rsidRPr="00856FB1" w:rsidRDefault="009262B0" w:rsidP="009262B0">
      <w:pPr>
        <w:ind w:right="-2" w:firstLine="709"/>
        <w:rPr>
          <w:szCs w:val="28"/>
        </w:rPr>
      </w:pPr>
      <w:r w:rsidRPr="00856FB1">
        <w:rPr>
          <w:szCs w:val="28"/>
          <w:lang w:val="tt-RU"/>
        </w:rPr>
        <w:t>Язылган:_______________________________________________________________________________________________________________________________</w:t>
      </w:r>
    </w:p>
    <w:p w:rsidR="009262B0" w:rsidRPr="00856FB1" w:rsidRDefault="009262B0" w:rsidP="009262B0">
      <w:pPr>
        <w:ind w:right="-2" w:firstLine="709"/>
        <w:rPr>
          <w:szCs w:val="28"/>
        </w:rPr>
      </w:pPr>
      <w:r w:rsidRPr="00856FB1">
        <w:rPr>
          <w:szCs w:val="28"/>
          <w:lang w:val="tt-RU"/>
        </w:rPr>
        <w:t>Дөрес мәгълүматлар: _____________________________________________</w:t>
      </w:r>
    </w:p>
    <w:p w:rsidR="009262B0" w:rsidRPr="00856FB1" w:rsidRDefault="009262B0" w:rsidP="009262B0">
      <w:pPr>
        <w:ind w:right="-2"/>
        <w:rPr>
          <w:szCs w:val="28"/>
        </w:rPr>
      </w:pPr>
      <w:r w:rsidRPr="00856FB1">
        <w:rPr>
          <w:szCs w:val="28"/>
          <w:lang w:val="tt-RU"/>
        </w:rPr>
        <w:t>______________________________________________________________________</w:t>
      </w:r>
    </w:p>
    <w:p w:rsidR="009262B0" w:rsidRPr="00856FB1" w:rsidRDefault="009262B0" w:rsidP="009262B0">
      <w:pPr>
        <w:ind w:right="-2" w:firstLine="709"/>
        <w:rPr>
          <w:szCs w:val="28"/>
        </w:rPr>
      </w:pPr>
      <w:r w:rsidRPr="00856FB1">
        <w:rPr>
          <w:szCs w:val="28"/>
          <w:lang w:val="tt-RU"/>
        </w:rPr>
        <w:t xml:space="preserve">Җибәрелгән техник хатаны төзәтүегезне һәм </w:t>
      </w:r>
      <w:r w:rsidR="00CC189C" w:rsidRPr="00856FB1">
        <w:rPr>
          <w:szCs w:val="28"/>
          <w:lang w:val="tt-RU"/>
        </w:rPr>
        <w:t>дәүләт</w:t>
      </w:r>
      <w:r w:rsidRPr="00856FB1">
        <w:rPr>
          <w:szCs w:val="28"/>
          <w:lang w:val="tt-RU"/>
        </w:rPr>
        <w:t xml:space="preserve"> хезмәт</w:t>
      </w:r>
      <w:r w:rsidR="00CC189C" w:rsidRPr="00856FB1">
        <w:rPr>
          <w:szCs w:val="28"/>
          <w:lang w:val="tt-RU"/>
        </w:rPr>
        <w:t>е</w:t>
      </w:r>
      <w:r w:rsidRPr="00856FB1">
        <w:rPr>
          <w:szCs w:val="28"/>
          <w:lang w:val="tt-RU"/>
        </w:rPr>
        <w:t xml:space="preserve"> нәтиҗәсе булган документка тиешле үзгәрешләр кертүегезне сорыйм. </w:t>
      </w:r>
    </w:p>
    <w:p w:rsidR="009262B0" w:rsidRPr="00856FB1" w:rsidRDefault="009262B0" w:rsidP="009262B0">
      <w:pPr>
        <w:ind w:right="-2" w:firstLine="709"/>
        <w:rPr>
          <w:szCs w:val="28"/>
        </w:rPr>
      </w:pPr>
      <w:r w:rsidRPr="00856FB1">
        <w:rPr>
          <w:szCs w:val="28"/>
          <w:lang w:val="tt-RU"/>
        </w:rPr>
        <w:t>Түбәндәге документларны беркетәм:</w:t>
      </w:r>
    </w:p>
    <w:p w:rsidR="009262B0" w:rsidRPr="00856FB1" w:rsidRDefault="009262B0" w:rsidP="009262B0">
      <w:pPr>
        <w:ind w:right="-2" w:firstLine="709"/>
        <w:rPr>
          <w:szCs w:val="28"/>
        </w:rPr>
      </w:pPr>
      <w:r w:rsidRPr="00856FB1">
        <w:rPr>
          <w:szCs w:val="28"/>
          <w:lang w:val="tt-RU"/>
        </w:rPr>
        <w:t xml:space="preserve">1. </w:t>
      </w:r>
    </w:p>
    <w:p w:rsidR="009262B0" w:rsidRPr="00856FB1" w:rsidRDefault="009262B0" w:rsidP="009262B0">
      <w:pPr>
        <w:ind w:right="-2" w:firstLine="709"/>
        <w:rPr>
          <w:szCs w:val="28"/>
        </w:rPr>
      </w:pPr>
      <w:r w:rsidRPr="00856FB1">
        <w:rPr>
          <w:szCs w:val="28"/>
          <w:lang w:val="tt-RU"/>
        </w:rPr>
        <w:t>2.</w:t>
      </w:r>
    </w:p>
    <w:p w:rsidR="009262B0" w:rsidRDefault="009262B0" w:rsidP="009262B0">
      <w:pPr>
        <w:ind w:right="-2" w:firstLine="709"/>
        <w:rPr>
          <w:szCs w:val="28"/>
          <w:lang w:val="tt-RU"/>
        </w:rPr>
      </w:pPr>
      <w:r w:rsidRPr="00856FB1">
        <w:rPr>
          <w:szCs w:val="28"/>
          <w:lang w:val="tt-RU"/>
        </w:rPr>
        <w:t>3.</w:t>
      </w:r>
    </w:p>
    <w:p w:rsidR="00856FB1" w:rsidRPr="00856FB1" w:rsidRDefault="00856FB1" w:rsidP="009262B0">
      <w:pPr>
        <w:ind w:right="-2" w:firstLine="709"/>
        <w:rPr>
          <w:szCs w:val="28"/>
        </w:rPr>
      </w:pPr>
    </w:p>
    <w:p w:rsidR="009262B0" w:rsidRPr="00856FB1" w:rsidRDefault="009262B0" w:rsidP="009262B0">
      <w:pPr>
        <w:ind w:right="-2" w:firstLine="709"/>
        <w:rPr>
          <w:szCs w:val="28"/>
        </w:rPr>
      </w:pPr>
      <w:r w:rsidRPr="00856FB1">
        <w:rPr>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9262B0" w:rsidRPr="00856FB1" w:rsidRDefault="009262B0" w:rsidP="009262B0">
      <w:pPr>
        <w:autoSpaceDE w:val="0"/>
        <w:autoSpaceDN w:val="0"/>
        <w:adjustRightInd w:val="0"/>
        <w:ind w:firstLine="709"/>
        <w:rPr>
          <w:szCs w:val="28"/>
        </w:rPr>
      </w:pPr>
      <w:r w:rsidRPr="00856FB1">
        <w:rPr>
          <w:szCs w:val="28"/>
          <w:lang w:val="tt-RU"/>
        </w:rPr>
        <w:t>-</w:t>
      </w:r>
      <w:r w:rsidR="00CC189C" w:rsidRPr="00856FB1">
        <w:rPr>
          <w:szCs w:val="28"/>
          <w:lang w:val="tt-RU"/>
        </w:rPr>
        <w:t xml:space="preserve"> </w:t>
      </w:r>
      <w:r w:rsidRPr="00856FB1">
        <w:rPr>
          <w:szCs w:val="28"/>
          <w:lang w:val="tt-RU"/>
        </w:rPr>
        <w:t>электрон документны E-mail адресына җибәрү юлы белән:__________________________________________________________;</w:t>
      </w:r>
    </w:p>
    <w:p w:rsidR="00856FB1" w:rsidRPr="00856FB1" w:rsidRDefault="009262B0" w:rsidP="009262B0">
      <w:pPr>
        <w:autoSpaceDE w:val="0"/>
        <w:autoSpaceDN w:val="0"/>
        <w:adjustRightInd w:val="0"/>
        <w:ind w:firstLine="709"/>
        <w:rPr>
          <w:szCs w:val="28"/>
          <w:lang w:val="tt-RU"/>
        </w:rPr>
      </w:pPr>
      <w:r w:rsidRPr="00856FB1">
        <w:rPr>
          <w:szCs w:val="28"/>
          <w:lang w:val="tt-RU"/>
        </w:rPr>
        <w:t>расланган күчермә рәвешендә кәгазьдә почта аша җибәрү юл</w:t>
      </w:r>
      <w:r w:rsidR="00856FB1" w:rsidRPr="00856FB1">
        <w:rPr>
          <w:szCs w:val="28"/>
          <w:lang w:val="tt-RU"/>
        </w:rPr>
        <w:t>ы белән түбәндәге адрес буенча:</w:t>
      </w:r>
    </w:p>
    <w:p w:rsidR="009262B0" w:rsidRPr="00856FB1" w:rsidRDefault="009262B0" w:rsidP="009262B0">
      <w:pPr>
        <w:autoSpaceDE w:val="0"/>
        <w:autoSpaceDN w:val="0"/>
        <w:adjustRightInd w:val="0"/>
        <w:ind w:firstLine="709"/>
        <w:rPr>
          <w:szCs w:val="28"/>
          <w:lang w:val="tt-RU"/>
        </w:rPr>
      </w:pPr>
      <w:r w:rsidRPr="00856FB1">
        <w:rPr>
          <w:szCs w:val="28"/>
          <w:lang w:val="tt-RU"/>
        </w:rPr>
        <w:t>________________________________________________________________.</w:t>
      </w:r>
    </w:p>
    <w:p w:rsidR="009262B0" w:rsidRPr="00856FB1" w:rsidRDefault="00856FB1" w:rsidP="009262B0">
      <w:pPr>
        <w:autoSpaceDE w:val="0"/>
        <w:autoSpaceDN w:val="0"/>
        <w:adjustRightInd w:val="0"/>
        <w:ind w:firstLine="851"/>
        <w:rPr>
          <w:spacing w:val="-6"/>
          <w:szCs w:val="28"/>
          <w:lang w:val="tt-RU"/>
        </w:rPr>
      </w:pPr>
      <w:r w:rsidRPr="00856FB1">
        <w:rPr>
          <w:spacing w:val="-6"/>
          <w:szCs w:val="28"/>
          <w:lang w:val="tt-RU"/>
        </w:rPr>
        <w:t>Дәүләт</w:t>
      </w:r>
      <w:r w:rsidR="009262B0" w:rsidRPr="00856FB1">
        <w:rPr>
          <w:spacing w:val="-6"/>
          <w:szCs w:val="28"/>
          <w:lang w:val="tt-RU"/>
        </w:rPr>
        <w:t xml:space="preserve"> хезмәт</w:t>
      </w:r>
      <w:r w:rsidRPr="00856FB1">
        <w:rPr>
          <w:spacing w:val="-6"/>
          <w:szCs w:val="28"/>
          <w:lang w:val="tt-RU"/>
        </w:rPr>
        <w:t>е</w:t>
      </w:r>
      <w:r w:rsidR="009262B0" w:rsidRPr="00856FB1">
        <w:rPr>
          <w:spacing w:val="-6"/>
          <w:szCs w:val="28"/>
          <w:lang w:val="tt-RU"/>
        </w:rPr>
        <w:t xml:space="preserve"> күрсәтү максатында шәхси мәгълүматларны эшкәртүгә (</w:t>
      </w:r>
      <w:r w:rsidRPr="00856FB1">
        <w:rPr>
          <w:spacing w:val="-6"/>
          <w:szCs w:val="28"/>
          <w:lang w:val="tt-RU"/>
        </w:rPr>
        <w:t>дәүләт</w:t>
      </w:r>
      <w:r w:rsidR="009262B0" w:rsidRPr="00856FB1">
        <w:rPr>
          <w:spacing w:val="-6"/>
          <w:szCs w:val="28"/>
          <w:lang w:val="tt-RU"/>
        </w:rPr>
        <w:t xml:space="preserve"> хезмәт</w:t>
      </w:r>
      <w:r w:rsidRPr="00856FB1">
        <w:rPr>
          <w:spacing w:val="-6"/>
          <w:szCs w:val="28"/>
          <w:lang w:val="tt-RU"/>
        </w:rPr>
        <w:t>е</w:t>
      </w:r>
      <w:r w:rsidR="009262B0" w:rsidRPr="00856FB1">
        <w:rPr>
          <w:spacing w:val="-6"/>
          <w:szCs w:val="28"/>
          <w:lang w:val="tt-RU"/>
        </w:rPr>
        <w:t xml:space="preserve"> күрсәтү кысаларында шәхси мәгълүматларны җыю, системага салу, туплау, саклау, аныклау (яңарту, үзгәртү), </w:t>
      </w:r>
      <w:r w:rsidR="009262B0" w:rsidRPr="00856FB1">
        <w:rPr>
          <w:spacing w:val="-6"/>
          <w:szCs w:val="28"/>
          <w:lang w:val="tt-RU"/>
        </w:rPr>
        <w:lastRenderedPageBreak/>
        <w:t xml:space="preserve">куллану, тарату (шул исәптән тапшыру), затсызландыру, блоклау, юк итү, шулай ук шәхси мәгълүматларны эшкәртү өчен кирәкле башка гамәлләр кылу), шул исәптән автоматлаштырылган режимда, </w:t>
      </w:r>
      <w:r w:rsidRPr="00856FB1">
        <w:rPr>
          <w:spacing w:val="-6"/>
          <w:szCs w:val="28"/>
          <w:lang w:val="tt-RU"/>
        </w:rPr>
        <w:t>дәүләт</w:t>
      </w:r>
      <w:r w:rsidR="009262B0" w:rsidRPr="00856FB1">
        <w:rPr>
          <w:spacing w:val="-6"/>
          <w:szCs w:val="28"/>
          <w:lang w:val="tt-RU"/>
        </w:rPr>
        <w:t xml:space="preserve"> хезмәт</w:t>
      </w:r>
      <w:r w:rsidRPr="00856FB1">
        <w:rPr>
          <w:spacing w:val="-6"/>
          <w:szCs w:val="28"/>
          <w:lang w:val="tt-RU"/>
        </w:rPr>
        <w:t>е</w:t>
      </w:r>
      <w:r w:rsidR="009262B0" w:rsidRPr="00856FB1">
        <w:rPr>
          <w:spacing w:val="-6"/>
          <w:szCs w:val="28"/>
          <w:lang w:val="tt-RU"/>
        </w:rPr>
        <w:t xml:space="preserve"> күрсәтүче орган тарафыннан алар нигезендә карарлар кабул итүне дә кертеп, үземнең ризалыгымны, шулай ук мин вәкиле булып торган затның ризалыгын раслыйм.</w:t>
      </w:r>
    </w:p>
    <w:p w:rsidR="009262B0" w:rsidRPr="00856FB1" w:rsidRDefault="009262B0" w:rsidP="009262B0">
      <w:pPr>
        <w:autoSpaceDE w:val="0"/>
        <w:autoSpaceDN w:val="0"/>
        <w:adjustRightInd w:val="0"/>
        <w:ind w:firstLine="851"/>
        <w:rPr>
          <w:spacing w:val="-6"/>
          <w:szCs w:val="28"/>
          <w:lang w:val="tt-RU"/>
        </w:rPr>
      </w:pPr>
      <w:r w:rsidRPr="00856FB1">
        <w:rPr>
          <w:spacing w:val="-6"/>
          <w:szCs w:val="28"/>
          <w:lang w:val="tt-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9262B0" w:rsidRPr="00856FB1" w:rsidRDefault="009262B0" w:rsidP="009262B0">
      <w:pPr>
        <w:autoSpaceDE w:val="0"/>
        <w:autoSpaceDN w:val="0"/>
        <w:adjustRightInd w:val="0"/>
        <w:ind w:firstLine="851"/>
        <w:rPr>
          <w:spacing w:val="-6"/>
          <w:szCs w:val="28"/>
          <w:lang w:val="tt-RU"/>
        </w:rPr>
      </w:pPr>
      <w:r w:rsidRPr="00856FB1">
        <w:rPr>
          <w:spacing w:val="-6"/>
          <w:szCs w:val="28"/>
          <w:lang w:val="tt-RU"/>
        </w:rPr>
        <w:t xml:space="preserve">Миңа күрсәтелгән </w:t>
      </w:r>
      <w:r w:rsidR="00856FB1" w:rsidRPr="00856FB1">
        <w:rPr>
          <w:spacing w:val="-6"/>
          <w:szCs w:val="28"/>
          <w:lang w:val="tt-RU"/>
        </w:rPr>
        <w:t>дәүләт</w:t>
      </w:r>
      <w:r w:rsidRPr="00856FB1">
        <w:rPr>
          <w:spacing w:val="-6"/>
          <w:szCs w:val="28"/>
          <w:lang w:val="tt-RU"/>
        </w:rPr>
        <w:t xml:space="preserve"> хезмәт</w:t>
      </w:r>
      <w:r w:rsidR="00856FB1" w:rsidRPr="00856FB1">
        <w:rPr>
          <w:spacing w:val="-6"/>
          <w:szCs w:val="28"/>
          <w:lang w:val="tt-RU"/>
        </w:rPr>
        <w:t>е</w:t>
      </w:r>
      <w:r w:rsidRPr="00856FB1">
        <w:rPr>
          <w:spacing w:val="-6"/>
          <w:szCs w:val="28"/>
          <w:lang w:val="tt-RU"/>
        </w:rPr>
        <w:t>нең сыйфатын бәяләү буенча телефон аша сораштыруда катнашырга ризалыгымны бирәм: _______________________.</w:t>
      </w:r>
    </w:p>
    <w:p w:rsidR="009262B0" w:rsidRPr="00856FB1" w:rsidRDefault="009262B0" w:rsidP="009262B0">
      <w:pPr>
        <w:jc w:val="center"/>
        <w:rPr>
          <w:szCs w:val="28"/>
          <w:lang w:val="tt-RU"/>
        </w:rPr>
      </w:pPr>
    </w:p>
    <w:p w:rsidR="009262B0" w:rsidRPr="00856FB1" w:rsidRDefault="009262B0" w:rsidP="009262B0">
      <w:pPr>
        <w:rPr>
          <w:szCs w:val="28"/>
        </w:rPr>
      </w:pPr>
      <w:r w:rsidRPr="00856FB1">
        <w:rPr>
          <w:szCs w:val="28"/>
          <w:lang w:val="tt-RU"/>
        </w:rPr>
        <w:t>______________</w:t>
      </w:r>
      <w:r w:rsidRPr="00856FB1">
        <w:rPr>
          <w:szCs w:val="28"/>
          <w:lang w:val="tt-RU"/>
        </w:rPr>
        <w:tab/>
      </w:r>
      <w:r w:rsidRPr="00856FB1">
        <w:rPr>
          <w:szCs w:val="28"/>
          <w:lang w:val="tt-RU"/>
        </w:rPr>
        <w:tab/>
      </w:r>
      <w:r w:rsidRPr="00856FB1">
        <w:rPr>
          <w:szCs w:val="28"/>
          <w:lang w:val="tt-RU"/>
        </w:rPr>
        <w:tab/>
      </w:r>
      <w:r w:rsidRPr="00856FB1">
        <w:rPr>
          <w:szCs w:val="28"/>
          <w:lang w:val="tt-RU"/>
        </w:rPr>
        <w:tab/>
        <w:t>_________________ ( ________________)</w:t>
      </w:r>
    </w:p>
    <w:p w:rsidR="009262B0" w:rsidRPr="00BA3721" w:rsidRDefault="00856FB1" w:rsidP="009262B0">
      <w:pPr>
        <w:rPr>
          <w:sz w:val="20"/>
        </w:rPr>
      </w:pPr>
      <w:r>
        <w:rPr>
          <w:szCs w:val="28"/>
          <w:lang w:val="tt-RU"/>
        </w:rPr>
        <w:t xml:space="preserve">          </w:t>
      </w:r>
      <w:r w:rsidR="009262B0" w:rsidRPr="00BA3721">
        <w:rPr>
          <w:sz w:val="20"/>
          <w:lang w:val="tt-RU"/>
        </w:rPr>
        <w:t>(дата)</w:t>
      </w:r>
      <w:r w:rsidR="009262B0" w:rsidRPr="00BA3721">
        <w:rPr>
          <w:sz w:val="20"/>
          <w:lang w:val="tt-RU"/>
        </w:rPr>
        <w:tab/>
      </w:r>
      <w:r w:rsidR="009262B0" w:rsidRPr="00BA3721">
        <w:rPr>
          <w:sz w:val="20"/>
          <w:lang w:val="tt-RU"/>
        </w:rPr>
        <w:tab/>
      </w:r>
      <w:r w:rsidR="009262B0" w:rsidRPr="00BA3721">
        <w:rPr>
          <w:sz w:val="20"/>
          <w:lang w:val="tt-RU"/>
        </w:rPr>
        <w:tab/>
      </w:r>
      <w:r w:rsidR="009262B0" w:rsidRPr="00BA3721">
        <w:rPr>
          <w:sz w:val="20"/>
          <w:lang w:val="tt-RU"/>
        </w:rPr>
        <w:tab/>
      </w:r>
      <w:r w:rsidR="009262B0" w:rsidRPr="00BA3721">
        <w:rPr>
          <w:sz w:val="20"/>
          <w:lang w:val="tt-RU"/>
        </w:rPr>
        <w:tab/>
      </w:r>
      <w:r w:rsidR="009262B0" w:rsidRPr="00BA3721">
        <w:rPr>
          <w:sz w:val="20"/>
          <w:lang w:val="tt-RU"/>
        </w:rPr>
        <w:tab/>
        <w:t>(имза)</w:t>
      </w:r>
      <w:r w:rsidR="009262B0" w:rsidRPr="00BA3721">
        <w:rPr>
          <w:sz w:val="20"/>
          <w:lang w:val="tt-RU"/>
        </w:rPr>
        <w:tab/>
      </w:r>
      <w:r w:rsidR="009262B0" w:rsidRPr="00BA3721">
        <w:rPr>
          <w:sz w:val="20"/>
          <w:lang w:val="tt-RU"/>
        </w:rPr>
        <w:tab/>
      </w:r>
      <w:r w:rsidRPr="00BA3721">
        <w:rPr>
          <w:sz w:val="20"/>
          <w:lang w:val="tt-RU"/>
        </w:rPr>
        <w:t xml:space="preserve">          </w:t>
      </w:r>
      <w:r w:rsidR="009262B0" w:rsidRPr="00BA3721">
        <w:rPr>
          <w:sz w:val="20"/>
          <w:lang w:val="tt-RU"/>
        </w:rPr>
        <w:t>(</w:t>
      </w:r>
      <w:r w:rsidRPr="00BA3721">
        <w:rPr>
          <w:sz w:val="20"/>
          <w:lang w:val="tt-RU"/>
        </w:rPr>
        <w:t>Ф.И.А.и.</w:t>
      </w:r>
      <w:r w:rsidR="009262B0" w:rsidRPr="00BA3721">
        <w:rPr>
          <w:sz w:val="20"/>
          <w:lang w:val="tt-RU"/>
        </w:rPr>
        <w:t>)</w:t>
      </w:r>
    </w:p>
    <w:p w:rsidR="009262B0" w:rsidRPr="003856C1" w:rsidRDefault="009262B0" w:rsidP="009262B0">
      <w:pPr>
        <w:jc w:val="right"/>
        <w:rPr>
          <w:spacing w:val="-6"/>
          <w:sz w:val="28"/>
          <w:szCs w:val="28"/>
        </w:rPr>
        <w:sectPr w:rsidR="009262B0" w:rsidRPr="003856C1" w:rsidSect="009262B0">
          <w:pgSz w:w="11906" w:h="16838"/>
          <w:pgMar w:top="1134" w:right="567" w:bottom="1418" w:left="1134" w:header="709" w:footer="709" w:gutter="0"/>
          <w:cols w:space="708"/>
          <w:titlePg/>
          <w:docGrid w:linePitch="360"/>
        </w:sectPr>
      </w:pPr>
    </w:p>
    <w:p w:rsidR="002C1352" w:rsidRDefault="00E845FE" w:rsidP="002C1352">
      <w:pPr>
        <w:ind w:left="5245"/>
        <w:rPr>
          <w:bCs/>
          <w:sz w:val="28"/>
          <w:szCs w:val="28"/>
          <w:lang w:val="tt-RU"/>
        </w:rPr>
      </w:pPr>
      <w:r w:rsidRPr="00831EB4">
        <w:rPr>
          <w:bCs/>
          <w:sz w:val="28"/>
          <w:szCs w:val="28"/>
          <w:lang w:val="tt-RU"/>
        </w:rPr>
        <w:lastRenderedPageBreak/>
        <w:t xml:space="preserve">Татарстан Республикасы Транспорт һәм юл хуҗалыгы министрлыгының </w:t>
      </w:r>
      <w:r w:rsidRPr="00851A40">
        <w:rPr>
          <w:rFonts w:eastAsiaTheme="minorHAnsi"/>
          <w:sz w:val="28"/>
          <w:szCs w:val="28"/>
          <w:lang w:val="tt-RU"/>
        </w:rPr>
        <w:t>ике һәм аннан күбрәк муниципаль берәмлек (муниципаль районнар, шәһәр округлары) территорияләрендә төзү яки реконструкцияләү планлаштырыла торган региональ яки муниципальара әһәмияттәге автомобиль юлларын, шулай ук шәхси автомобиль юлларын төзүгә</w:t>
      </w:r>
      <w:r>
        <w:rPr>
          <w:rFonts w:eastAsiaTheme="minorHAnsi"/>
          <w:sz w:val="28"/>
          <w:szCs w:val="28"/>
          <w:lang w:val="tt-RU"/>
        </w:rPr>
        <w:t>, реконструкцияләүгә рөхсәт бирү буенча</w:t>
      </w:r>
      <w:r w:rsidRPr="00352658">
        <w:rPr>
          <w:bCs/>
          <w:sz w:val="28"/>
          <w:szCs w:val="28"/>
          <w:lang w:val="tt-RU"/>
        </w:rPr>
        <w:t xml:space="preserve"> </w:t>
      </w:r>
      <w:r>
        <w:rPr>
          <w:bCs/>
          <w:sz w:val="28"/>
          <w:szCs w:val="28"/>
          <w:lang w:val="tt-RU"/>
        </w:rPr>
        <w:t xml:space="preserve">дәүләт хезмәте күрсәтүнең </w:t>
      </w:r>
      <w:r w:rsidRPr="00831EB4">
        <w:rPr>
          <w:bCs/>
          <w:sz w:val="28"/>
          <w:szCs w:val="28"/>
          <w:lang w:val="tt-RU"/>
        </w:rPr>
        <w:t>административ регламенты</w:t>
      </w:r>
      <w:r>
        <w:rPr>
          <w:bCs/>
          <w:sz w:val="28"/>
          <w:szCs w:val="28"/>
          <w:lang w:val="tt-RU"/>
        </w:rPr>
        <w:t>на</w:t>
      </w:r>
    </w:p>
    <w:p w:rsidR="009262B0" w:rsidRDefault="00E845FE" w:rsidP="002C1352">
      <w:pPr>
        <w:ind w:left="5245"/>
        <w:rPr>
          <w:color w:val="000000"/>
          <w:sz w:val="28"/>
          <w:szCs w:val="28"/>
          <w:lang w:val="tt-RU"/>
        </w:rPr>
      </w:pPr>
      <w:r w:rsidRPr="00221DC1">
        <w:rPr>
          <w:color w:val="000000"/>
          <w:sz w:val="28"/>
          <w:szCs w:val="28"/>
          <w:lang w:val="tt-RU"/>
        </w:rPr>
        <w:t>4</w:t>
      </w:r>
      <w:r w:rsidRPr="00A72DFC">
        <w:rPr>
          <w:color w:val="000000"/>
          <w:sz w:val="28"/>
          <w:szCs w:val="28"/>
          <w:lang w:val="tt-RU"/>
        </w:rPr>
        <w:t xml:space="preserve"> нче номерлы кушымта</w:t>
      </w:r>
    </w:p>
    <w:p w:rsidR="00D31A62" w:rsidRPr="002C1352" w:rsidRDefault="00D31A62" w:rsidP="002C1352">
      <w:pPr>
        <w:ind w:left="5245"/>
        <w:rPr>
          <w:bCs/>
          <w:sz w:val="28"/>
          <w:szCs w:val="28"/>
          <w:lang w:val="tt-RU"/>
        </w:rPr>
      </w:pPr>
    </w:p>
    <w:p w:rsidR="009262B0" w:rsidRPr="00221DC1" w:rsidRDefault="009262B0" w:rsidP="009262B0">
      <w:pPr>
        <w:jc w:val="center"/>
        <w:rPr>
          <w:sz w:val="28"/>
          <w:szCs w:val="28"/>
          <w:lang w:val="tt-RU"/>
        </w:rPr>
      </w:pPr>
      <w:r w:rsidRPr="003856C1">
        <w:rPr>
          <w:sz w:val="28"/>
          <w:szCs w:val="28"/>
          <w:lang w:val="tt-RU"/>
        </w:rPr>
        <w:t xml:space="preserve">Төзелеш өчен рөхсәт бирү турында гаризаларны теркәү журналы </w:t>
      </w:r>
    </w:p>
    <w:p w:rsidR="009262B0" w:rsidRPr="00221DC1" w:rsidRDefault="009262B0" w:rsidP="009262B0">
      <w:pPr>
        <w:jc w:val="center"/>
        <w:rPr>
          <w:lang w:val="tt-RU"/>
        </w:rPr>
      </w:pPr>
      <w:r w:rsidRPr="003856C1">
        <w:rPr>
          <w:sz w:val="28"/>
          <w:szCs w:val="28"/>
          <w:lang w:val="tt-RU"/>
        </w:rPr>
        <w:t xml:space="preserve">(төзелеш өчен рөхсәтнең гамәлдә булу вакытын озайту, төзелеш өчен рөхсәткә үзгәрешләр кертү) </w:t>
      </w:r>
    </w:p>
    <w:p w:rsidR="009262B0" w:rsidRPr="00221DC1" w:rsidRDefault="009262B0" w:rsidP="009262B0">
      <w:pPr>
        <w:rPr>
          <w:lang w:val="tt-RU"/>
        </w:rPr>
      </w:pPr>
    </w:p>
    <w:p w:rsidR="009262B0" w:rsidRPr="00221DC1" w:rsidRDefault="009262B0" w:rsidP="009262B0">
      <w:pPr>
        <w:rPr>
          <w:lang w:val="tt-RU"/>
        </w:rPr>
      </w:pPr>
    </w:p>
    <w:tbl>
      <w:tblPr>
        <w:tblStyle w:val="a7"/>
        <w:tblW w:w="15337" w:type="dxa"/>
        <w:tblInd w:w="-318" w:type="dxa"/>
        <w:tblLook w:val="04A0" w:firstRow="1" w:lastRow="0" w:firstColumn="1" w:lastColumn="0" w:noHBand="0" w:noVBand="1"/>
      </w:tblPr>
      <w:tblGrid>
        <w:gridCol w:w="568"/>
        <w:gridCol w:w="1843"/>
        <w:gridCol w:w="1701"/>
        <w:gridCol w:w="1984"/>
        <w:gridCol w:w="1560"/>
        <w:gridCol w:w="1842"/>
        <w:gridCol w:w="2552"/>
        <w:gridCol w:w="1643"/>
        <w:gridCol w:w="1644"/>
      </w:tblGrid>
      <w:tr w:rsidR="00792BFE" w:rsidTr="009262B0">
        <w:tc>
          <w:tcPr>
            <w:tcW w:w="568" w:type="dxa"/>
          </w:tcPr>
          <w:p w:rsidR="009262B0" w:rsidRPr="003856C1" w:rsidRDefault="009262B0" w:rsidP="009262B0">
            <w:r w:rsidRPr="003856C1">
              <w:rPr>
                <w:sz w:val="20"/>
                <w:lang w:val="tt-RU"/>
              </w:rPr>
              <w:t xml:space="preserve"> № т/б </w:t>
            </w:r>
          </w:p>
        </w:tc>
        <w:tc>
          <w:tcPr>
            <w:tcW w:w="1843" w:type="dxa"/>
          </w:tcPr>
          <w:p w:rsidR="009262B0" w:rsidRPr="003856C1" w:rsidRDefault="009262B0" w:rsidP="005B5200">
            <w:pPr>
              <w:widowControl/>
              <w:jc w:val="center"/>
            </w:pPr>
            <w:r w:rsidRPr="003856C1">
              <w:rPr>
                <w:sz w:val="20"/>
                <w:lang w:val="tt-RU" w:eastAsia="en-US"/>
              </w:rPr>
              <w:t>Гариза бирүче тарафыннан документлар тапшыру датасы (</w:t>
            </w:r>
            <w:r w:rsidR="005B5200">
              <w:rPr>
                <w:sz w:val="20"/>
                <w:lang w:val="en-US" w:eastAsia="en-US"/>
              </w:rPr>
              <w:t>V</w:t>
            </w:r>
            <w:r w:rsidRPr="003856C1">
              <w:rPr>
                <w:sz w:val="20"/>
                <w:lang w:val="tt-RU" w:eastAsia="en-US"/>
              </w:rPr>
              <w:t>инистрлыкка керү датасы)</w:t>
            </w:r>
          </w:p>
        </w:tc>
        <w:tc>
          <w:tcPr>
            <w:tcW w:w="1701" w:type="dxa"/>
          </w:tcPr>
          <w:p w:rsidR="009262B0" w:rsidRPr="003856C1" w:rsidRDefault="009262B0" w:rsidP="009262B0">
            <w:pPr>
              <w:widowControl/>
              <w:jc w:val="center"/>
            </w:pPr>
            <w:r w:rsidRPr="003856C1">
              <w:rPr>
                <w:sz w:val="20"/>
                <w:lang w:val="tt-RU" w:eastAsia="en-US"/>
              </w:rPr>
              <w:t>Мөрәҗәгать итүченең (хокук күчүе турында хәбәрнамәдә күрсәтелгән затның исеме)</w:t>
            </w:r>
          </w:p>
        </w:tc>
        <w:tc>
          <w:tcPr>
            <w:tcW w:w="1984" w:type="dxa"/>
          </w:tcPr>
          <w:p w:rsidR="009262B0" w:rsidRPr="003856C1" w:rsidRDefault="009262B0" w:rsidP="009262B0">
            <w:pPr>
              <w:widowControl/>
              <w:ind w:left="2" w:hanging="2"/>
              <w:jc w:val="center"/>
            </w:pPr>
            <w:r w:rsidRPr="003856C1">
              <w:rPr>
                <w:sz w:val="20"/>
                <w:lang w:val="tt-RU" w:eastAsia="en-US"/>
              </w:rPr>
              <w:t>Документларны кабул иткән Структур бүлекчәнең вәкаләтле вазыйфаи затының фамилиясе һәм инициаллары</w:t>
            </w:r>
          </w:p>
        </w:tc>
        <w:tc>
          <w:tcPr>
            <w:tcW w:w="1560" w:type="dxa"/>
          </w:tcPr>
          <w:p w:rsidR="009262B0" w:rsidRPr="003856C1" w:rsidRDefault="009262B0" w:rsidP="009262B0">
            <w:pPr>
              <w:widowControl/>
              <w:jc w:val="center"/>
            </w:pPr>
            <w:r w:rsidRPr="003856C1">
              <w:rPr>
                <w:sz w:val="20"/>
                <w:lang w:val="tt-RU" w:eastAsia="en-US"/>
              </w:rPr>
              <w:t>Объект атамасы, кергән документлар (папкалар, тартмалар һ. б.) саны</w:t>
            </w:r>
          </w:p>
        </w:tc>
        <w:tc>
          <w:tcPr>
            <w:tcW w:w="1842" w:type="dxa"/>
          </w:tcPr>
          <w:p w:rsidR="009262B0" w:rsidRPr="009D339B" w:rsidRDefault="009262B0" w:rsidP="009262B0">
            <w:pPr>
              <w:widowControl/>
              <w:jc w:val="center"/>
            </w:pPr>
            <w:r w:rsidRPr="009D339B">
              <w:rPr>
                <w:sz w:val="20"/>
                <w:lang w:val="tt-RU" w:eastAsia="en-US"/>
              </w:rPr>
              <w:t>Төзелешкә рөхсәт әзерләү / датасы/ төзелешкә рөхсәтнең гамәлдә булу вакытын озайту турында карар әзерләү датасы / төзелешкә рөхсәткә үзгәрешләр кертү турында карар әзерләү датасы</w:t>
            </w:r>
          </w:p>
        </w:tc>
        <w:tc>
          <w:tcPr>
            <w:tcW w:w="2552" w:type="dxa"/>
          </w:tcPr>
          <w:p w:rsidR="009262B0" w:rsidRPr="009D339B" w:rsidRDefault="009262B0" w:rsidP="009262B0">
            <w:pPr>
              <w:widowControl/>
              <w:jc w:val="center"/>
            </w:pPr>
            <w:r w:rsidRPr="009D339B">
              <w:rPr>
                <w:sz w:val="20"/>
                <w:lang w:val="tt-RU" w:eastAsia="en-US"/>
              </w:rPr>
              <w:t>Гариза бирүчегә төзелешкә рөхсәт (төзелешкә рөхсәт бирүдән баш тарту) яки почта аша җибәрү/ гариза бирүчегә төзелешкә рөхсәтнең гамәлдә булу вакытын озайту (төзелешкә рөхсәтнең гамәлдә булу вакытын озайтудан баш тарту) турында хәбәрнамә тапшыру датасы яки почта җибәрү датасы/ гариза бирүчегә төзелешкә рөхсәткә үзгәрешләр кертү (төзелешкә рөхсәткә үзгәрешләр кертүдән баш тарту) турында хәбәрнамә яки почта аша җибәрү датасы</w:t>
            </w:r>
          </w:p>
        </w:tc>
        <w:tc>
          <w:tcPr>
            <w:tcW w:w="1643" w:type="dxa"/>
          </w:tcPr>
          <w:p w:rsidR="009262B0" w:rsidRPr="003856C1" w:rsidRDefault="009262B0" w:rsidP="009262B0">
            <w:pPr>
              <w:widowControl/>
              <w:jc w:val="center"/>
              <w:rPr>
                <w:sz w:val="20"/>
                <w:lang w:eastAsia="en-US"/>
              </w:rPr>
            </w:pPr>
            <w:r w:rsidRPr="003856C1">
              <w:rPr>
                <w:sz w:val="20"/>
                <w:lang w:val="tt-RU" w:eastAsia="en-US"/>
              </w:rPr>
              <w:t>Төзелешкә рөхсәт алган затның имзасы (төзелешкә рөхсәт бирүдән баш тарту)</w:t>
            </w:r>
          </w:p>
        </w:tc>
        <w:tc>
          <w:tcPr>
            <w:tcW w:w="1644" w:type="dxa"/>
          </w:tcPr>
          <w:p w:rsidR="009262B0" w:rsidRPr="003856C1" w:rsidRDefault="009262B0" w:rsidP="009262B0">
            <w:r w:rsidRPr="003856C1">
              <w:rPr>
                <w:sz w:val="20"/>
                <w:lang w:val="tt-RU" w:eastAsia="en-US"/>
              </w:rPr>
              <w:t xml:space="preserve">Искәрмә. </w:t>
            </w:r>
          </w:p>
        </w:tc>
      </w:tr>
      <w:tr w:rsidR="00792BFE" w:rsidTr="009262B0">
        <w:tc>
          <w:tcPr>
            <w:tcW w:w="568" w:type="dxa"/>
          </w:tcPr>
          <w:p w:rsidR="009262B0" w:rsidRPr="003856C1" w:rsidRDefault="009262B0" w:rsidP="009262B0">
            <w:pPr>
              <w:jc w:val="center"/>
              <w:rPr>
                <w:sz w:val="20"/>
              </w:rPr>
            </w:pPr>
            <w:r w:rsidRPr="003856C1">
              <w:rPr>
                <w:sz w:val="20"/>
                <w:lang w:val="tt-RU"/>
              </w:rPr>
              <w:t>1</w:t>
            </w:r>
          </w:p>
        </w:tc>
        <w:tc>
          <w:tcPr>
            <w:tcW w:w="1843" w:type="dxa"/>
          </w:tcPr>
          <w:p w:rsidR="009262B0" w:rsidRPr="003856C1" w:rsidRDefault="009262B0" w:rsidP="009262B0">
            <w:pPr>
              <w:jc w:val="center"/>
              <w:rPr>
                <w:sz w:val="20"/>
              </w:rPr>
            </w:pPr>
            <w:r w:rsidRPr="003856C1">
              <w:rPr>
                <w:sz w:val="20"/>
                <w:lang w:val="tt-RU"/>
              </w:rPr>
              <w:t>2</w:t>
            </w:r>
          </w:p>
        </w:tc>
        <w:tc>
          <w:tcPr>
            <w:tcW w:w="1701" w:type="dxa"/>
          </w:tcPr>
          <w:p w:rsidR="009262B0" w:rsidRPr="003856C1" w:rsidRDefault="009262B0" w:rsidP="009262B0">
            <w:pPr>
              <w:jc w:val="center"/>
              <w:rPr>
                <w:sz w:val="20"/>
              </w:rPr>
            </w:pPr>
            <w:r w:rsidRPr="003856C1">
              <w:rPr>
                <w:sz w:val="20"/>
                <w:lang w:val="tt-RU"/>
              </w:rPr>
              <w:t>3</w:t>
            </w:r>
          </w:p>
        </w:tc>
        <w:tc>
          <w:tcPr>
            <w:tcW w:w="1984" w:type="dxa"/>
          </w:tcPr>
          <w:p w:rsidR="009262B0" w:rsidRPr="003856C1" w:rsidRDefault="009262B0" w:rsidP="009262B0">
            <w:pPr>
              <w:jc w:val="center"/>
              <w:rPr>
                <w:sz w:val="20"/>
              </w:rPr>
            </w:pPr>
            <w:r w:rsidRPr="003856C1">
              <w:rPr>
                <w:sz w:val="20"/>
                <w:lang w:val="tt-RU"/>
              </w:rPr>
              <w:t>4</w:t>
            </w:r>
          </w:p>
        </w:tc>
        <w:tc>
          <w:tcPr>
            <w:tcW w:w="1560" w:type="dxa"/>
          </w:tcPr>
          <w:p w:rsidR="009262B0" w:rsidRPr="003856C1" w:rsidRDefault="009262B0" w:rsidP="009262B0">
            <w:pPr>
              <w:jc w:val="center"/>
              <w:rPr>
                <w:sz w:val="20"/>
              </w:rPr>
            </w:pPr>
            <w:r w:rsidRPr="003856C1">
              <w:rPr>
                <w:sz w:val="20"/>
                <w:lang w:val="tt-RU"/>
              </w:rPr>
              <w:t>5</w:t>
            </w:r>
          </w:p>
        </w:tc>
        <w:tc>
          <w:tcPr>
            <w:tcW w:w="1842" w:type="dxa"/>
          </w:tcPr>
          <w:p w:rsidR="009262B0" w:rsidRPr="003856C1" w:rsidRDefault="009262B0" w:rsidP="009262B0">
            <w:pPr>
              <w:jc w:val="center"/>
              <w:rPr>
                <w:sz w:val="20"/>
              </w:rPr>
            </w:pPr>
            <w:r w:rsidRPr="003856C1">
              <w:rPr>
                <w:sz w:val="20"/>
                <w:lang w:val="tt-RU"/>
              </w:rPr>
              <w:t>6</w:t>
            </w:r>
          </w:p>
        </w:tc>
        <w:tc>
          <w:tcPr>
            <w:tcW w:w="2552" w:type="dxa"/>
          </w:tcPr>
          <w:p w:rsidR="009262B0" w:rsidRPr="003856C1" w:rsidRDefault="009262B0" w:rsidP="009262B0">
            <w:pPr>
              <w:jc w:val="center"/>
              <w:rPr>
                <w:sz w:val="20"/>
              </w:rPr>
            </w:pPr>
            <w:r w:rsidRPr="003856C1">
              <w:rPr>
                <w:sz w:val="20"/>
                <w:lang w:val="tt-RU"/>
              </w:rPr>
              <w:t>7</w:t>
            </w:r>
          </w:p>
        </w:tc>
        <w:tc>
          <w:tcPr>
            <w:tcW w:w="1643" w:type="dxa"/>
          </w:tcPr>
          <w:p w:rsidR="009262B0" w:rsidRPr="003856C1" w:rsidRDefault="009262B0" w:rsidP="009262B0">
            <w:pPr>
              <w:jc w:val="center"/>
              <w:rPr>
                <w:sz w:val="20"/>
              </w:rPr>
            </w:pPr>
            <w:r w:rsidRPr="003856C1">
              <w:rPr>
                <w:sz w:val="20"/>
                <w:lang w:val="tt-RU"/>
              </w:rPr>
              <w:t>8</w:t>
            </w:r>
          </w:p>
        </w:tc>
        <w:tc>
          <w:tcPr>
            <w:tcW w:w="1644" w:type="dxa"/>
          </w:tcPr>
          <w:p w:rsidR="009262B0" w:rsidRPr="003856C1" w:rsidRDefault="009262B0" w:rsidP="009262B0">
            <w:pPr>
              <w:jc w:val="center"/>
              <w:rPr>
                <w:sz w:val="20"/>
              </w:rPr>
            </w:pPr>
            <w:r w:rsidRPr="003856C1">
              <w:rPr>
                <w:sz w:val="20"/>
                <w:lang w:val="tt-RU"/>
              </w:rPr>
              <w:t>9</w:t>
            </w:r>
          </w:p>
        </w:tc>
      </w:tr>
      <w:tr w:rsidR="00792BFE" w:rsidTr="009262B0">
        <w:tc>
          <w:tcPr>
            <w:tcW w:w="568" w:type="dxa"/>
          </w:tcPr>
          <w:p w:rsidR="009262B0" w:rsidRPr="003856C1" w:rsidRDefault="009262B0" w:rsidP="009262B0"/>
        </w:tc>
        <w:tc>
          <w:tcPr>
            <w:tcW w:w="1843" w:type="dxa"/>
          </w:tcPr>
          <w:p w:rsidR="009262B0" w:rsidRPr="003856C1" w:rsidRDefault="009262B0" w:rsidP="009262B0"/>
        </w:tc>
        <w:tc>
          <w:tcPr>
            <w:tcW w:w="1701" w:type="dxa"/>
          </w:tcPr>
          <w:p w:rsidR="009262B0" w:rsidRPr="003856C1" w:rsidRDefault="009262B0" w:rsidP="009262B0"/>
        </w:tc>
        <w:tc>
          <w:tcPr>
            <w:tcW w:w="1984" w:type="dxa"/>
          </w:tcPr>
          <w:p w:rsidR="009262B0" w:rsidRPr="003856C1" w:rsidRDefault="009262B0" w:rsidP="009262B0"/>
        </w:tc>
        <w:tc>
          <w:tcPr>
            <w:tcW w:w="1560" w:type="dxa"/>
          </w:tcPr>
          <w:p w:rsidR="009262B0" w:rsidRPr="003856C1" w:rsidRDefault="009262B0" w:rsidP="009262B0"/>
        </w:tc>
        <w:tc>
          <w:tcPr>
            <w:tcW w:w="1842" w:type="dxa"/>
          </w:tcPr>
          <w:p w:rsidR="009262B0" w:rsidRPr="003856C1" w:rsidRDefault="009262B0" w:rsidP="009262B0"/>
        </w:tc>
        <w:tc>
          <w:tcPr>
            <w:tcW w:w="2552" w:type="dxa"/>
          </w:tcPr>
          <w:p w:rsidR="009262B0" w:rsidRPr="003856C1" w:rsidRDefault="009262B0" w:rsidP="009262B0"/>
        </w:tc>
        <w:tc>
          <w:tcPr>
            <w:tcW w:w="1643" w:type="dxa"/>
          </w:tcPr>
          <w:p w:rsidR="009262B0" w:rsidRPr="003856C1" w:rsidRDefault="009262B0" w:rsidP="009262B0"/>
        </w:tc>
        <w:tc>
          <w:tcPr>
            <w:tcW w:w="1644" w:type="dxa"/>
          </w:tcPr>
          <w:p w:rsidR="009262B0" w:rsidRPr="003856C1" w:rsidRDefault="009262B0" w:rsidP="009262B0"/>
        </w:tc>
      </w:tr>
    </w:tbl>
    <w:p w:rsidR="009262B0" w:rsidRPr="003856C1" w:rsidRDefault="009262B0" w:rsidP="009262B0">
      <w:pPr>
        <w:sectPr w:rsidR="009262B0" w:rsidRPr="003856C1" w:rsidSect="009262B0">
          <w:pgSz w:w="16840" w:h="11907" w:orient="landscape" w:code="9"/>
          <w:pgMar w:top="567" w:right="1134" w:bottom="567" w:left="1134" w:header="720" w:footer="720" w:gutter="0"/>
          <w:cols w:space="720"/>
          <w:docGrid w:linePitch="326"/>
        </w:sectPr>
      </w:pPr>
    </w:p>
    <w:p w:rsidR="009262B0" w:rsidRPr="002C1352" w:rsidRDefault="002C1352" w:rsidP="002C1352">
      <w:pPr>
        <w:ind w:left="5245"/>
        <w:rPr>
          <w:bCs/>
          <w:sz w:val="28"/>
          <w:szCs w:val="28"/>
          <w:lang w:val="tt-RU"/>
        </w:rPr>
      </w:pPr>
      <w:r w:rsidRPr="00831EB4">
        <w:rPr>
          <w:bCs/>
          <w:sz w:val="28"/>
          <w:szCs w:val="28"/>
          <w:lang w:val="tt-RU"/>
        </w:rPr>
        <w:lastRenderedPageBreak/>
        <w:t xml:space="preserve">Татарстан Республикасы Транспорт һәм юл хуҗалыгы министрлыгының </w:t>
      </w:r>
      <w:r w:rsidRPr="00851A40">
        <w:rPr>
          <w:rFonts w:eastAsiaTheme="minorHAnsi"/>
          <w:sz w:val="28"/>
          <w:szCs w:val="28"/>
          <w:lang w:val="tt-RU"/>
        </w:rPr>
        <w:t xml:space="preserve">ике һәм аннан күбрәк муниципаль берәмлек (муниципаль районнар, шәһәр округлары) территорияләрендә төзү яки </w:t>
      </w:r>
      <w:r w:rsidRPr="00221DC1">
        <w:rPr>
          <w:rFonts w:eastAsiaTheme="minorHAnsi"/>
          <w:sz w:val="28"/>
          <w:szCs w:val="28"/>
          <w:lang w:val="tt-RU"/>
        </w:rPr>
        <w:t>реконструкцияләү планлаштырыла торган региональ яки муниципальара әһәмияттәге автомобиль юлларын, шулай ук шәхси автомобиль юлларын төзүгә, реконструкцияләүгә рөхсәт бирү буенча</w:t>
      </w:r>
      <w:r w:rsidRPr="00221DC1">
        <w:rPr>
          <w:bCs/>
          <w:sz w:val="28"/>
          <w:szCs w:val="28"/>
          <w:lang w:val="tt-RU"/>
        </w:rPr>
        <w:t xml:space="preserve"> дәүләт хезмәте күрсәтүнең административ регламентына</w:t>
      </w:r>
      <w:r w:rsidR="00D61B5D" w:rsidRPr="00221DC1">
        <w:rPr>
          <w:bCs/>
          <w:sz w:val="28"/>
          <w:szCs w:val="28"/>
        </w:rPr>
        <w:t xml:space="preserve"> </w:t>
      </w:r>
      <w:r w:rsidRPr="00221DC1">
        <w:rPr>
          <w:color w:val="000000"/>
          <w:sz w:val="28"/>
          <w:szCs w:val="28"/>
          <w:lang w:val="tt-RU"/>
        </w:rPr>
        <w:t>кушымта</w:t>
      </w:r>
      <w:r w:rsidR="00221DC1" w:rsidRPr="00221DC1">
        <w:rPr>
          <w:color w:val="000000"/>
          <w:sz w:val="28"/>
          <w:szCs w:val="28"/>
          <w:lang w:val="tt-RU"/>
        </w:rPr>
        <w:t xml:space="preserve"> (белешмә)</w:t>
      </w:r>
    </w:p>
    <w:p w:rsidR="009262B0" w:rsidRPr="00A10FAF" w:rsidRDefault="009262B0" w:rsidP="009262B0">
      <w:pPr>
        <w:widowControl/>
        <w:autoSpaceDE w:val="0"/>
        <w:autoSpaceDN w:val="0"/>
        <w:adjustRightInd w:val="0"/>
        <w:ind w:left="2160" w:firstLine="3227"/>
        <w:jc w:val="right"/>
        <w:rPr>
          <w:rFonts w:cs="Courier New"/>
          <w:sz w:val="16"/>
          <w:szCs w:val="16"/>
        </w:rPr>
      </w:pPr>
    </w:p>
    <w:p w:rsidR="009262B0" w:rsidRPr="00D61B5D" w:rsidRDefault="009262B0" w:rsidP="009262B0">
      <w:pPr>
        <w:autoSpaceDE w:val="0"/>
        <w:autoSpaceDN w:val="0"/>
        <w:jc w:val="center"/>
        <w:rPr>
          <w:sz w:val="28"/>
          <w:szCs w:val="28"/>
          <w:highlight w:val="yellow"/>
        </w:rPr>
      </w:pPr>
    </w:p>
    <w:p w:rsidR="00221DC1" w:rsidRPr="00221DC1" w:rsidRDefault="00221DC1" w:rsidP="00221DC1">
      <w:pPr>
        <w:autoSpaceDE w:val="0"/>
        <w:autoSpaceDN w:val="0"/>
        <w:jc w:val="center"/>
        <w:rPr>
          <w:sz w:val="28"/>
          <w:szCs w:val="28"/>
        </w:rPr>
      </w:pPr>
      <w:r w:rsidRPr="00221DC1">
        <w:rPr>
          <w:sz w:val="28"/>
          <w:szCs w:val="28"/>
          <w:lang w:val="tt-RU"/>
        </w:rPr>
        <w:t>Т</w:t>
      </w:r>
      <w:r w:rsidR="009262B0" w:rsidRPr="00221DC1">
        <w:rPr>
          <w:sz w:val="28"/>
          <w:szCs w:val="28"/>
          <w:lang w:val="tt-RU"/>
        </w:rPr>
        <w:t>өбәк әһәмиятендәге яки муниципальара әһәмияттәге автомобиль юлларын, шулай ук төзелешен яки реконструкцияләүне ике һәм аннан күбрәк муниципаль берәмлек (муниципаль районнар, шәһәр округлары) территорияләрендә гамәлгә ашыру планлаштырыла торган шәхси автомобиль юлларын төзүгә, реконструкцияләүгә рөхсәт бирү буенча дәүләт хезмәте күрсәтү</w:t>
      </w:r>
      <w:r w:rsidRPr="00221DC1">
        <w:rPr>
          <w:sz w:val="28"/>
          <w:szCs w:val="28"/>
          <w:lang w:val="tt-RU"/>
        </w:rPr>
        <w:t xml:space="preserve"> өчен җаваплы вазыйфаи затлар реквизитлары</w:t>
      </w:r>
    </w:p>
    <w:p w:rsidR="009262B0" w:rsidRPr="00A10FAF" w:rsidRDefault="009262B0" w:rsidP="009262B0">
      <w:pPr>
        <w:autoSpaceDE w:val="0"/>
        <w:autoSpaceDN w:val="0"/>
        <w:adjustRightInd w:val="0"/>
        <w:jc w:val="center"/>
        <w:rPr>
          <w:sz w:val="28"/>
          <w:szCs w:val="28"/>
        </w:rPr>
      </w:pPr>
    </w:p>
    <w:p w:rsidR="009262B0" w:rsidRPr="00FC56FC" w:rsidRDefault="009262B0" w:rsidP="009262B0">
      <w:pPr>
        <w:autoSpaceDE w:val="0"/>
        <w:autoSpaceDN w:val="0"/>
        <w:rPr>
          <w:b/>
          <w:szCs w:val="24"/>
        </w:rPr>
      </w:pPr>
    </w:p>
    <w:p w:rsidR="009262B0" w:rsidRPr="00A10FAF" w:rsidRDefault="009262B0" w:rsidP="009262B0">
      <w:pPr>
        <w:autoSpaceDE w:val="0"/>
        <w:autoSpaceDN w:val="0"/>
        <w:jc w:val="center"/>
        <w:rPr>
          <w:sz w:val="28"/>
          <w:szCs w:val="28"/>
        </w:rPr>
      </w:pPr>
      <w:r w:rsidRPr="00A10FAF">
        <w:rPr>
          <w:sz w:val="28"/>
          <w:szCs w:val="28"/>
          <w:lang w:val="tt-RU"/>
        </w:rPr>
        <w:t>Татарстан  Республикасы Транспорт һә</w:t>
      </w:r>
      <w:r w:rsidR="002A7292">
        <w:rPr>
          <w:sz w:val="28"/>
          <w:szCs w:val="28"/>
          <w:lang w:val="tt-RU"/>
        </w:rPr>
        <w:t>м юллар хуҗалыгы министрлыгы</w:t>
      </w:r>
    </w:p>
    <w:p w:rsidR="009262B0" w:rsidRPr="00FC56FC" w:rsidRDefault="009262B0" w:rsidP="009262B0">
      <w:pPr>
        <w:widowControl/>
        <w:spacing w:line="276" w:lineRule="auto"/>
        <w:jc w:val="left"/>
        <w:rPr>
          <w:b/>
          <w:szCs w:val="24"/>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824"/>
        <w:gridCol w:w="8"/>
        <w:gridCol w:w="4027"/>
      </w:tblGrid>
      <w:tr w:rsidR="00792BFE" w:rsidTr="009262B0">
        <w:trPr>
          <w:trHeight w:val="488"/>
        </w:trPr>
        <w:tc>
          <w:tcPr>
            <w:tcW w:w="4077" w:type="dxa"/>
            <w:tcBorders>
              <w:top w:val="single" w:sz="4" w:space="0" w:color="auto"/>
              <w:left w:val="single" w:sz="4" w:space="0" w:color="auto"/>
              <w:bottom w:val="single" w:sz="4" w:space="0" w:color="auto"/>
              <w:right w:val="single" w:sz="4" w:space="0" w:color="auto"/>
            </w:tcBorders>
            <w:hideMark/>
          </w:tcPr>
          <w:p w:rsidR="009262B0" w:rsidRPr="00E80F44" w:rsidRDefault="009262B0" w:rsidP="009262B0">
            <w:pPr>
              <w:widowControl/>
              <w:suppressAutoHyphens/>
              <w:spacing w:line="276" w:lineRule="auto"/>
              <w:jc w:val="center"/>
              <w:rPr>
                <w:szCs w:val="24"/>
              </w:rPr>
            </w:pPr>
            <w:r w:rsidRPr="00E80F44">
              <w:rPr>
                <w:szCs w:val="24"/>
                <w:lang w:val="tt-RU"/>
              </w:rPr>
              <w:t>Вазифа</w:t>
            </w:r>
          </w:p>
        </w:tc>
        <w:tc>
          <w:tcPr>
            <w:tcW w:w="1824" w:type="dxa"/>
            <w:tcBorders>
              <w:top w:val="single" w:sz="4" w:space="0" w:color="auto"/>
              <w:left w:val="single" w:sz="4" w:space="0" w:color="auto"/>
              <w:bottom w:val="single" w:sz="4" w:space="0" w:color="auto"/>
              <w:right w:val="single" w:sz="4" w:space="0" w:color="auto"/>
            </w:tcBorders>
            <w:hideMark/>
          </w:tcPr>
          <w:p w:rsidR="009262B0" w:rsidRPr="00427391" w:rsidRDefault="009262B0" w:rsidP="009262B0">
            <w:pPr>
              <w:widowControl/>
              <w:suppressAutoHyphens/>
              <w:spacing w:line="276" w:lineRule="auto"/>
              <w:jc w:val="center"/>
              <w:rPr>
                <w:szCs w:val="24"/>
              </w:rPr>
            </w:pPr>
            <w:r w:rsidRPr="00427391">
              <w:rPr>
                <w:szCs w:val="24"/>
                <w:lang w:val="tt-RU"/>
              </w:rPr>
              <w:t>Телефон</w:t>
            </w:r>
          </w:p>
        </w:tc>
        <w:tc>
          <w:tcPr>
            <w:tcW w:w="4035" w:type="dxa"/>
            <w:gridSpan w:val="2"/>
            <w:tcBorders>
              <w:top w:val="single" w:sz="4" w:space="0" w:color="auto"/>
              <w:left w:val="single" w:sz="4" w:space="0" w:color="auto"/>
              <w:bottom w:val="single" w:sz="4" w:space="0" w:color="auto"/>
              <w:right w:val="single" w:sz="4" w:space="0" w:color="auto"/>
            </w:tcBorders>
            <w:hideMark/>
          </w:tcPr>
          <w:p w:rsidR="009262B0" w:rsidRPr="00427391" w:rsidRDefault="009262B0" w:rsidP="009262B0">
            <w:pPr>
              <w:widowControl/>
              <w:suppressAutoHyphens/>
              <w:spacing w:line="276" w:lineRule="auto"/>
              <w:jc w:val="center"/>
              <w:rPr>
                <w:szCs w:val="24"/>
              </w:rPr>
            </w:pPr>
            <w:r w:rsidRPr="00427391">
              <w:rPr>
                <w:szCs w:val="24"/>
                <w:lang w:val="tt-RU"/>
              </w:rPr>
              <w:t>Электрон адресы</w:t>
            </w:r>
          </w:p>
        </w:tc>
      </w:tr>
      <w:tr w:rsidR="00792BFE" w:rsidTr="009262B0">
        <w:tc>
          <w:tcPr>
            <w:tcW w:w="4077" w:type="dxa"/>
            <w:tcBorders>
              <w:top w:val="single" w:sz="4" w:space="0" w:color="auto"/>
              <w:left w:val="single" w:sz="4" w:space="0" w:color="auto"/>
              <w:bottom w:val="single" w:sz="4" w:space="0" w:color="auto"/>
              <w:right w:val="single" w:sz="4" w:space="0" w:color="auto"/>
            </w:tcBorders>
          </w:tcPr>
          <w:p w:rsidR="009262B0" w:rsidRPr="00E80F44" w:rsidRDefault="009262B0" w:rsidP="009262B0">
            <w:pPr>
              <w:autoSpaceDE w:val="0"/>
              <w:autoSpaceDN w:val="0"/>
              <w:rPr>
                <w:szCs w:val="24"/>
              </w:rPr>
            </w:pPr>
            <w:r w:rsidRPr="00E80F44">
              <w:rPr>
                <w:szCs w:val="24"/>
                <w:lang w:val="tt-RU"/>
              </w:rPr>
              <w:t>Министр</w:t>
            </w:r>
          </w:p>
          <w:p w:rsidR="009262B0" w:rsidRPr="00E80F44" w:rsidRDefault="009262B0" w:rsidP="009262B0">
            <w:pPr>
              <w:autoSpaceDE w:val="0"/>
              <w:autoSpaceDN w:val="0"/>
              <w:rPr>
                <w:szCs w:val="24"/>
              </w:rPr>
            </w:pPr>
          </w:p>
        </w:tc>
        <w:tc>
          <w:tcPr>
            <w:tcW w:w="1824" w:type="dxa"/>
            <w:tcBorders>
              <w:top w:val="single" w:sz="4" w:space="0" w:color="auto"/>
              <w:left w:val="single" w:sz="4" w:space="0" w:color="auto"/>
              <w:bottom w:val="single" w:sz="4" w:space="0" w:color="auto"/>
              <w:right w:val="single" w:sz="4" w:space="0" w:color="auto"/>
            </w:tcBorders>
          </w:tcPr>
          <w:p w:rsidR="009262B0" w:rsidRPr="00427391" w:rsidRDefault="009262B0" w:rsidP="009262B0">
            <w:pPr>
              <w:autoSpaceDE w:val="0"/>
              <w:autoSpaceDN w:val="0"/>
              <w:jc w:val="center"/>
              <w:rPr>
                <w:szCs w:val="24"/>
              </w:rPr>
            </w:pPr>
            <w:r w:rsidRPr="00427391">
              <w:rPr>
                <w:szCs w:val="24"/>
                <w:lang w:val="tt-RU"/>
              </w:rPr>
              <w:t>291-90-10</w:t>
            </w:r>
          </w:p>
        </w:tc>
        <w:tc>
          <w:tcPr>
            <w:tcW w:w="4035" w:type="dxa"/>
            <w:gridSpan w:val="2"/>
            <w:tcBorders>
              <w:top w:val="single" w:sz="4" w:space="0" w:color="auto"/>
              <w:left w:val="single" w:sz="4" w:space="0" w:color="auto"/>
              <w:bottom w:val="single" w:sz="4" w:space="0" w:color="auto"/>
              <w:right w:val="single" w:sz="4" w:space="0" w:color="auto"/>
            </w:tcBorders>
          </w:tcPr>
          <w:p w:rsidR="009262B0" w:rsidRPr="00427391" w:rsidRDefault="002B0CA9" w:rsidP="009262B0">
            <w:pPr>
              <w:autoSpaceDE w:val="0"/>
              <w:autoSpaceDN w:val="0"/>
              <w:rPr>
                <w:szCs w:val="24"/>
              </w:rPr>
            </w:pPr>
            <w:hyperlink r:id="rId29" w:history="1">
              <w:r w:rsidR="009262B0" w:rsidRPr="00427391">
                <w:rPr>
                  <w:szCs w:val="24"/>
                  <w:lang w:val="tt-RU"/>
                </w:rPr>
                <w:t>Ministr.Priemnaya@tatar.ru</w:t>
              </w:r>
            </w:hyperlink>
          </w:p>
        </w:tc>
      </w:tr>
      <w:tr w:rsidR="00792BFE" w:rsidTr="009262B0">
        <w:tc>
          <w:tcPr>
            <w:tcW w:w="4077" w:type="dxa"/>
            <w:tcBorders>
              <w:top w:val="single" w:sz="4" w:space="0" w:color="auto"/>
              <w:left w:val="single" w:sz="4" w:space="0" w:color="auto"/>
              <w:bottom w:val="single" w:sz="4" w:space="0" w:color="auto"/>
              <w:right w:val="single" w:sz="4" w:space="0" w:color="auto"/>
            </w:tcBorders>
            <w:hideMark/>
          </w:tcPr>
          <w:p w:rsidR="009262B0" w:rsidRPr="00E80F44" w:rsidRDefault="009262B0" w:rsidP="009262B0">
            <w:pPr>
              <w:widowControl/>
              <w:suppressAutoHyphens/>
              <w:spacing w:line="276" w:lineRule="auto"/>
              <w:jc w:val="left"/>
              <w:rPr>
                <w:szCs w:val="24"/>
              </w:rPr>
            </w:pPr>
            <w:r w:rsidRPr="00E80F44">
              <w:rPr>
                <w:szCs w:val="24"/>
                <w:lang w:val="tt-RU"/>
              </w:rPr>
              <w:t>Министр урынбасары</w:t>
            </w:r>
          </w:p>
        </w:tc>
        <w:tc>
          <w:tcPr>
            <w:tcW w:w="1824" w:type="dxa"/>
            <w:tcBorders>
              <w:top w:val="single" w:sz="4" w:space="0" w:color="auto"/>
              <w:left w:val="single" w:sz="4" w:space="0" w:color="auto"/>
              <w:bottom w:val="single" w:sz="4" w:space="0" w:color="auto"/>
              <w:right w:val="single" w:sz="4" w:space="0" w:color="auto"/>
            </w:tcBorders>
            <w:hideMark/>
          </w:tcPr>
          <w:p w:rsidR="009262B0" w:rsidRPr="00427391" w:rsidRDefault="009262B0" w:rsidP="009262B0">
            <w:pPr>
              <w:widowControl/>
              <w:suppressAutoHyphens/>
              <w:spacing w:line="276" w:lineRule="auto"/>
              <w:jc w:val="center"/>
              <w:rPr>
                <w:szCs w:val="24"/>
              </w:rPr>
            </w:pPr>
            <w:r w:rsidRPr="00427391">
              <w:rPr>
                <w:szCs w:val="24"/>
                <w:lang w:val="tt-RU"/>
              </w:rPr>
              <w:t>291-90-11</w:t>
            </w:r>
          </w:p>
        </w:tc>
        <w:tc>
          <w:tcPr>
            <w:tcW w:w="4035" w:type="dxa"/>
            <w:gridSpan w:val="2"/>
            <w:tcBorders>
              <w:top w:val="single" w:sz="4" w:space="0" w:color="auto"/>
              <w:left w:val="single" w:sz="4" w:space="0" w:color="auto"/>
              <w:bottom w:val="single" w:sz="4" w:space="0" w:color="auto"/>
              <w:right w:val="single" w:sz="4" w:space="0" w:color="auto"/>
            </w:tcBorders>
            <w:hideMark/>
          </w:tcPr>
          <w:p w:rsidR="009262B0" w:rsidRPr="00427391" w:rsidRDefault="009262B0" w:rsidP="009262B0">
            <w:pPr>
              <w:widowControl/>
              <w:suppressAutoHyphens/>
              <w:spacing w:line="276" w:lineRule="auto"/>
              <w:rPr>
                <w:szCs w:val="24"/>
              </w:rPr>
            </w:pPr>
            <w:r w:rsidRPr="00427391">
              <w:rPr>
                <w:szCs w:val="24"/>
                <w:lang w:val="tt-RU"/>
              </w:rPr>
              <w:t>Tatyana.Galikbarova@tatar.ru</w:t>
            </w:r>
          </w:p>
        </w:tc>
      </w:tr>
      <w:tr w:rsidR="00792BFE" w:rsidTr="009262B0">
        <w:tc>
          <w:tcPr>
            <w:tcW w:w="4077" w:type="dxa"/>
            <w:tcBorders>
              <w:top w:val="single" w:sz="4" w:space="0" w:color="auto"/>
              <w:left w:val="single" w:sz="4" w:space="0" w:color="auto"/>
              <w:bottom w:val="single" w:sz="4" w:space="0" w:color="auto"/>
              <w:right w:val="single" w:sz="4" w:space="0" w:color="auto"/>
            </w:tcBorders>
            <w:hideMark/>
          </w:tcPr>
          <w:p w:rsidR="009262B0" w:rsidRPr="00E80F44" w:rsidRDefault="009262B0" w:rsidP="009262B0">
            <w:pPr>
              <w:widowControl/>
              <w:suppressAutoHyphens/>
              <w:spacing w:line="276" w:lineRule="auto"/>
              <w:jc w:val="left"/>
              <w:rPr>
                <w:szCs w:val="24"/>
              </w:rPr>
            </w:pPr>
            <w:r w:rsidRPr="00E80F44">
              <w:rPr>
                <w:szCs w:val="24"/>
                <w:lang w:val="tt-RU"/>
              </w:rPr>
              <w:t>Автомобиль юллары бүлеге башлыгы</w:t>
            </w:r>
          </w:p>
        </w:tc>
        <w:tc>
          <w:tcPr>
            <w:tcW w:w="1832" w:type="dxa"/>
            <w:gridSpan w:val="2"/>
            <w:tcBorders>
              <w:top w:val="single" w:sz="4" w:space="0" w:color="auto"/>
              <w:left w:val="single" w:sz="4" w:space="0" w:color="auto"/>
              <w:bottom w:val="single" w:sz="4" w:space="0" w:color="auto"/>
              <w:right w:val="single" w:sz="4" w:space="0" w:color="auto"/>
            </w:tcBorders>
          </w:tcPr>
          <w:p w:rsidR="009262B0" w:rsidRPr="00427391" w:rsidRDefault="009262B0" w:rsidP="009262B0">
            <w:pPr>
              <w:widowControl/>
              <w:suppressAutoHyphens/>
              <w:spacing w:line="276" w:lineRule="auto"/>
              <w:jc w:val="center"/>
              <w:rPr>
                <w:szCs w:val="24"/>
              </w:rPr>
            </w:pPr>
            <w:r w:rsidRPr="00427391">
              <w:rPr>
                <w:szCs w:val="24"/>
                <w:lang w:val="tt-RU"/>
              </w:rPr>
              <w:t>291-90-91</w:t>
            </w:r>
          </w:p>
        </w:tc>
        <w:tc>
          <w:tcPr>
            <w:tcW w:w="4027" w:type="dxa"/>
            <w:tcBorders>
              <w:top w:val="single" w:sz="4" w:space="0" w:color="auto"/>
              <w:left w:val="single" w:sz="4" w:space="0" w:color="auto"/>
              <w:bottom w:val="single" w:sz="4" w:space="0" w:color="auto"/>
              <w:right w:val="single" w:sz="4" w:space="0" w:color="auto"/>
            </w:tcBorders>
          </w:tcPr>
          <w:p w:rsidR="009262B0" w:rsidRPr="00427391" w:rsidRDefault="009262B0" w:rsidP="009262B0">
            <w:pPr>
              <w:widowControl/>
              <w:suppressAutoHyphens/>
              <w:spacing w:line="276" w:lineRule="auto"/>
              <w:rPr>
                <w:szCs w:val="24"/>
              </w:rPr>
            </w:pPr>
            <w:r w:rsidRPr="00427391">
              <w:rPr>
                <w:szCs w:val="24"/>
                <w:lang w:val="tt-RU"/>
              </w:rPr>
              <w:t>Oleg.Kazennov@tatar.ru</w:t>
            </w:r>
          </w:p>
        </w:tc>
      </w:tr>
    </w:tbl>
    <w:p w:rsidR="009262B0" w:rsidRPr="00427391" w:rsidRDefault="009262B0" w:rsidP="009262B0">
      <w:pPr>
        <w:widowControl/>
        <w:spacing w:line="276" w:lineRule="auto"/>
        <w:ind w:left="4961"/>
        <w:jc w:val="left"/>
        <w:rPr>
          <w:sz w:val="28"/>
          <w:szCs w:val="28"/>
        </w:rPr>
      </w:pPr>
      <w:r w:rsidRPr="00427391">
        <w:rPr>
          <w:szCs w:val="24"/>
        </w:rPr>
        <w:t xml:space="preserve"> </w:t>
      </w:r>
    </w:p>
    <w:p w:rsidR="009262B0" w:rsidRPr="00427391" w:rsidRDefault="009262B0" w:rsidP="009262B0">
      <w:pPr>
        <w:autoSpaceDE w:val="0"/>
        <w:autoSpaceDN w:val="0"/>
        <w:jc w:val="center"/>
        <w:rPr>
          <w:bCs/>
          <w:sz w:val="28"/>
          <w:szCs w:val="28"/>
        </w:rPr>
      </w:pPr>
      <w:r w:rsidRPr="00427391">
        <w:rPr>
          <w:bCs/>
          <w:sz w:val="28"/>
          <w:szCs w:val="28"/>
          <w:lang w:val="tt-RU"/>
        </w:rPr>
        <w:t>Татарстан Республикасы Министрлар Кабинеты</w:t>
      </w:r>
      <w:r w:rsidRPr="00427391">
        <w:rPr>
          <w:bCs/>
          <w:sz w:val="28"/>
          <w:szCs w:val="28"/>
          <w:lang w:val="tt-RU"/>
        </w:rPr>
        <w:br/>
      </w:r>
    </w:p>
    <w:p w:rsidR="009262B0" w:rsidRPr="00427391" w:rsidRDefault="009262B0" w:rsidP="009262B0">
      <w:pPr>
        <w:autoSpaceDE w:val="0"/>
        <w:autoSpaceDN w:val="0"/>
        <w:rPr>
          <w:rFonts w:ascii="Arial" w:hAnsi="Arial" w:cs="Arial"/>
          <w:sz w:val="16"/>
          <w:szCs w:val="16"/>
        </w:rPr>
      </w:pPr>
    </w:p>
    <w:tbl>
      <w:tblPr>
        <w:tblW w:w="0" w:type="auto"/>
        <w:tblInd w:w="62" w:type="dxa"/>
        <w:tblCellMar>
          <w:left w:w="0" w:type="dxa"/>
          <w:right w:w="0" w:type="dxa"/>
        </w:tblCellMar>
        <w:tblLook w:val="04A0" w:firstRow="1" w:lastRow="0" w:firstColumn="1" w:lastColumn="0" w:noHBand="0" w:noVBand="1"/>
      </w:tblPr>
      <w:tblGrid>
        <w:gridCol w:w="4150"/>
        <w:gridCol w:w="1958"/>
        <w:gridCol w:w="3743"/>
      </w:tblGrid>
      <w:tr w:rsidR="00792BFE" w:rsidTr="009262B0">
        <w:tc>
          <w:tcPr>
            <w:tcW w:w="41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262B0" w:rsidRPr="00427391" w:rsidRDefault="009262B0" w:rsidP="0081298A">
            <w:pPr>
              <w:autoSpaceDE w:val="0"/>
              <w:autoSpaceDN w:val="0"/>
              <w:jc w:val="center"/>
              <w:rPr>
                <w:szCs w:val="24"/>
              </w:rPr>
            </w:pPr>
            <w:r w:rsidRPr="00427391">
              <w:rPr>
                <w:szCs w:val="24"/>
                <w:lang w:val="tt-RU"/>
              </w:rPr>
              <w:t>Ваз</w:t>
            </w:r>
            <w:r w:rsidR="0081298A">
              <w:rPr>
                <w:szCs w:val="24"/>
                <w:lang w:val="tt-RU"/>
              </w:rPr>
              <w:t>и</w:t>
            </w:r>
            <w:r w:rsidRPr="00427391">
              <w:rPr>
                <w:szCs w:val="24"/>
                <w:lang w:val="tt-RU"/>
              </w:rPr>
              <w:t>фа атамасы</w:t>
            </w:r>
          </w:p>
        </w:tc>
        <w:tc>
          <w:tcPr>
            <w:tcW w:w="195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262B0" w:rsidRPr="00427391" w:rsidRDefault="009262B0" w:rsidP="009262B0">
            <w:pPr>
              <w:autoSpaceDE w:val="0"/>
              <w:autoSpaceDN w:val="0"/>
              <w:jc w:val="center"/>
              <w:rPr>
                <w:szCs w:val="24"/>
              </w:rPr>
            </w:pPr>
            <w:r w:rsidRPr="00427391">
              <w:rPr>
                <w:szCs w:val="24"/>
                <w:lang w:val="tt-RU"/>
              </w:rPr>
              <w:t>Телефон</w:t>
            </w:r>
          </w:p>
        </w:tc>
        <w:tc>
          <w:tcPr>
            <w:tcW w:w="374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262B0" w:rsidRPr="00427391" w:rsidRDefault="009262B0" w:rsidP="009262B0">
            <w:pPr>
              <w:autoSpaceDE w:val="0"/>
              <w:autoSpaceDN w:val="0"/>
              <w:jc w:val="center"/>
              <w:rPr>
                <w:szCs w:val="24"/>
              </w:rPr>
            </w:pPr>
            <w:r w:rsidRPr="00427391">
              <w:rPr>
                <w:szCs w:val="24"/>
                <w:lang w:val="tt-RU"/>
              </w:rPr>
              <w:t>Электрон адресы</w:t>
            </w:r>
          </w:p>
        </w:tc>
      </w:tr>
      <w:tr w:rsidR="00792BFE" w:rsidTr="009262B0">
        <w:tc>
          <w:tcPr>
            <w:tcW w:w="415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262B0" w:rsidRPr="00427391" w:rsidRDefault="009262B0" w:rsidP="009262B0">
            <w:pPr>
              <w:autoSpaceDE w:val="0"/>
              <w:autoSpaceDN w:val="0"/>
              <w:rPr>
                <w:szCs w:val="24"/>
              </w:rPr>
            </w:pPr>
            <w:r w:rsidRPr="00427391">
              <w:rPr>
                <w:szCs w:val="24"/>
                <w:lang w:val="tt-RU"/>
              </w:rPr>
              <w:t>Төзелеш, транспорт, торак-коммуналь һәм юл хуҗалыгы идарәсе башлыгы</w:t>
            </w:r>
          </w:p>
        </w:tc>
        <w:tc>
          <w:tcPr>
            <w:tcW w:w="1958" w:type="dxa"/>
            <w:tcBorders>
              <w:top w:val="nil"/>
              <w:left w:val="nil"/>
              <w:bottom w:val="single" w:sz="8" w:space="0" w:color="auto"/>
              <w:right w:val="single" w:sz="8" w:space="0" w:color="auto"/>
            </w:tcBorders>
            <w:tcMar>
              <w:top w:w="102" w:type="dxa"/>
              <w:left w:w="62" w:type="dxa"/>
              <w:bottom w:w="102" w:type="dxa"/>
              <w:right w:w="62" w:type="dxa"/>
            </w:tcMar>
            <w:hideMark/>
          </w:tcPr>
          <w:p w:rsidR="009262B0" w:rsidRPr="00427391" w:rsidRDefault="009262B0" w:rsidP="009262B0">
            <w:pPr>
              <w:autoSpaceDE w:val="0"/>
              <w:autoSpaceDN w:val="0"/>
              <w:jc w:val="center"/>
              <w:rPr>
                <w:szCs w:val="24"/>
              </w:rPr>
            </w:pPr>
            <w:r w:rsidRPr="00427391">
              <w:rPr>
                <w:szCs w:val="24"/>
                <w:lang w:val="tt-RU"/>
              </w:rPr>
              <w:t>264-77-46</w:t>
            </w:r>
          </w:p>
        </w:tc>
        <w:tc>
          <w:tcPr>
            <w:tcW w:w="3743" w:type="dxa"/>
            <w:tcBorders>
              <w:top w:val="nil"/>
              <w:left w:val="nil"/>
              <w:bottom w:val="single" w:sz="8" w:space="0" w:color="auto"/>
              <w:right w:val="single" w:sz="8" w:space="0" w:color="auto"/>
            </w:tcBorders>
            <w:tcMar>
              <w:top w:w="102" w:type="dxa"/>
              <w:left w:w="62" w:type="dxa"/>
              <w:bottom w:w="102" w:type="dxa"/>
              <w:right w:w="62" w:type="dxa"/>
            </w:tcMar>
            <w:hideMark/>
          </w:tcPr>
          <w:p w:rsidR="009262B0" w:rsidRPr="00427391" w:rsidRDefault="002B0CA9" w:rsidP="009262B0">
            <w:pPr>
              <w:autoSpaceDE w:val="0"/>
              <w:autoSpaceDN w:val="0"/>
              <w:rPr>
                <w:szCs w:val="24"/>
              </w:rPr>
            </w:pPr>
            <w:hyperlink r:id="rId30" w:history="1">
              <w:r w:rsidR="009262B0" w:rsidRPr="00427391">
                <w:rPr>
                  <w:szCs w:val="24"/>
                  <w:lang w:val="tt-RU"/>
                </w:rPr>
                <w:t>pisma@tatar.ru</w:t>
              </w:r>
            </w:hyperlink>
          </w:p>
        </w:tc>
      </w:tr>
    </w:tbl>
    <w:p w:rsidR="009262B0" w:rsidRPr="003856C1" w:rsidRDefault="009262B0" w:rsidP="009262B0"/>
    <w:sectPr w:rsidR="009262B0" w:rsidRPr="003856C1" w:rsidSect="009262B0">
      <w:pgSz w:w="11907" w:h="16840"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CA9" w:rsidRDefault="002B0CA9">
      <w:r>
        <w:separator/>
      </w:r>
    </w:p>
  </w:endnote>
  <w:endnote w:type="continuationSeparator" w:id="0">
    <w:p w:rsidR="002B0CA9" w:rsidRDefault="002B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CA9" w:rsidRDefault="002B0CA9">
      <w:r>
        <w:separator/>
      </w:r>
    </w:p>
  </w:footnote>
  <w:footnote w:type="continuationSeparator" w:id="0">
    <w:p w:rsidR="002B0CA9" w:rsidRDefault="002B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461411"/>
      <w:docPartObj>
        <w:docPartGallery w:val="Page Numbers (Top of Page)"/>
        <w:docPartUnique/>
      </w:docPartObj>
    </w:sdtPr>
    <w:sdtEndPr/>
    <w:sdtContent>
      <w:p w:rsidR="000F3AF9" w:rsidRDefault="000F3AF9">
        <w:pPr>
          <w:pStyle w:val="a8"/>
          <w:jc w:val="center"/>
        </w:pPr>
        <w:r>
          <w:fldChar w:fldCharType="begin"/>
        </w:r>
        <w:r>
          <w:instrText>PAGE   \* MERGEFORMAT</w:instrText>
        </w:r>
        <w:r>
          <w:fldChar w:fldCharType="separate"/>
        </w:r>
        <w:r w:rsidR="00DA7037">
          <w:rPr>
            <w:noProof/>
          </w:rPr>
          <w:t>2</w:t>
        </w:r>
        <w:r>
          <w:fldChar w:fldCharType="end"/>
        </w:r>
      </w:p>
    </w:sdtContent>
  </w:sdt>
  <w:p w:rsidR="000F3AF9" w:rsidRDefault="000F3AF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F9" w:rsidRDefault="000F3AF9">
    <w:pPr>
      <w:pStyle w:val="a8"/>
      <w:jc w:val="center"/>
    </w:pPr>
  </w:p>
  <w:p w:rsidR="000F3AF9" w:rsidRDefault="000F3AF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983789"/>
      <w:docPartObj>
        <w:docPartGallery w:val="Page Numbers (Top of Page)"/>
        <w:docPartUnique/>
      </w:docPartObj>
    </w:sdtPr>
    <w:sdtEndPr/>
    <w:sdtContent>
      <w:p w:rsidR="000F3AF9" w:rsidRDefault="000F3AF9">
        <w:pPr>
          <w:pStyle w:val="a8"/>
          <w:jc w:val="center"/>
        </w:pPr>
        <w:r>
          <w:fldChar w:fldCharType="begin"/>
        </w:r>
        <w:r>
          <w:instrText>PAGE   \* MERGEFORMAT</w:instrText>
        </w:r>
        <w:r>
          <w:fldChar w:fldCharType="separate"/>
        </w:r>
        <w:r w:rsidR="00DA7037">
          <w:rPr>
            <w:noProof/>
          </w:rPr>
          <w:t>17</w:t>
        </w:r>
        <w:r>
          <w:fldChar w:fldCharType="end"/>
        </w:r>
      </w:p>
    </w:sdtContent>
  </w:sdt>
  <w:p w:rsidR="000F3AF9" w:rsidRDefault="000F3A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EBF"/>
    <w:multiLevelType w:val="multilevel"/>
    <w:tmpl w:val="8BD8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101321"/>
    <w:multiLevelType w:val="multilevel"/>
    <w:tmpl w:val="0E681556"/>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FE"/>
    <w:rsid w:val="000240D2"/>
    <w:rsid w:val="00025AB0"/>
    <w:rsid w:val="00027B52"/>
    <w:rsid w:val="00035C9F"/>
    <w:rsid w:val="00053A23"/>
    <w:rsid w:val="0006087F"/>
    <w:rsid w:val="00082DB0"/>
    <w:rsid w:val="00086977"/>
    <w:rsid w:val="000A4802"/>
    <w:rsid w:val="000B0303"/>
    <w:rsid w:val="000E502D"/>
    <w:rsid w:val="000F3AF9"/>
    <w:rsid w:val="00102D32"/>
    <w:rsid w:val="001220BC"/>
    <w:rsid w:val="001473D1"/>
    <w:rsid w:val="0016699B"/>
    <w:rsid w:val="001C0319"/>
    <w:rsid w:val="00205300"/>
    <w:rsid w:val="00221DC1"/>
    <w:rsid w:val="00243F11"/>
    <w:rsid w:val="00257A55"/>
    <w:rsid w:val="0029676E"/>
    <w:rsid w:val="002A7292"/>
    <w:rsid w:val="002B0CA9"/>
    <w:rsid w:val="002C1352"/>
    <w:rsid w:val="002D000C"/>
    <w:rsid w:val="002D47C4"/>
    <w:rsid w:val="0030465B"/>
    <w:rsid w:val="00350A40"/>
    <w:rsid w:val="00352658"/>
    <w:rsid w:val="00493BDD"/>
    <w:rsid w:val="00497E1A"/>
    <w:rsid w:val="004E3571"/>
    <w:rsid w:val="00530CA1"/>
    <w:rsid w:val="005367BB"/>
    <w:rsid w:val="00570C68"/>
    <w:rsid w:val="005B5200"/>
    <w:rsid w:val="005C1A04"/>
    <w:rsid w:val="0062333B"/>
    <w:rsid w:val="00623870"/>
    <w:rsid w:val="00642D35"/>
    <w:rsid w:val="00646554"/>
    <w:rsid w:val="00651162"/>
    <w:rsid w:val="00664CF9"/>
    <w:rsid w:val="00664D03"/>
    <w:rsid w:val="00665973"/>
    <w:rsid w:val="006816BA"/>
    <w:rsid w:val="00684C61"/>
    <w:rsid w:val="006D1C32"/>
    <w:rsid w:val="006F6F66"/>
    <w:rsid w:val="00704D48"/>
    <w:rsid w:val="0073006B"/>
    <w:rsid w:val="00730237"/>
    <w:rsid w:val="0075485A"/>
    <w:rsid w:val="00761DF1"/>
    <w:rsid w:val="00763A13"/>
    <w:rsid w:val="007746F7"/>
    <w:rsid w:val="00783B59"/>
    <w:rsid w:val="00787EE9"/>
    <w:rsid w:val="00790C98"/>
    <w:rsid w:val="00792BFE"/>
    <w:rsid w:val="007B722A"/>
    <w:rsid w:val="007B7648"/>
    <w:rsid w:val="0081298A"/>
    <w:rsid w:val="008305A4"/>
    <w:rsid w:val="00856FB1"/>
    <w:rsid w:val="008A29C1"/>
    <w:rsid w:val="008E057B"/>
    <w:rsid w:val="008E10E9"/>
    <w:rsid w:val="009047FC"/>
    <w:rsid w:val="009262B0"/>
    <w:rsid w:val="00932FD8"/>
    <w:rsid w:val="00934074"/>
    <w:rsid w:val="009978D5"/>
    <w:rsid w:val="009A6CF3"/>
    <w:rsid w:val="009C0A50"/>
    <w:rsid w:val="00A2639A"/>
    <w:rsid w:val="00A56A59"/>
    <w:rsid w:val="00A603A6"/>
    <w:rsid w:val="00A72DFC"/>
    <w:rsid w:val="00AA4849"/>
    <w:rsid w:val="00B00410"/>
    <w:rsid w:val="00B2081F"/>
    <w:rsid w:val="00B73365"/>
    <w:rsid w:val="00BA3721"/>
    <w:rsid w:val="00BD0C1A"/>
    <w:rsid w:val="00BF585B"/>
    <w:rsid w:val="00C04624"/>
    <w:rsid w:val="00C04BD1"/>
    <w:rsid w:val="00C81E3D"/>
    <w:rsid w:val="00CC189C"/>
    <w:rsid w:val="00CD7F91"/>
    <w:rsid w:val="00CF14A3"/>
    <w:rsid w:val="00D31A62"/>
    <w:rsid w:val="00D34BEF"/>
    <w:rsid w:val="00D61B5D"/>
    <w:rsid w:val="00DA7037"/>
    <w:rsid w:val="00DF131D"/>
    <w:rsid w:val="00E47E09"/>
    <w:rsid w:val="00E61430"/>
    <w:rsid w:val="00E73079"/>
    <w:rsid w:val="00E845FE"/>
    <w:rsid w:val="00EE3200"/>
    <w:rsid w:val="00F239B6"/>
    <w:rsid w:val="00F34A3A"/>
    <w:rsid w:val="00F45299"/>
    <w:rsid w:val="00F527A3"/>
    <w:rsid w:val="00F91595"/>
    <w:rsid w:val="00F93FD2"/>
    <w:rsid w:val="00F94BBC"/>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DB"/>
    <w:pPr>
      <w:widowControl w:val="0"/>
      <w:spacing w:after="0" w:line="240" w:lineRule="auto"/>
      <w:jc w:val="both"/>
    </w:pPr>
    <w:rPr>
      <w:rFonts w:ascii="Times New Roman" w:eastAsia="Times New Roman" w:hAnsi="Times New Roman" w:cs="Times New Roman"/>
      <w:sz w:val="24"/>
      <w:szCs w:val="20"/>
      <w:lang w:eastAsia="ru-RU"/>
    </w:rPr>
  </w:style>
  <w:style w:type="paragraph" w:styleId="2">
    <w:name w:val="heading 2"/>
    <w:basedOn w:val="a"/>
    <w:link w:val="20"/>
    <w:uiPriority w:val="9"/>
    <w:qFormat/>
    <w:rsid w:val="006D1C32"/>
    <w:pPr>
      <w:widowControl/>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тиль2"/>
    <w:basedOn w:val="a"/>
    <w:rsid w:val="00831EB4"/>
  </w:style>
  <w:style w:type="paragraph" w:customStyle="1" w:styleId="ConsPlusTitle">
    <w:name w:val="ConsPlusTitle"/>
    <w:uiPriority w:val="99"/>
    <w:rsid w:val="00831EB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iPriority w:val="99"/>
    <w:rsid w:val="00831EB4"/>
    <w:rPr>
      <w:color w:val="0000FF"/>
      <w:u w:val="single"/>
    </w:rPr>
  </w:style>
  <w:style w:type="paragraph" w:styleId="a4">
    <w:name w:val="Balloon Text"/>
    <w:basedOn w:val="a"/>
    <w:link w:val="a5"/>
    <w:uiPriority w:val="99"/>
    <w:semiHidden/>
    <w:unhideWhenUsed/>
    <w:rsid w:val="002020F3"/>
    <w:rPr>
      <w:rFonts w:ascii="Segoe UI" w:hAnsi="Segoe UI" w:cs="Segoe UI"/>
      <w:sz w:val="18"/>
      <w:szCs w:val="18"/>
    </w:rPr>
  </w:style>
  <w:style w:type="character" w:customStyle="1" w:styleId="a5">
    <w:name w:val="Текст выноски Знак"/>
    <w:basedOn w:val="a0"/>
    <w:link w:val="a4"/>
    <w:uiPriority w:val="99"/>
    <w:semiHidden/>
    <w:rsid w:val="002020F3"/>
    <w:rPr>
      <w:rFonts w:ascii="Segoe UI" w:eastAsia="Times New Roman" w:hAnsi="Segoe UI" w:cs="Segoe UI"/>
      <w:sz w:val="18"/>
      <w:szCs w:val="18"/>
      <w:lang w:eastAsia="ru-RU"/>
    </w:rPr>
  </w:style>
  <w:style w:type="paragraph" w:customStyle="1" w:styleId="ConsPlusNonformat">
    <w:name w:val="ConsPlusNonformat"/>
    <w:uiPriority w:val="99"/>
    <w:rsid w:val="00DD39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6">
    <w:name w:val="Таблицы (моноширинный)"/>
    <w:basedOn w:val="a"/>
    <w:next w:val="a"/>
    <w:uiPriority w:val="99"/>
    <w:rsid w:val="0058538B"/>
    <w:pPr>
      <w:autoSpaceDE w:val="0"/>
      <w:autoSpaceDN w:val="0"/>
      <w:adjustRightInd w:val="0"/>
    </w:pPr>
    <w:rPr>
      <w:rFonts w:ascii="Courier New" w:hAnsi="Courier New" w:cs="Courier New"/>
      <w:sz w:val="20"/>
    </w:rPr>
  </w:style>
  <w:style w:type="table" w:styleId="a7">
    <w:name w:val="Table Grid"/>
    <w:basedOn w:val="a1"/>
    <w:uiPriority w:val="59"/>
    <w:rsid w:val="00506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C55A3"/>
    <w:pPr>
      <w:tabs>
        <w:tab w:val="center" w:pos="4677"/>
        <w:tab w:val="right" w:pos="9355"/>
      </w:tabs>
    </w:pPr>
  </w:style>
  <w:style w:type="character" w:customStyle="1" w:styleId="a9">
    <w:name w:val="Верхний колонтитул Знак"/>
    <w:basedOn w:val="a0"/>
    <w:link w:val="a8"/>
    <w:uiPriority w:val="99"/>
    <w:rsid w:val="000C55A3"/>
    <w:rPr>
      <w:rFonts w:ascii="Times New Roman" w:eastAsia="Times New Roman" w:hAnsi="Times New Roman" w:cs="Times New Roman"/>
      <w:sz w:val="24"/>
      <w:szCs w:val="20"/>
      <w:lang w:eastAsia="ru-RU"/>
    </w:rPr>
  </w:style>
  <w:style w:type="paragraph" w:styleId="aa">
    <w:name w:val="footer"/>
    <w:basedOn w:val="a"/>
    <w:link w:val="ab"/>
    <w:uiPriority w:val="99"/>
    <w:unhideWhenUsed/>
    <w:rsid w:val="000C55A3"/>
    <w:pPr>
      <w:tabs>
        <w:tab w:val="center" w:pos="4677"/>
        <w:tab w:val="right" w:pos="9355"/>
      </w:tabs>
    </w:pPr>
  </w:style>
  <w:style w:type="character" w:customStyle="1" w:styleId="ab">
    <w:name w:val="Нижний колонтитул Знак"/>
    <w:basedOn w:val="a0"/>
    <w:link w:val="aa"/>
    <w:uiPriority w:val="99"/>
    <w:rsid w:val="000C55A3"/>
    <w:rPr>
      <w:rFonts w:ascii="Times New Roman" w:eastAsia="Times New Roman" w:hAnsi="Times New Roman" w:cs="Times New Roman"/>
      <w:sz w:val="24"/>
      <w:szCs w:val="20"/>
      <w:lang w:eastAsia="ru-RU"/>
    </w:rPr>
  </w:style>
  <w:style w:type="paragraph" w:styleId="ac">
    <w:name w:val="List Paragraph"/>
    <w:basedOn w:val="a"/>
    <w:uiPriority w:val="34"/>
    <w:qFormat/>
    <w:rsid w:val="008A5548"/>
    <w:pPr>
      <w:ind w:left="720"/>
      <w:contextualSpacing/>
    </w:pPr>
  </w:style>
  <w:style w:type="character" w:customStyle="1" w:styleId="ConsPlusNormal">
    <w:name w:val="ConsPlusNormal Знак"/>
    <w:link w:val="ConsPlusNormal0"/>
    <w:locked/>
    <w:rsid w:val="008C281F"/>
    <w:rPr>
      <w:rFonts w:ascii="Calibri" w:eastAsia="Times New Roman" w:hAnsi="Calibri" w:cs="Calibri"/>
      <w:szCs w:val="20"/>
      <w:lang w:eastAsia="ru-RU" w:bidi="lo-LA"/>
    </w:rPr>
  </w:style>
  <w:style w:type="paragraph" w:customStyle="1" w:styleId="ConsPlusNormal0">
    <w:name w:val="ConsPlusNormal"/>
    <w:link w:val="ConsPlusNormal"/>
    <w:rsid w:val="008C281F"/>
    <w:pPr>
      <w:widowControl w:val="0"/>
      <w:autoSpaceDE w:val="0"/>
      <w:autoSpaceDN w:val="0"/>
      <w:spacing w:after="0" w:line="240" w:lineRule="auto"/>
    </w:pPr>
    <w:rPr>
      <w:rFonts w:ascii="Calibri" w:eastAsia="Times New Roman" w:hAnsi="Calibri" w:cs="Calibri"/>
      <w:szCs w:val="20"/>
      <w:lang w:eastAsia="ru-RU" w:bidi="lo-LA"/>
    </w:rPr>
  </w:style>
  <w:style w:type="paragraph" w:styleId="ad">
    <w:name w:val="No Spacing"/>
    <w:uiPriority w:val="1"/>
    <w:qFormat/>
    <w:rsid w:val="00427391"/>
    <w:pPr>
      <w:spacing w:after="0" w:line="240" w:lineRule="auto"/>
    </w:pPr>
    <w:rPr>
      <w:rFonts w:ascii="Calibri" w:eastAsia="Calibri" w:hAnsi="Calibri" w:cs="Times New Roman"/>
    </w:rPr>
  </w:style>
  <w:style w:type="character" w:customStyle="1" w:styleId="22">
    <w:name w:val="Основной текст (2)"/>
    <w:rsid w:val="00C360F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style>
  <w:style w:type="paragraph" w:customStyle="1" w:styleId="1">
    <w:name w:val="Без интервала1"/>
    <w:rsid w:val="00AA4849"/>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rsid w:val="006D1C3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DB"/>
    <w:pPr>
      <w:widowControl w:val="0"/>
      <w:spacing w:after="0" w:line="240" w:lineRule="auto"/>
      <w:jc w:val="both"/>
    </w:pPr>
    <w:rPr>
      <w:rFonts w:ascii="Times New Roman" w:eastAsia="Times New Roman" w:hAnsi="Times New Roman" w:cs="Times New Roman"/>
      <w:sz w:val="24"/>
      <w:szCs w:val="20"/>
      <w:lang w:eastAsia="ru-RU"/>
    </w:rPr>
  </w:style>
  <w:style w:type="paragraph" w:styleId="2">
    <w:name w:val="heading 2"/>
    <w:basedOn w:val="a"/>
    <w:link w:val="20"/>
    <w:uiPriority w:val="9"/>
    <w:qFormat/>
    <w:rsid w:val="006D1C32"/>
    <w:pPr>
      <w:widowControl/>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тиль2"/>
    <w:basedOn w:val="a"/>
    <w:rsid w:val="00831EB4"/>
  </w:style>
  <w:style w:type="paragraph" w:customStyle="1" w:styleId="ConsPlusTitle">
    <w:name w:val="ConsPlusTitle"/>
    <w:uiPriority w:val="99"/>
    <w:rsid w:val="00831EB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uiPriority w:val="99"/>
    <w:rsid w:val="00831EB4"/>
    <w:rPr>
      <w:color w:val="0000FF"/>
      <w:u w:val="single"/>
    </w:rPr>
  </w:style>
  <w:style w:type="paragraph" w:styleId="a4">
    <w:name w:val="Balloon Text"/>
    <w:basedOn w:val="a"/>
    <w:link w:val="a5"/>
    <w:uiPriority w:val="99"/>
    <w:semiHidden/>
    <w:unhideWhenUsed/>
    <w:rsid w:val="002020F3"/>
    <w:rPr>
      <w:rFonts w:ascii="Segoe UI" w:hAnsi="Segoe UI" w:cs="Segoe UI"/>
      <w:sz w:val="18"/>
      <w:szCs w:val="18"/>
    </w:rPr>
  </w:style>
  <w:style w:type="character" w:customStyle="1" w:styleId="a5">
    <w:name w:val="Текст выноски Знак"/>
    <w:basedOn w:val="a0"/>
    <w:link w:val="a4"/>
    <w:uiPriority w:val="99"/>
    <w:semiHidden/>
    <w:rsid w:val="002020F3"/>
    <w:rPr>
      <w:rFonts w:ascii="Segoe UI" w:eastAsia="Times New Roman" w:hAnsi="Segoe UI" w:cs="Segoe UI"/>
      <w:sz w:val="18"/>
      <w:szCs w:val="18"/>
      <w:lang w:eastAsia="ru-RU"/>
    </w:rPr>
  </w:style>
  <w:style w:type="paragraph" w:customStyle="1" w:styleId="ConsPlusNonformat">
    <w:name w:val="ConsPlusNonformat"/>
    <w:uiPriority w:val="99"/>
    <w:rsid w:val="00DD39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6">
    <w:name w:val="Таблицы (моноширинный)"/>
    <w:basedOn w:val="a"/>
    <w:next w:val="a"/>
    <w:uiPriority w:val="99"/>
    <w:rsid w:val="0058538B"/>
    <w:pPr>
      <w:autoSpaceDE w:val="0"/>
      <w:autoSpaceDN w:val="0"/>
      <w:adjustRightInd w:val="0"/>
    </w:pPr>
    <w:rPr>
      <w:rFonts w:ascii="Courier New" w:hAnsi="Courier New" w:cs="Courier New"/>
      <w:sz w:val="20"/>
    </w:rPr>
  </w:style>
  <w:style w:type="table" w:styleId="a7">
    <w:name w:val="Table Grid"/>
    <w:basedOn w:val="a1"/>
    <w:uiPriority w:val="59"/>
    <w:rsid w:val="005060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0C55A3"/>
    <w:pPr>
      <w:tabs>
        <w:tab w:val="center" w:pos="4677"/>
        <w:tab w:val="right" w:pos="9355"/>
      </w:tabs>
    </w:pPr>
  </w:style>
  <w:style w:type="character" w:customStyle="1" w:styleId="a9">
    <w:name w:val="Верхний колонтитул Знак"/>
    <w:basedOn w:val="a0"/>
    <w:link w:val="a8"/>
    <w:uiPriority w:val="99"/>
    <w:rsid w:val="000C55A3"/>
    <w:rPr>
      <w:rFonts w:ascii="Times New Roman" w:eastAsia="Times New Roman" w:hAnsi="Times New Roman" w:cs="Times New Roman"/>
      <w:sz w:val="24"/>
      <w:szCs w:val="20"/>
      <w:lang w:eastAsia="ru-RU"/>
    </w:rPr>
  </w:style>
  <w:style w:type="paragraph" w:styleId="aa">
    <w:name w:val="footer"/>
    <w:basedOn w:val="a"/>
    <w:link w:val="ab"/>
    <w:uiPriority w:val="99"/>
    <w:unhideWhenUsed/>
    <w:rsid w:val="000C55A3"/>
    <w:pPr>
      <w:tabs>
        <w:tab w:val="center" w:pos="4677"/>
        <w:tab w:val="right" w:pos="9355"/>
      </w:tabs>
    </w:pPr>
  </w:style>
  <w:style w:type="character" w:customStyle="1" w:styleId="ab">
    <w:name w:val="Нижний колонтитул Знак"/>
    <w:basedOn w:val="a0"/>
    <w:link w:val="aa"/>
    <w:uiPriority w:val="99"/>
    <w:rsid w:val="000C55A3"/>
    <w:rPr>
      <w:rFonts w:ascii="Times New Roman" w:eastAsia="Times New Roman" w:hAnsi="Times New Roman" w:cs="Times New Roman"/>
      <w:sz w:val="24"/>
      <w:szCs w:val="20"/>
      <w:lang w:eastAsia="ru-RU"/>
    </w:rPr>
  </w:style>
  <w:style w:type="paragraph" w:styleId="ac">
    <w:name w:val="List Paragraph"/>
    <w:basedOn w:val="a"/>
    <w:uiPriority w:val="34"/>
    <w:qFormat/>
    <w:rsid w:val="008A5548"/>
    <w:pPr>
      <w:ind w:left="720"/>
      <w:contextualSpacing/>
    </w:pPr>
  </w:style>
  <w:style w:type="character" w:customStyle="1" w:styleId="ConsPlusNormal">
    <w:name w:val="ConsPlusNormal Знак"/>
    <w:link w:val="ConsPlusNormal0"/>
    <w:locked/>
    <w:rsid w:val="008C281F"/>
    <w:rPr>
      <w:rFonts w:ascii="Calibri" w:eastAsia="Times New Roman" w:hAnsi="Calibri" w:cs="Calibri"/>
      <w:szCs w:val="20"/>
      <w:lang w:eastAsia="ru-RU" w:bidi="lo-LA"/>
    </w:rPr>
  </w:style>
  <w:style w:type="paragraph" w:customStyle="1" w:styleId="ConsPlusNormal0">
    <w:name w:val="ConsPlusNormal"/>
    <w:link w:val="ConsPlusNormal"/>
    <w:rsid w:val="008C281F"/>
    <w:pPr>
      <w:widowControl w:val="0"/>
      <w:autoSpaceDE w:val="0"/>
      <w:autoSpaceDN w:val="0"/>
      <w:spacing w:after="0" w:line="240" w:lineRule="auto"/>
    </w:pPr>
    <w:rPr>
      <w:rFonts w:ascii="Calibri" w:eastAsia="Times New Roman" w:hAnsi="Calibri" w:cs="Calibri"/>
      <w:szCs w:val="20"/>
      <w:lang w:eastAsia="ru-RU" w:bidi="lo-LA"/>
    </w:rPr>
  </w:style>
  <w:style w:type="paragraph" w:styleId="ad">
    <w:name w:val="No Spacing"/>
    <w:uiPriority w:val="1"/>
    <w:qFormat/>
    <w:rsid w:val="00427391"/>
    <w:pPr>
      <w:spacing w:after="0" w:line="240" w:lineRule="auto"/>
    </w:pPr>
    <w:rPr>
      <w:rFonts w:ascii="Calibri" w:eastAsia="Calibri" w:hAnsi="Calibri" w:cs="Times New Roman"/>
    </w:rPr>
  </w:style>
  <w:style w:type="character" w:customStyle="1" w:styleId="22">
    <w:name w:val="Основной текст (2)"/>
    <w:rsid w:val="00C360F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style>
  <w:style w:type="paragraph" w:customStyle="1" w:styleId="1">
    <w:name w:val="Без интервала1"/>
    <w:rsid w:val="00AA4849"/>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rsid w:val="006D1C3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99284">
      <w:bodyDiv w:val="1"/>
      <w:marLeft w:val="0"/>
      <w:marRight w:val="0"/>
      <w:marTop w:val="0"/>
      <w:marBottom w:val="0"/>
      <w:divBdr>
        <w:top w:val="none" w:sz="0" w:space="0" w:color="auto"/>
        <w:left w:val="none" w:sz="0" w:space="0" w:color="auto"/>
        <w:bottom w:val="none" w:sz="0" w:space="0" w:color="auto"/>
        <w:right w:val="none" w:sz="0" w:space="0" w:color="auto"/>
      </w:divBdr>
      <w:divsChild>
        <w:div w:id="2102026708">
          <w:marLeft w:val="0"/>
          <w:marRight w:val="0"/>
          <w:marTop w:val="0"/>
          <w:marBottom w:val="0"/>
          <w:divBdr>
            <w:top w:val="none" w:sz="0" w:space="0" w:color="auto"/>
            <w:left w:val="none" w:sz="0" w:space="0" w:color="auto"/>
            <w:bottom w:val="none" w:sz="0" w:space="0" w:color="auto"/>
            <w:right w:val="none" w:sz="0" w:space="0" w:color="auto"/>
          </w:divBdr>
          <w:divsChild>
            <w:div w:id="1651402331">
              <w:marLeft w:val="0"/>
              <w:marRight w:val="0"/>
              <w:marTop w:val="0"/>
              <w:marBottom w:val="390"/>
              <w:divBdr>
                <w:top w:val="none" w:sz="0" w:space="0" w:color="auto"/>
                <w:left w:val="none" w:sz="0" w:space="0" w:color="auto"/>
                <w:bottom w:val="none" w:sz="0" w:space="0" w:color="auto"/>
                <w:right w:val="none" w:sz="0" w:space="0" w:color="auto"/>
              </w:divBdr>
              <w:divsChild>
                <w:div w:id="1736735445">
                  <w:marLeft w:val="0"/>
                  <w:marRight w:val="0"/>
                  <w:marTop w:val="150"/>
                  <w:marBottom w:val="0"/>
                  <w:divBdr>
                    <w:top w:val="none" w:sz="0" w:space="0" w:color="auto"/>
                    <w:left w:val="none" w:sz="0" w:space="0" w:color="auto"/>
                    <w:bottom w:val="none" w:sz="0" w:space="0" w:color="auto"/>
                    <w:right w:val="none" w:sz="0" w:space="0" w:color="auto"/>
                  </w:divBdr>
                  <w:divsChild>
                    <w:div w:id="486364258">
                      <w:marLeft w:val="0"/>
                      <w:marRight w:val="0"/>
                      <w:marTop w:val="0"/>
                      <w:marBottom w:val="0"/>
                      <w:divBdr>
                        <w:top w:val="none" w:sz="0" w:space="0" w:color="auto"/>
                        <w:left w:val="none" w:sz="0" w:space="0" w:color="auto"/>
                        <w:bottom w:val="none" w:sz="0" w:space="0" w:color="auto"/>
                        <w:right w:val="none" w:sz="0" w:space="0" w:color="auto"/>
                      </w:divBdr>
                      <w:divsChild>
                        <w:div w:id="1345090415">
                          <w:marLeft w:val="0"/>
                          <w:marRight w:val="0"/>
                          <w:marTop w:val="0"/>
                          <w:marBottom w:val="0"/>
                          <w:divBdr>
                            <w:top w:val="none" w:sz="0" w:space="0" w:color="auto"/>
                            <w:left w:val="none" w:sz="0" w:space="0" w:color="auto"/>
                            <w:bottom w:val="none" w:sz="0" w:space="0" w:color="auto"/>
                            <w:right w:val="none" w:sz="0" w:space="0" w:color="auto"/>
                          </w:divBdr>
                          <w:divsChild>
                            <w:div w:id="97604696">
                              <w:marLeft w:val="0"/>
                              <w:marRight w:val="0"/>
                              <w:marTop w:val="0"/>
                              <w:marBottom w:val="0"/>
                              <w:divBdr>
                                <w:top w:val="none" w:sz="0" w:space="0" w:color="auto"/>
                                <w:left w:val="none" w:sz="0" w:space="0" w:color="auto"/>
                                <w:bottom w:val="none" w:sz="0" w:space="0" w:color="auto"/>
                                <w:right w:val="none" w:sz="0" w:space="0" w:color="auto"/>
                              </w:divBdr>
                              <w:divsChild>
                                <w:div w:id="11220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13773">
              <w:marLeft w:val="0"/>
              <w:marRight w:val="0"/>
              <w:marTop w:val="0"/>
              <w:marBottom w:val="0"/>
              <w:divBdr>
                <w:top w:val="none" w:sz="0" w:space="0" w:color="auto"/>
                <w:left w:val="none" w:sz="0" w:space="0" w:color="auto"/>
                <w:bottom w:val="none" w:sz="0" w:space="0" w:color="auto"/>
                <w:right w:val="none" w:sz="0" w:space="0" w:color="auto"/>
              </w:divBdr>
              <w:divsChild>
                <w:div w:id="13025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AAE3E94FEC18B88A522095BE6D0034979DE18EFEB54A8ADC385C4B41BDA1D3884AF71B78110717B49D9904A91886D8FBE68A0FD669CC0390842FEF95z2k9L" TargetMode="External"/><Relationship Id="rId26" Type="http://schemas.openxmlformats.org/officeDocument/2006/relationships/hyperlink" Target="consultantplus://offline/ref=FF39C136A6247585B45EA41229C1064907E1BAF907F79CE8BA274A4C4D6A0515F5E2E09360B04129F8ADCFB8DE88293A78DB14C66E17B6L" TargetMode="External"/><Relationship Id="rId3" Type="http://schemas.openxmlformats.org/officeDocument/2006/relationships/styles" Target="styles.xml"/><Relationship Id="rId21" Type="http://schemas.openxmlformats.org/officeDocument/2006/relationships/hyperlink" Target="consultantplus://offline/ref=C277EB72CDF0719714D06B715EC880992314933893579E889DB6BE1027BB033CC8E1D73FEECBE5463B730B926BDDC308181410E596aCI8Q" TargetMode="External"/><Relationship Id="rId7" Type="http://schemas.openxmlformats.org/officeDocument/2006/relationships/footnotes" Target="footnotes.xml"/><Relationship Id="rId12" Type="http://schemas.openxmlformats.org/officeDocument/2006/relationships/hyperlink" Target="consultantplus://offline/ref=2DEB8A97F16199C24157A7979AB12BA701552AF97C9B3CFC333F5608A5309364344DE72EBCEA5107149B0D178A23487C4464584ECB983E1AF159834AB0b3L" TargetMode="External"/><Relationship Id="rId17" Type="http://schemas.openxmlformats.org/officeDocument/2006/relationships/hyperlink" Target="consultantplus://offline/ref=0B7450DAD73D930563D1683B9439B5F263D4911D8A832DF49C780545E9C293FF0F25345154F0260BC4F981CFEAFCC3F900775A29BA4665y9K" TargetMode="External"/><Relationship Id="rId25" Type="http://schemas.openxmlformats.org/officeDocument/2006/relationships/hyperlink" Target="consultantplus://offline/ref=EDA55059E7913A1BE87F01AC0A4B7E3F6A4307A0615A8B106FF46BBF4968C58FFDB710FE7E1B312943A76511C524F6AB090E5C761A0C12FEh6H1L" TargetMode="External"/><Relationship Id="rId2" Type="http://schemas.openxmlformats.org/officeDocument/2006/relationships/numbering" Target="numbering.xml"/><Relationship Id="rId16" Type="http://schemas.openxmlformats.org/officeDocument/2006/relationships/hyperlink" Target="consultantplus://offline/ref=0B7450DAD73D930563D1683B9439B5F263D4911D8A832DF49C780545E9C293FF0F25345154F3220BC4F981CFEAFCC3F900775A29BA4665y9K" TargetMode="External"/><Relationship Id="rId20" Type="http://schemas.openxmlformats.org/officeDocument/2006/relationships/hyperlink" Target="consultantplus://offline/ref=AAE3E94FEC18B88A52208BB37B6C699C9DE8D1F6B64C818A650B4D16E2F1D5DD0AB71D2E5B4711E1CCDD51A3108892AAA5C100D66DzDkBL" TargetMode="External"/><Relationship Id="rId29" Type="http://schemas.openxmlformats.org/officeDocument/2006/relationships/hyperlink" Target="mailto:Ministr.Priemnaya@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A55059E7913A1BE87F01AC0A4B7E3F6A4307A0615A8B106FF46BBF4968C58FEFB748F27E132F2846B2334080h7H8L" TargetMode="External"/><Relationship Id="rId24" Type="http://schemas.openxmlformats.org/officeDocument/2006/relationships/hyperlink" Target="consultantplus://offline/ref=C277EB72CDF0719714D06B715EC880992314933893579E889DB6BE1027BB033CC8E1D73EEFCEEC193E661ACA66D5D5161F0D0CE797C0aCIBQ"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A667F158A56A63E9080A84DC14AAF2066CFD05F690B2D95B15EB9721DD181BF4D8988C133E33D99D67B454AFAF0645E96BB9B828362M3gDI" TargetMode="External"/><Relationship Id="rId23" Type="http://schemas.openxmlformats.org/officeDocument/2006/relationships/hyperlink" Target="consultantplus://offline/ref=C277EB72CDF0719714D06B715EC880992314933893579E889DB6BE1027BB033CC8E1D73FEFCFE5463B730B926BDDC308181410E596aCI8Q" TargetMode="External"/><Relationship Id="rId28" Type="http://schemas.openxmlformats.org/officeDocument/2006/relationships/header" Target="header3.xml"/><Relationship Id="rId10" Type="http://schemas.openxmlformats.org/officeDocument/2006/relationships/hyperlink" Target="http://mindortrans.tatarstan.ru/" TargetMode="External"/><Relationship Id="rId19" Type="http://schemas.openxmlformats.org/officeDocument/2006/relationships/hyperlink" Target="consultantplus://offline/ref=AAE3E94FEC18B88A52208BB37B6C699C9DE8D1F6B64C818A650B4D16E2F1D5DD0AB71D2E5B4211E1CCDD51A3108892AAA5C100D66DzDkB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consultantplus://offline/ref=C277EB72CDF0719714D06B715EC880992314933893579E889DB6BE1027BB033CC8E1D73FEEC4E5463B730B926BDDC308181410E596aCI8Q" TargetMode="External"/><Relationship Id="rId27" Type="http://schemas.openxmlformats.org/officeDocument/2006/relationships/hyperlink" Target="http://mfc16.tatarstan.ru" TargetMode="External"/><Relationship Id="rId30" Type="http://schemas.openxmlformats.org/officeDocument/2006/relationships/hyperlink" Target="mailto:pism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3C45-B4EC-4356-B2C0-35711AED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10563</Words>
  <Characters>60215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Ландыш Хамидуллина</dc:creator>
  <cp:lastModifiedBy>Зиганшина Розалия Султановна</cp:lastModifiedBy>
  <cp:revision>2</cp:revision>
  <cp:lastPrinted>2019-07-09T07:14:00Z</cp:lastPrinted>
  <dcterms:created xsi:type="dcterms:W3CDTF">2020-06-04T11:16:00Z</dcterms:created>
  <dcterms:modified xsi:type="dcterms:W3CDTF">2020-06-04T11:16:00Z</dcterms:modified>
</cp:coreProperties>
</file>