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</w:t>
      </w:r>
      <w:r w:rsidR="00E52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E52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8408AE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7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 w:rsidR="009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E06" w:rsidRPr="005B0E06" w:rsidRDefault="00993737" w:rsidP="005B0E0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 w:rsidRPr="005B0E06">
              <w:rPr>
                <w:rFonts w:ascii="Times New Roman" w:hAnsi="Times New Roman"/>
              </w:rPr>
              <w:t xml:space="preserve"> </w:t>
            </w:r>
            <w:r w:rsidR="005B0E06" w:rsidRPr="005B0E06">
              <w:rPr>
                <w:rFonts w:ascii="Times New Roman" w:hAnsi="Times New Roman" w:cs="Times New Roman"/>
              </w:rPr>
              <w:t xml:space="preserve"> ОАО «Международный аэропорт Казань», Ангар авиакомпании «</w:t>
            </w:r>
            <w:proofErr w:type="spellStart"/>
            <w:r w:rsidR="005B0E06" w:rsidRPr="005B0E06">
              <w:rPr>
                <w:rFonts w:ascii="Times New Roman" w:hAnsi="Times New Roman" w:cs="Times New Roman"/>
              </w:rPr>
              <w:t>Тулпар</w:t>
            </w:r>
            <w:proofErr w:type="spellEnd"/>
            <w:r w:rsidR="005B0E06" w:rsidRPr="005B0E06">
              <w:rPr>
                <w:rFonts w:ascii="Times New Roman" w:hAnsi="Times New Roman" w:cs="Times New Roman"/>
              </w:rPr>
              <w:t>»</w:t>
            </w:r>
          </w:p>
          <w:p w:rsidR="005E531A" w:rsidRPr="005E531A" w:rsidRDefault="005E531A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15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05275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97" w:rsidRPr="003A6475" w:rsidRDefault="00151297" w:rsidP="00151297">
            <w:pPr>
              <w:tabs>
                <w:tab w:val="left" w:pos="1770"/>
              </w:tabs>
              <w:spacing w:line="240" w:lineRule="auto"/>
              <w:jc w:val="both"/>
              <w:rPr>
                <w:i/>
                <w:sz w:val="30"/>
                <w:szCs w:val="30"/>
              </w:rPr>
            </w:pPr>
            <w:r w:rsidRPr="00151297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при Президенте Российской Федерации по вопросам развития авиации общего назначения</w:t>
            </w:r>
            <w:r w:rsidRPr="003A6475">
              <w:rPr>
                <w:i/>
                <w:sz w:val="30"/>
                <w:szCs w:val="30"/>
              </w:rPr>
              <w:t xml:space="preserve"> </w:t>
            </w:r>
          </w:p>
          <w:p w:rsidR="00E52AB9" w:rsidRPr="00605275" w:rsidRDefault="00E52AB9" w:rsidP="0060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8AE" w:rsidRPr="00605275" w:rsidRDefault="008408AE" w:rsidP="008408AE">
      <w:pPr>
        <w:spacing w:before="100" w:beforeAutospacing="1" w:after="100" w:afterAutospacing="1" w:line="240" w:lineRule="auto"/>
        <w:ind w:left="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="00EB3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</w:t>
      </w:r>
      <w:r w:rsidRPr="0060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1183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81"/>
        <w:gridCol w:w="6662"/>
      </w:tblGrid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993737" w:rsidP="007B6795">
            <w:pPr>
              <w:tabs>
                <w:tab w:val="left" w:pos="110"/>
                <w:tab w:val="left" w:pos="470"/>
              </w:tabs>
              <w:spacing w:line="160" w:lineRule="atLeast"/>
              <w:ind w:left="-68" w:hanging="6"/>
              <w:jc w:val="center"/>
              <w:rPr>
                <w:sz w:val="24"/>
              </w:rPr>
            </w:pPr>
            <w:r w:rsidRPr="00065AB2">
              <w:rPr>
                <w:sz w:val="24"/>
              </w:rPr>
              <w:t>№№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065AB2" w:rsidRDefault="00993737" w:rsidP="007B6795">
            <w:pPr>
              <w:spacing w:line="280" w:lineRule="exact"/>
              <w:jc w:val="center"/>
              <w:rPr>
                <w:sz w:val="24"/>
              </w:rPr>
            </w:pPr>
            <w:r w:rsidRPr="00065AB2">
              <w:rPr>
                <w:sz w:val="24"/>
              </w:rPr>
              <w:t>Ф.И.О.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993737" w:rsidP="007B6795">
            <w:pPr>
              <w:tabs>
                <w:tab w:val="left" w:pos="360"/>
              </w:tabs>
              <w:spacing w:line="160" w:lineRule="atLeast"/>
              <w:jc w:val="center"/>
              <w:rPr>
                <w:sz w:val="24"/>
              </w:rPr>
            </w:pPr>
            <w:r w:rsidRPr="00065AB2">
              <w:rPr>
                <w:sz w:val="24"/>
              </w:rPr>
              <w:t>должность</w:t>
            </w:r>
          </w:p>
        </w:tc>
      </w:tr>
      <w:tr w:rsidR="0078011B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B" w:rsidRPr="00065AB2" w:rsidRDefault="0078011B" w:rsidP="007B6795">
            <w:pPr>
              <w:tabs>
                <w:tab w:val="left" w:pos="110"/>
                <w:tab w:val="left" w:pos="470"/>
              </w:tabs>
              <w:spacing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78011B" w:rsidRPr="0078011B" w:rsidRDefault="00A7460C" w:rsidP="0078011B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ТРУТНЕВ</w:t>
            </w:r>
            <w:r w:rsidR="0078011B" w:rsidRPr="0078011B">
              <w:rPr>
                <w:rFonts w:ascii="Times New Roman" w:hAnsi="Times New Roman" w:cs="Times New Roman"/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B" w:rsidRPr="0078011B" w:rsidRDefault="0078011B" w:rsidP="007801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011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при Президенте Российской Федерации по вопросам развития авиации общего назначения</w:t>
            </w:r>
          </w:p>
        </w:tc>
      </w:tr>
      <w:tr w:rsidR="005B0E06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6" w:rsidRDefault="005B0E06" w:rsidP="007B6795">
            <w:pPr>
              <w:tabs>
                <w:tab w:val="left" w:pos="110"/>
                <w:tab w:val="left" w:pos="470"/>
              </w:tabs>
              <w:spacing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5B0E06" w:rsidRDefault="005B0E06" w:rsidP="005B0E06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ЛЕВИТИН Игорь Евгеньевич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6" w:rsidRPr="0078011B" w:rsidRDefault="005B0E06" w:rsidP="00780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Президента РФ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993737">
            <w:pPr>
              <w:tabs>
                <w:tab w:val="left" w:pos="-610"/>
                <w:tab w:val="left" w:pos="-250"/>
                <w:tab w:val="left" w:pos="110"/>
                <w:tab w:val="left" w:pos="470"/>
                <w:tab w:val="left" w:pos="119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АБЫЗОВ Михаил Анатольевич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Министр Российской Федерации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АГАНБЕГЯН Рубен </w:t>
            </w:r>
            <w:proofErr w:type="spellStart"/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Абелович</w:t>
            </w:r>
            <w:proofErr w:type="spellEnd"/>
            <w:r w:rsidRPr="0099373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открытого акционерного общества «Финансовая корпорация «Открытие»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БОНДАРЕВ Виктор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Главнокомандующий Военно-воздушными силами Российской Федерации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Бородин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генерального директора общества с ограниченной ответственностью 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НОВАПОРТ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Выходцев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Юрий Филиппови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общества с ограниченной ответственностью 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Авиационный комплекс 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Руза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Демин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Николай Иванович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планирования и организации охранных мероприятий ФСО России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Забава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 Общероссийской общественной  организации 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Объединенная федерация сверхлегкой авиации России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Иванов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Константинович</w:t>
            </w:r>
          </w:p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 Общероссийской общественной  организации 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Федерация авиационного спорта России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Ивановский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 </w:t>
            </w:r>
            <w:proofErr w:type="spellStart"/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организации  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Международная ассоциация руководителей авиапредприятий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78011B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Кавджарадзе</w:t>
            </w:r>
          </w:p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Максим Геннадьевич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Комитета Совета Федерации по науке, образованию, культуре и информационной политике 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Кирьянов</w:t>
            </w:r>
            <w:r w:rsidRPr="00993737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 внутренних дел Российской Федерации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КЛЕПАЧ Андрей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Министра экономического развития Российской Федерации  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Нерадько А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лександр Васильевич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Росавиации</w:t>
            </w:r>
            <w:proofErr w:type="spellEnd"/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Никитин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Игорь Валентинович</w:t>
            </w:r>
          </w:p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Вице-президент Общероссийской общественной организации 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Объединенная федерация сверхлегкой авиации России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, профессор Московского государственного технического университета гражданской авиации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Окулов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Михайлович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министра транспорта Российской Федерации   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Ракитский</w:t>
            </w:r>
          </w:p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Дмитрий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общества с ограниченной ответственностью 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Авиамаркет</w:t>
            </w:r>
            <w:proofErr w:type="spellEnd"/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Лтд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5B0E06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РОСТОВЦЕВА Наталья Владимировна</w:t>
            </w:r>
          </w:p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Заместитель начальника управления Генеральной прокуратуры </w:t>
            </w:r>
            <w:r w:rsidRPr="009937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Российской Федерации</w:t>
            </w:r>
          </w:p>
        </w:tc>
      </w:tr>
      <w:tr w:rsidR="00993737" w:rsidRPr="00065AB2" w:rsidTr="00993737">
        <w:trPr>
          <w:trHeight w:val="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A7460C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СЛЮСАРЬ Юрий Борисович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 промышленности и торговли Российской Федерации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A7460C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СТЕБУНОВА Тамара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Федеральной службы по тарифам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A7460C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Сытник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Заслуженный пилот Российской Федерации  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A7460C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Тюрин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правления Межрегиональной общественной организации пилотов и граждан 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владельцев воздушных судов   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A7460C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Федоров</w:t>
            </w:r>
            <w:r w:rsidRPr="0099373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авиации </w:t>
            </w:r>
            <w:r w:rsidR="005B0E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Управления авиации и авиационно-спасательных технологий МЧС России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A7460C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Фесенко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Максимович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Директор Летно-методического центра гражданской авиации</w:t>
            </w:r>
          </w:p>
        </w:tc>
      </w:tr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A7460C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ЧЕРНЫШЕВ Сергей Михайлович</w:t>
            </w:r>
          </w:p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Службы – Начальнику Управления «Т» ФСБ России</w:t>
            </w:r>
          </w:p>
        </w:tc>
      </w:tr>
      <w:tr w:rsidR="00993737" w:rsidRPr="00E72A7C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A7460C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ЧЕРТОК Владимир Борисович</w:t>
            </w:r>
          </w:p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993737" w:rsidRDefault="00993737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Федеральной службы по надзору в сфере транспорта</w:t>
            </w:r>
          </w:p>
        </w:tc>
      </w:tr>
    </w:tbl>
    <w:tbl>
      <w:tblPr>
        <w:tblpPr w:leftFromText="180" w:rightFromText="180" w:vertAnchor="text" w:horzAnchor="margin" w:tblpXSpec="center" w:tblpY="2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8408AE" w:rsidRPr="00993737" w:rsidTr="00E52B74">
        <w:tc>
          <w:tcPr>
            <w:tcW w:w="9889" w:type="dxa"/>
          </w:tcPr>
          <w:p w:rsidR="008408AE" w:rsidRPr="00E52B74" w:rsidRDefault="003F2EAA" w:rsidP="00EB3745">
            <w:pPr>
              <w:pStyle w:val="style13300946140000000105msonormal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Минниханов Рустам </w:t>
            </w:r>
            <w:proofErr w:type="spellStart"/>
            <w:r>
              <w:rPr>
                <w:sz w:val="22"/>
                <w:szCs w:val="22"/>
              </w:rPr>
              <w:t>Нургали</w:t>
            </w:r>
            <w:r w:rsidR="00EB3745">
              <w:rPr>
                <w:sz w:val="22"/>
                <w:szCs w:val="22"/>
              </w:rPr>
              <w:t>евич</w:t>
            </w:r>
            <w:proofErr w:type="spellEnd"/>
            <w:r w:rsidR="00EB3745">
              <w:rPr>
                <w:sz w:val="22"/>
                <w:szCs w:val="22"/>
              </w:rPr>
              <w:t xml:space="preserve"> – Президент Республики Татарстан</w:t>
            </w:r>
          </w:p>
        </w:tc>
      </w:tr>
      <w:tr w:rsidR="00EB3745" w:rsidRPr="00993737" w:rsidTr="00E52B74">
        <w:tc>
          <w:tcPr>
            <w:tcW w:w="9889" w:type="dxa"/>
          </w:tcPr>
          <w:p w:rsidR="00EB3745" w:rsidRPr="00E52B74" w:rsidRDefault="00EB3745" w:rsidP="00EB3745">
            <w:pPr>
              <w:pStyle w:val="style13300946140000000105msonormal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E52B74">
              <w:rPr>
                <w:sz w:val="22"/>
                <w:szCs w:val="22"/>
              </w:rPr>
              <w:t xml:space="preserve">Гафаров Шамиль </w:t>
            </w:r>
            <w:proofErr w:type="spellStart"/>
            <w:r w:rsidRPr="00E52B74">
              <w:rPr>
                <w:sz w:val="22"/>
                <w:szCs w:val="22"/>
              </w:rPr>
              <w:t>Хамитович</w:t>
            </w:r>
            <w:proofErr w:type="spellEnd"/>
            <w:r w:rsidRPr="00E52B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 </w:t>
            </w:r>
            <w:r w:rsidRPr="00E52B74">
              <w:rPr>
                <w:sz w:val="22"/>
                <w:szCs w:val="22"/>
              </w:rPr>
              <w:t>Заместитель Премьер-министра Республики Татарстан</w:t>
            </w:r>
            <w:r>
              <w:rPr>
                <w:sz w:val="22"/>
                <w:szCs w:val="22"/>
              </w:rPr>
              <w:t>,</w:t>
            </w:r>
            <w:r w:rsidRPr="00E52B74">
              <w:rPr>
                <w:sz w:val="22"/>
                <w:szCs w:val="22"/>
              </w:rPr>
              <w:t xml:space="preserve"> Руководитель Аппарата Кабинета Министров Республики Татарстан</w:t>
            </w:r>
          </w:p>
        </w:tc>
      </w:tr>
      <w:tr w:rsidR="00EB3745" w:rsidRPr="00993737" w:rsidTr="00E52B74">
        <w:tc>
          <w:tcPr>
            <w:tcW w:w="9889" w:type="dxa"/>
          </w:tcPr>
          <w:p w:rsidR="00EB3745" w:rsidRPr="00993737" w:rsidRDefault="00EB3745" w:rsidP="00EB3745">
            <w:pPr>
              <w:pStyle w:val="style13300946140000000105msonormal"/>
              <w:shd w:val="clear" w:color="auto" w:fill="FFFFFF"/>
            </w:pPr>
            <w:r w:rsidRPr="00993737">
              <w:t>Сафин Ленар Ринатович – Министр транспорта и дорожного хозяйства Республики Татарстан</w:t>
            </w:r>
          </w:p>
        </w:tc>
      </w:tr>
      <w:tr w:rsidR="00EB3745" w:rsidRPr="00993737" w:rsidTr="00E52B74">
        <w:tc>
          <w:tcPr>
            <w:tcW w:w="9889" w:type="dxa"/>
          </w:tcPr>
          <w:p w:rsidR="00EB3745" w:rsidRPr="00993737" w:rsidRDefault="00EB3745" w:rsidP="00EB3745">
            <w:pPr>
              <w:pStyle w:val="style13300946140000000105msonormal"/>
              <w:shd w:val="clear" w:color="auto" w:fill="FFFFFF"/>
            </w:pPr>
            <w:proofErr w:type="spellStart"/>
            <w:r w:rsidRPr="00993737">
              <w:t>Умаров</w:t>
            </w:r>
            <w:proofErr w:type="spellEnd"/>
            <w:r w:rsidRPr="00993737">
              <w:t xml:space="preserve"> </w:t>
            </w:r>
            <w:proofErr w:type="spellStart"/>
            <w:r w:rsidRPr="00993737">
              <w:t>Шавкат</w:t>
            </w:r>
            <w:proofErr w:type="spellEnd"/>
            <w:r w:rsidRPr="00993737">
              <w:t xml:space="preserve"> </w:t>
            </w:r>
            <w:proofErr w:type="spellStart"/>
            <w:r w:rsidRPr="00993737">
              <w:t>Абдулхаевич</w:t>
            </w:r>
            <w:proofErr w:type="spellEnd"/>
            <w:r w:rsidRPr="00993737">
              <w:t xml:space="preserve"> </w:t>
            </w:r>
            <w:r w:rsidR="005B0E06">
              <w:t>–</w:t>
            </w:r>
            <w:r w:rsidRPr="00993737">
              <w:t xml:space="preserve"> руководитель Татарского межрегионального территориального управления воздушного транспорта </w:t>
            </w:r>
            <w:proofErr w:type="spellStart"/>
            <w:r w:rsidRPr="00993737">
              <w:t>Росавиации</w:t>
            </w:r>
            <w:proofErr w:type="spellEnd"/>
          </w:p>
        </w:tc>
      </w:tr>
      <w:tr w:rsidR="00EB3745" w:rsidRPr="00993737" w:rsidTr="00E52B74">
        <w:tc>
          <w:tcPr>
            <w:tcW w:w="9889" w:type="dxa"/>
          </w:tcPr>
          <w:p w:rsidR="00EB3745" w:rsidRPr="00993737" w:rsidRDefault="00EB3745" w:rsidP="00EB374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spellStart"/>
            <w:r w:rsidRPr="00993737">
              <w:rPr>
                <w:rFonts w:ascii="Times New Roman" w:hAnsi="Times New Roman"/>
                <w:sz w:val="24"/>
                <w:szCs w:val="24"/>
              </w:rPr>
              <w:t>Халиуллин</w:t>
            </w:r>
            <w:proofErr w:type="spellEnd"/>
            <w:r w:rsidRPr="00993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737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993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737">
              <w:rPr>
                <w:rFonts w:ascii="Times New Roman" w:hAnsi="Times New Roman"/>
                <w:sz w:val="24"/>
                <w:szCs w:val="24"/>
              </w:rPr>
              <w:t>Исмагилович</w:t>
            </w:r>
            <w:proofErr w:type="spellEnd"/>
            <w:r w:rsidRPr="00993737">
              <w:rPr>
                <w:rFonts w:ascii="Times New Roman" w:hAnsi="Times New Roman"/>
                <w:sz w:val="24"/>
                <w:szCs w:val="24"/>
              </w:rPr>
              <w:t xml:space="preserve"> – начальник АНО «Центральный аэроклуб Республики Татарстан  РОСТО (ДОСААФ)»</w:t>
            </w:r>
          </w:p>
        </w:tc>
      </w:tr>
      <w:tr w:rsidR="00EB3745" w:rsidRPr="00993737" w:rsidTr="00E52B74">
        <w:tc>
          <w:tcPr>
            <w:tcW w:w="9889" w:type="dxa"/>
          </w:tcPr>
          <w:p w:rsidR="00EB3745" w:rsidRPr="00993737" w:rsidRDefault="00EB3745" w:rsidP="00EB3745">
            <w:pPr>
              <w:pStyle w:val="style13300946140000000105msonormal"/>
              <w:shd w:val="clear" w:color="auto" w:fill="FFFFFF"/>
            </w:pPr>
            <w:proofErr w:type="spellStart"/>
            <w:r w:rsidRPr="00993737">
              <w:t>Закаржаев</w:t>
            </w:r>
            <w:proofErr w:type="spellEnd"/>
            <w:r w:rsidRPr="00993737">
              <w:t xml:space="preserve"> Магомед </w:t>
            </w:r>
            <w:proofErr w:type="spellStart"/>
            <w:r w:rsidRPr="00993737">
              <w:t>Бахулаевич</w:t>
            </w:r>
            <w:proofErr w:type="spellEnd"/>
            <w:r w:rsidRPr="00993737">
              <w:t xml:space="preserve"> – генеральный директор ОАО «Казанское авиапредприятие»</w:t>
            </w:r>
          </w:p>
        </w:tc>
      </w:tr>
      <w:tr w:rsidR="00EB3745" w:rsidRPr="00993737" w:rsidTr="00E52B74">
        <w:tc>
          <w:tcPr>
            <w:tcW w:w="9889" w:type="dxa"/>
          </w:tcPr>
          <w:p w:rsidR="00EB3745" w:rsidRPr="00EB3745" w:rsidRDefault="00EB3745" w:rsidP="00EB3745">
            <w:pPr>
              <w:pStyle w:val="11"/>
              <w:spacing w:line="276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EB3745">
              <w:rPr>
                <w:rFonts w:ascii="Times New Roman" w:hAnsi="Times New Roman"/>
                <w:sz w:val="24"/>
                <w:szCs w:val="24"/>
              </w:rPr>
              <w:t xml:space="preserve">Бондарев Владимир Ильич </w:t>
            </w:r>
            <w:r w:rsidR="005B0E0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3745">
              <w:rPr>
                <w:rFonts w:ascii="Times New Roman" w:hAnsi="Times New Roman"/>
                <w:sz w:val="24"/>
                <w:szCs w:val="24"/>
              </w:rPr>
              <w:t xml:space="preserve"> директор филиала «</w:t>
            </w:r>
            <w:proofErr w:type="spellStart"/>
            <w:r w:rsidRPr="00EB3745">
              <w:rPr>
                <w:rFonts w:ascii="Times New Roman" w:hAnsi="Times New Roman"/>
                <w:sz w:val="24"/>
                <w:szCs w:val="24"/>
              </w:rPr>
              <w:t>Татаэронавигация</w:t>
            </w:r>
            <w:proofErr w:type="spellEnd"/>
            <w:r w:rsidRPr="00EB3745">
              <w:rPr>
                <w:rFonts w:ascii="Times New Roman" w:hAnsi="Times New Roman"/>
                <w:sz w:val="24"/>
                <w:szCs w:val="24"/>
              </w:rPr>
              <w:t>» ФГУП «</w:t>
            </w:r>
            <w:proofErr w:type="spellStart"/>
            <w:r w:rsidRPr="00EB3745">
              <w:rPr>
                <w:rFonts w:ascii="Times New Roman" w:hAnsi="Times New Roman"/>
                <w:sz w:val="24"/>
                <w:szCs w:val="24"/>
              </w:rPr>
              <w:t>Госкорпорация</w:t>
            </w:r>
            <w:proofErr w:type="spellEnd"/>
            <w:r w:rsidRPr="00EB3745">
              <w:rPr>
                <w:rFonts w:ascii="Times New Roman" w:hAnsi="Times New Roman"/>
                <w:sz w:val="24"/>
                <w:szCs w:val="24"/>
              </w:rPr>
              <w:t> по </w:t>
            </w:r>
            <w:proofErr w:type="spellStart"/>
            <w:r w:rsidRPr="00EB3745">
              <w:rPr>
                <w:rFonts w:ascii="Times New Roman" w:hAnsi="Times New Roman"/>
                <w:sz w:val="24"/>
                <w:szCs w:val="24"/>
              </w:rPr>
              <w:t>ОрВД</w:t>
            </w:r>
            <w:proofErr w:type="spellEnd"/>
            <w:r w:rsidRPr="00EB37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3745" w:rsidRPr="00993737" w:rsidTr="00E52B74">
        <w:tc>
          <w:tcPr>
            <w:tcW w:w="9889" w:type="dxa"/>
          </w:tcPr>
          <w:p w:rsidR="00EB3745" w:rsidRPr="00EB3745" w:rsidRDefault="00EB3745" w:rsidP="00EB3745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</w:rPr>
              <w:t>Трубаев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</w:rPr>
              <w:t xml:space="preserve"> Петр Владимирович -  Генеральный  директор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</w:rPr>
              <w:t xml:space="preserve"> барс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745" w:rsidRPr="00993737" w:rsidTr="00E52B74">
        <w:tc>
          <w:tcPr>
            <w:tcW w:w="9889" w:type="dxa"/>
          </w:tcPr>
          <w:p w:rsidR="00EB3745" w:rsidRPr="00EB3745" w:rsidRDefault="00EB3745" w:rsidP="00EB3745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</w:rPr>
              <w:t>Старостин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  <w:r w:rsidRPr="00EB3745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745">
              <w:rPr>
                <w:rFonts w:ascii="Times New Roman" w:hAnsi="Times New Roman" w:cs="Times New Roman"/>
                <w:sz w:val="24"/>
                <w:szCs w:val="24"/>
              </w:rPr>
              <w:t>ый директор ОАО «Международный аэропорт «Казан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</w:p>
        </w:tc>
      </w:tr>
      <w:tr w:rsidR="005B0E06" w:rsidRPr="00993737" w:rsidTr="005B0E06">
        <w:trPr>
          <w:trHeight w:val="340"/>
        </w:trPr>
        <w:tc>
          <w:tcPr>
            <w:tcW w:w="9889" w:type="dxa"/>
          </w:tcPr>
          <w:p w:rsidR="005B0E06" w:rsidRPr="00EB3745" w:rsidRDefault="005B0E06" w:rsidP="00EB3745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Михайлович – и.о. исполнительной дирекции </w:t>
            </w:r>
            <w:r w:rsidRPr="00E52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ЧОУ «АУЦ Авиатор»</w:t>
            </w:r>
          </w:p>
        </w:tc>
      </w:tr>
    </w:tbl>
    <w:p w:rsidR="00E52B74" w:rsidRDefault="00E52B74" w:rsidP="00E52B74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AB9" w:rsidRDefault="00EB3745" w:rsidP="00E52B74">
      <w:pPr>
        <w:pStyle w:val="af"/>
        <w:spacing w:after="0"/>
        <w:ind w:left="-709" w:right="-5"/>
        <w:jc w:val="both"/>
        <w:rPr>
          <w:rFonts w:ascii="Times New Roman" w:hAnsi="Times New Roman" w:cs="Times New Roman"/>
          <w:sz w:val="24"/>
          <w:szCs w:val="24"/>
        </w:rPr>
      </w:pPr>
      <w:r w:rsidRPr="00EB3745">
        <w:rPr>
          <w:rFonts w:ascii="Times New Roman" w:hAnsi="Times New Roman" w:cs="Times New Roman"/>
          <w:sz w:val="24"/>
          <w:szCs w:val="24"/>
        </w:rPr>
        <w:t>Комиссия предполагает осмотреть аэропортовое хозяйство Международного аэропорта «Казань», станции обслуживания, командно-диспетчерский пункт, терминал 1А, станции технического обслуживания воздушных судов ОАО «</w:t>
      </w:r>
      <w:proofErr w:type="spellStart"/>
      <w:r w:rsidRPr="00EB374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B3745">
        <w:rPr>
          <w:rFonts w:ascii="Times New Roman" w:hAnsi="Times New Roman" w:cs="Times New Roman"/>
          <w:sz w:val="24"/>
          <w:szCs w:val="24"/>
        </w:rPr>
        <w:t xml:space="preserve"> Барс </w:t>
      </w:r>
      <w:proofErr w:type="spellStart"/>
      <w:r w:rsidRPr="00EB3745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EB3745">
        <w:rPr>
          <w:rFonts w:ascii="Times New Roman" w:hAnsi="Times New Roman" w:cs="Times New Roman"/>
          <w:sz w:val="24"/>
          <w:szCs w:val="24"/>
        </w:rPr>
        <w:t xml:space="preserve">» и  авторизованного сервисного центра </w:t>
      </w:r>
      <w:r w:rsidRPr="00EB3745">
        <w:rPr>
          <w:rFonts w:ascii="Times New Roman" w:hAnsi="Times New Roman" w:cs="Times New Roman"/>
          <w:sz w:val="24"/>
          <w:szCs w:val="24"/>
          <w:lang w:val="en-US"/>
        </w:rPr>
        <w:t>Bombardier</w:t>
      </w:r>
      <w:r w:rsidRPr="00EB3745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EB3745">
        <w:rPr>
          <w:rFonts w:ascii="Times New Roman" w:hAnsi="Times New Roman" w:cs="Times New Roman"/>
          <w:sz w:val="24"/>
          <w:szCs w:val="24"/>
        </w:rPr>
        <w:t>Тулпар</w:t>
      </w:r>
      <w:proofErr w:type="spellEnd"/>
      <w:r w:rsidRPr="00EB3745">
        <w:rPr>
          <w:rFonts w:ascii="Times New Roman" w:hAnsi="Times New Roman" w:cs="Times New Roman"/>
          <w:sz w:val="24"/>
          <w:szCs w:val="24"/>
        </w:rPr>
        <w:t xml:space="preserve"> Техник».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45">
        <w:rPr>
          <w:rFonts w:ascii="Times New Roman" w:hAnsi="Times New Roman" w:cs="Times New Roman"/>
          <w:sz w:val="24"/>
          <w:szCs w:val="24"/>
          <w:u w:val="single"/>
        </w:rPr>
        <w:t>Время работы</w:t>
      </w:r>
      <w:r w:rsidR="00F9404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B3745">
        <w:rPr>
          <w:rFonts w:ascii="Times New Roman" w:hAnsi="Times New Roman" w:cs="Times New Roman"/>
          <w:sz w:val="24"/>
          <w:szCs w:val="24"/>
          <w:u w:val="single"/>
        </w:rPr>
        <w:t xml:space="preserve">  14.10 </w:t>
      </w:r>
      <w:r w:rsidR="00F9404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EB3745">
        <w:rPr>
          <w:rFonts w:ascii="Times New Roman" w:hAnsi="Times New Roman" w:cs="Times New Roman"/>
          <w:sz w:val="24"/>
          <w:szCs w:val="24"/>
          <w:u w:val="single"/>
        </w:rPr>
        <w:t>16.00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3745" w:rsidRPr="00EB3745" w:rsidRDefault="00EB3745" w:rsidP="00EB3745">
      <w:pPr>
        <w:pStyle w:val="af2"/>
        <w:spacing w:after="0"/>
        <w:ind w:hanging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справки: </w:t>
      </w:r>
      <w:r w:rsidRPr="00EB3745">
        <w:rPr>
          <w:rFonts w:ascii="Times New Roman" w:hAnsi="Times New Roman"/>
          <w:b/>
          <w:bCs/>
          <w:sz w:val="24"/>
          <w:szCs w:val="24"/>
        </w:rPr>
        <w:t>ООО «</w:t>
      </w:r>
      <w:proofErr w:type="spellStart"/>
      <w:r w:rsidRPr="00EB3745">
        <w:rPr>
          <w:rFonts w:ascii="Times New Roman" w:hAnsi="Times New Roman"/>
          <w:b/>
          <w:bCs/>
          <w:sz w:val="24"/>
          <w:szCs w:val="24"/>
        </w:rPr>
        <w:t>Тулпар</w:t>
      </w:r>
      <w:proofErr w:type="spellEnd"/>
      <w:r w:rsidRPr="00EB3745">
        <w:rPr>
          <w:rFonts w:ascii="Times New Roman" w:hAnsi="Times New Roman"/>
          <w:b/>
          <w:bCs/>
          <w:sz w:val="24"/>
          <w:szCs w:val="24"/>
        </w:rPr>
        <w:t xml:space="preserve"> Техник»</w:t>
      </w:r>
    </w:p>
    <w:p w:rsidR="00EB3745" w:rsidRPr="00EB3745" w:rsidRDefault="00EB3745" w:rsidP="00EB3745">
      <w:pPr>
        <w:pStyle w:val="af2"/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EB3745">
        <w:rPr>
          <w:rFonts w:ascii="Times New Roman" w:hAnsi="Times New Roman"/>
          <w:sz w:val="24"/>
          <w:szCs w:val="24"/>
        </w:rPr>
        <w:t>Создано на базе АТБ «Авиакомпании «</w:t>
      </w:r>
      <w:proofErr w:type="spellStart"/>
      <w:r w:rsidRPr="00EB3745">
        <w:rPr>
          <w:rFonts w:ascii="Times New Roman" w:hAnsi="Times New Roman"/>
          <w:sz w:val="24"/>
          <w:szCs w:val="24"/>
        </w:rPr>
        <w:t>Тулпар</w:t>
      </w:r>
      <w:proofErr w:type="spellEnd"/>
      <w:r w:rsidRPr="00EB3745">
        <w:rPr>
          <w:rFonts w:ascii="Times New Roman" w:hAnsi="Times New Roman"/>
          <w:sz w:val="24"/>
          <w:szCs w:val="24"/>
        </w:rPr>
        <w:t xml:space="preserve"> Эйр» (1993) и начало самостоятельную производственную деятельность 01 сентября 2010 года.</w:t>
      </w:r>
    </w:p>
    <w:p w:rsidR="00EB3745" w:rsidRPr="00EB3745" w:rsidRDefault="00EB3745" w:rsidP="00EB3745">
      <w:pPr>
        <w:pStyle w:val="af2"/>
        <w:spacing w:after="0"/>
        <w:ind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B3745">
        <w:rPr>
          <w:rFonts w:ascii="Times New Roman" w:hAnsi="Times New Roman"/>
          <w:sz w:val="24"/>
          <w:szCs w:val="24"/>
        </w:rPr>
        <w:t>Основной вид деятельности – Техническое обслуживание и ремонт воздушных судов. Располагает современным ангаром площадью 4600 м</w:t>
      </w:r>
      <w:r w:rsidRPr="00EB3745">
        <w:rPr>
          <w:rFonts w:ascii="Times New Roman" w:hAnsi="Times New Roman"/>
          <w:sz w:val="24"/>
          <w:szCs w:val="24"/>
          <w:vertAlign w:val="superscript"/>
        </w:rPr>
        <w:t>2</w:t>
      </w:r>
      <w:r w:rsidRPr="00EB3745">
        <w:rPr>
          <w:rFonts w:ascii="Times New Roman" w:hAnsi="Times New Roman"/>
          <w:sz w:val="24"/>
          <w:szCs w:val="24"/>
        </w:rPr>
        <w:t xml:space="preserve"> . Является авторизованным сервисным центром </w:t>
      </w:r>
      <w:proofErr w:type="spellStart"/>
      <w:r w:rsidRPr="00EB3745">
        <w:rPr>
          <w:rFonts w:ascii="Times New Roman" w:hAnsi="Times New Roman"/>
          <w:sz w:val="24"/>
          <w:szCs w:val="24"/>
        </w:rPr>
        <w:t>Bombardier</w:t>
      </w:r>
      <w:proofErr w:type="spellEnd"/>
      <w:r w:rsidRPr="00EB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745">
        <w:rPr>
          <w:rFonts w:ascii="Times New Roman" w:hAnsi="Times New Roman"/>
          <w:sz w:val="24"/>
          <w:szCs w:val="24"/>
        </w:rPr>
        <w:t>Aerospace</w:t>
      </w:r>
      <w:proofErr w:type="spellEnd"/>
      <w:r w:rsidRPr="00EB3745">
        <w:rPr>
          <w:rFonts w:ascii="Times New Roman" w:hAnsi="Times New Roman"/>
          <w:sz w:val="24"/>
          <w:szCs w:val="24"/>
        </w:rPr>
        <w:t xml:space="preserve"> для коммерческих </w:t>
      </w:r>
      <w:proofErr w:type="gramStart"/>
      <w:r w:rsidRPr="00EB3745">
        <w:rPr>
          <w:rFonts w:ascii="Times New Roman" w:hAnsi="Times New Roman"/>
          <w:sz w:val="24"/>
          <w:szCs w:val="24"/>
        </w:rPr>
        <w:t>ВС</w:t>
      </w:r>
      <w:proofErr w:type="gramEnd"/>
      <w:r w:rsidRPr="00EB3745">
        <w:rPr>
          <w:rFonts w:ascii="Times New Roman" w:hAnsi="Times New Roman"/>
          <w:sz w:val="24"/>
          <w:szCs w:val="24"/>
        </w:rPr>
        <w:t xml:space="preserve"> CRJ 100/200 на территории России и СНГ. Предоставляет услуги по наземному обслуживанию воздушных судов всех типов в Международном аэропорту «Казань»</w:t>
      </w:r>
      <w:r>
        <w:rPr>
          <w:rFonts w:ascii="Times New Roman" w:hAnsi="Times New Roman"/>
          <w:sz w:val="24"/>
          <w:szCs w:val="24"/>
        </w:rPr>
        <w:t>.</w:t>
      </w:r>
    </w:p>
    <w:p w:rsidR="00EB3745" w:rsidRPr="00EB3745" w:rsidRDefault="00EB3745" w:rsidP="00E52B74">
      <w:pPr>
        <w:pStyle w:val="af"/>
        <w:spacing w:after="0"/>
        <w:ind w:left="-709" w:right="-5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B3745" w:rsidRPr="00EB3745" w:rsidRDefault="00EB3745" w:rsidP="00EB3745">
      <w:pPr>
        <w:pStyle w:val="af2"/>
        <w:spacing w:after="0"/>
        <w:ind w:firstLine="0"/>
        <w:rPr>
          <w:rFonts w:ascii="Times New Roman" w:hAnsi="Times New Roman"/>
          <w:color w:val="1D1D1D"/>
          <w:sz w:val="24"/>
          <w:szCs w:val="24"/>
        </w:rPr>
      </w:pPr>
      <w:proofErr w:type="gramStart"/>
      <w:r w:rsidRPr="00EB3745">
        <w:rPr>
          <w:rFonts w:ascii="Times New Roman" w:hAnsi="Times New Roman"/>
          <w:b/>
          <w:bCs/>
          <w:color w:val="1D1D1D"/>
          <w:sz w:val="24"/>
          <w:szCs w:val="24"/>
        </w:rPr>
        <w:t xml:space="preserve">Комиссия при Президенте Российской Федерации по вопросам развития авиации общего назначения </w:t>
      </w:r>
      <w:r w:rsidRPr="00EB3745">
        <w:rPr>
          <w:rFonts w:ascii="Times New Roman" w:hAnsi="Times New Roman"/>
          <w:bCs/>
          <w:color w:val="1D1D1D"/>
          <w:sz w:val="24"/>
          <w:szCs w:val="24"/>
        </w:rPr>
        <w:t>образована в соответствии с Указом Президента Российской Федерации от 13.11.2012 №1524</w:t>
      </w:r>
      <w:r w:rsidRPr="00EB3745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B3745">
        <w:rPr>
          <w:rFonts w:ascii="Times New Roman" w:hAnsi="Times New Roman"/>
          <w:color w:val="1D1D1D"/>
          <w:sz w:val="24"/>
          <w:szCs w:val="24"/>
        </w:rPr>
        <w:t>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формированию единой государственной политики в области авиации общего назначения, разработке стратегии и программ развития авиации общего назначения.</w:t>
      </w:r>
      <w:proofErr w:type="gramEnd"/>
    </w:p>
    <w:p w:rsidR="00EB3745" w:rsidRPr="00EB3745" w:rsidRDefault="00EB3745" w:rsidP="00EB3745">
      <w:pPr>
        <w:pStyle w:val="ab"/>
        <w:spacing w:before="0" w:after="0"/>
        <w:ind w:hanging="709"/>
        <w:rPr>
          <w:color w:val="1D1D1D"/>
        </w:rPr>
      </w:pPr>
    </w:p>
    <w:p w:rsidR="00EB3745" w:rsidRPr="00EB3745" w:rsidRDefault="00EB3745" w:rsidP="00EB3745">
      <w:pPr>
        <w:pStyle w:val="ab"/>
        <w:spacing w:before="0" w:after="0"/>
        <w:ind w:hanging="709"/>
        <w:jc w:val="both"/>
        <w:rPr>
          <w:b/>
          <w:i/>
          <w:color w:val="1D1D1D"/>
        </w:rPr>
      </w:pPr>
      <w:r w:rsidRPr="00EB3745">
        <w:rPr>
          <w:b/>
          <w:i/>
          <w:color w:val="1D1D1D"/>
        </w:rPr>
        <w:t>Основными задачами Комиссии являются:</w:t>
      </w:r>
    </w:p>
    <w:p w:rsidR="00EB3745" w:rsidRPr="00EB3745" w:rsidRDefault="00EB3745" w:rsidP="00EB3745">
      <w:pPr>
        <w:pStyle w:val="ab"/>
        <w:spacing w:before="0" w:after="0"/>
        <w:ind w:hanging="56"/>
        <w:jc w:val="both"/>
        <w:rPr>
          <w:color w:val="1D1D1D"/>
        </w:rPr>
      </w:pPr>
      <w:r w:rsidRPr="00EB3745">
        <w:rPr>
          <w:color w:val="1D1D1D"/>
        </w:rPr>
        <w:t>а) обеспечение согласованных действий федеральных органов исполнительной власти и органов исполнительной власти субъектов Российской Федерации по разработке и реализации основных направлений государственной политики в области авиации общего назначения;</w:t>
      </w:r>
    </w:p>
    <w:p w:rsidR="00EB3745" w:rsidRPr="00EB3745" w:rsidRDefault="00EB3745" w:rsidP="00EB3745">
      <w:pPr>
        <w:pStyle w:val="ab"/>
        <w:spacing w:before="0" w:after="0"/>
        <w:ind w:hanging="56"/>
        <w:jc w:val="both"/>
        <w:rPr>
          <w:color w:val="1D1D1D"/>
        </w:rPr>
      </w:pPr>
      <w:r w:rsidRPr="00EB3745">
        <w:rPr>
          <w:color w:val="1D1D1D"/>
        </w:rPr>
        <w:t xml:space="preserve">б) разработка основных направлений совершенствования нормативно-правового регулирования в области авиации общего назначения, а также координация и контроль </w:t>
      </w:r>
      <w:proofErr w:type="gramStart"/>
      <w:r w:rsidRPr="00EB3745">
        <w:rPr>
          <w:color w:val="1D1D1D"/>
        </w:rPr>
        <w:t>реализации программ развития авиации общего назначения</w:t>
      </w:r>
      <w:proofErr w:type="gramEnd"/>
      <w:r w:rsidRPr="00EB3745">
        <w:rPr>
          <w:color w:val="1D1D1D"/>
        </w:rPr>
        <w:t>;</w:t>
      </w:r>
    </w:p>
    <w:p w:rsidR="00EB3745" w:rsidRPr="00EB3745" w:rsidRDefault="00EB3745" w:rsidP="00EB3745">
      <w:pPr>
        <w:pStyle w:val="ab"/>
        <w:spacing w:before="0" w:after="0"/>
        <w:ind w:hanging="56"/>
        <w:jc w:val="both"/>
        <w:rPr>
          <w:color w:val="1D1D1D"/>
        </w:rPr>
      </w:pPr>
      <w:r w:rsidRPr="00EB3745">
        <w:rPr>
          <w:color w:val="1D1D1D"/>
        </w:rPr>
        <w:t>в) обеспечение эффективности и прозрачности деятельности организаций с государственным участием в области авиации общего назначения;</w:t>
      </w:r>
    </w:p>
    <w:p w:rsidR="00EB3745" w:rsidRPr="00EB3745" w:rsidRDefault="00EB3745" w:rsidP="00EB3745">
      <w:pPr>
        <w:pStyle w:val="ab"/>
        <w:spacing w:before="0" w:after="0"/>
        <w:ind w:hanging="56"/>
        <w:jc w:val="both"/>
        <w:rPr>
          <w:color w:val="1D1D1D"/>
        </w:rPr>
      </w:pPr>
      <w:r w:rsidRPr="00EB3745">
        <w:rPr>
          <w:color w:val="1D1D1D"/>
        </w:rPr>
        <w:t>г) рассмотрение предложений о структурных преобразованиях в области авиации общего назначения и обеспечение согласованных действий федеральных органов исполнительной власти и органов исполнительной власти субъектов Российской Федерации по их реализации;</w:t>
      </w:r>
    </w:p>
    <w:p w:rsidR="00EB3745" w:rsidRPr="00EB3745" w:rsidRDefault="00EB3745" w:rsidP="00EB3745">
      <w:pPr>
        <w:pStyle w:val="ab"/>
        <w:spacing w:before="0" w:after="0"/>
        <w:ind w:hanging="56"/>
        <w:jc w:val="both"/>
        <w:rPr>
          <w:color w:val="1D1D1D"/>
        </w:rPr>
      </w:pPr>
      <w:proofErr w:type="spellStart"/>
      <w:r w:rsidRPr="00EB3745">
        <w:rPr>
          <w:color w:val="1D1D1D"/>
        </w:rPr>
        <w:t>д</w:t>
      </w:r>
      <w:proofErr w:type="spellEnd"/>
      <w:r w:rsidRPr="00EB3745">
        <w:rPr>
          <w:color w:val="1D1D1D"/>
        </w:rPr>
        <w:t>) разработка мер по модернизации предприятий, работающих в области гражданской авиации, развитию аэродромной сети, совершенствованию системы подготовки и переподготовки пилотов, координация деятельности федеральных органов исполнительной власти, органов исполнительной власти субъектов Российской Федерации и организаций по реализации таких мер;</w:t>
      </w:r>
    </w:p>
    <w:p w:rsidR="00EB3745" w:rsidRPr="00EB3745" w:rsidRDefault="00EB3745" w:rsidP="00EB3745">
      <w:pPr>
        <w:pStyle w:val="ab"/>
        <w:spacing w:before="0" w:after="0"/>
        <w:ind w:hanging="56"/>
        <w:jc w:val="both"/>
        <w:rPr>
          <w:color w:val="1D1D1D"/>
        </w:rPr>
      </w:pPr>
      <w:r w:rsidRPr="00EB3745">
        <w:rPr>
          <w:color w:val="1D1D1D"/>
        </w:rPr>
        <w:t xml:space="preserve">е) рассмотрение программ перспективного </w:t>
      </w:r>
      <w:proofErr w:type="gramStart"/>
      <w:r w:rsidRPr="00EB3745">
        <w:rPr>
          <w:color w:val="1D1D1D"/>
        </w:rPr>
        <w:t>развития</w:t>
      </w:r>
      <w:proofErr w:type="gramEnd"/>
      <w:r w:rsidRPr="00EB3745">
        <w:rPr>
          <w:color w:val="1D1D1D"/>
        </w:rPr>
        <w:t xml:space="preserve"> авиации общего назначения, включая долгосрочные и инвестиционные программы, и анализ их фактического выполнения, а также разработка мер, направленных на реализацию государственной политики в данной области;</w:t>
      </w:r>
    </w:p>
    <w:p w:rsidR="00EB3745" w:rsidRPr="00EB3745" w:rsidRDefault="00EB3745" w:rsidP="00EB3745">
      <w:pPr>
        <w:pStyle w:val="ab"/>
        <w:spacing w:before="0" w:after="0"/>
        <w:ind w:hanging="56"/>
        <w:jc w:val="both"/>
        <w:rPr>
          <w:color w:val="1D1D1D"/>
        </w:rPr>
      </w:pPr>
      <w:r w:rsidRPr="00EB3745">
        <w:rPr>
          <w:color w:val="1D1D1D"/>
        </w:rPr>
        <w:t>ж) определение основных направлений и перспектив развития авиации общего назначения, в том числе авиационной инфраструктуры, а также рассмотрение предложений по повышению эффективности её использования;</w:t>
      </w:r>
    </w:p>
    <w:p w:rsidR="00EB3745" w:rsidRPr="00EB3745" w:rsidRDefault="00EB3745" w:rsidP="00EB3745">
      <w:pPr>
        <w:pStyle w:val="ab"/>
        <w:spacing w:before="0" w:after="0"/>
        <w:ind w:hanging="56"/>
        <w:jc w:val="both"/>
        <w:rPr>
          <w:color w:val="1D1D1D"/>
        </w:rPr>
      </w:pPr>
      <w:proofErr w:type="spellStart"/>
      <w:r w:rsidRPr="00EB3745">
        <w:rPr>
          <w:color w:val="1D1D1D"/>
        </w:rPr>
        <w:t>з</w:t>
      </w:r>
      <w:proofErr w:type="spellEnd"/>
      <w:r w:rsidRPr="00EB3745">
        <w:rPr>
          <w:color w:val="1D1D1D"/>
        </w:rPr>
        <w:t>) определение мер, направленных на обеспечение интересов государства при реализации государственных программ в области авиации общего назначения;</w:t>
      </w:r>
    </w:p>
    <w:p w:rsidR="00EB3745" w:rsidRPr="00EB3745" w:rsidRDefault="00EB3745" w:rsidP="00EB3745">
      <w:pPr>
        <w:pStyle w:val="ab"/>
        <w:spacing w:before="0" w:after="0"/>
        <w:ind w:hanging="56"/>
        <w:jc w:val="both"/>
        <w:rPr>
          <w:color w:val="1D1D1D"/>
        </w:rPr>
      </w:pPr>
      <w:r w:rsidRPr="00EB3745">
        <w:rPr>
          <w:color w:val="1D1D1D"/>
        </w:rPr>
        <w:t>и) рассмотрение предложений по совершенствованию законодательства Российской Федерации о налогах и сборах в целях стимулирования развития авиации общего назначения, включая разработку новых систем налогообложения по отдельным направлениям деятельности;</w:t>
      </w:r>
    </w:p>
    <w:p w:rsidR="00EB3745" w:rsidRPr="00EB3745" w:rsidRDefault="00EB3745" w:rsidP="00EB3745">
      <w:pPr>
        <w:pStyle w:val="ab"/>
        <w:spacing w:before="0" w:after="0"/>
        <w:ind w:hanging="56"/>
        <w:jc w:val="both"/>
        <w:rPr>
          <w:color w:val="1D1D1D"/>
        </w:rPr>
      </w:pPr>
      <w:r w:rsidRPr="00EB3745">
        <w:rPr>
          <w:color w:val="1D1D1D"/>
        </w:rPr>
        <w:t>к) рассмотрение проектов нормативных правовых актов, направленных на реализацию государственной политики в области авиации общего назначения;</w:t>
      </w:r>
    </w:p>
    <w:p w:rsidR="00EB3745" w:rsidRDefault="00EB3745" w:rsidP="00EB3745">
      <w:pPr>
        <w:pStyle w:val="ab"/>
        <w:spacing w:before="0" w:after="0"/>
        <w:ind w:hanging="56"/>
        <w:jc w:val="both"/>
        <w:rPr>
          <w:color w:val="1D1D1D"/>
        </w:rPr>
      </w:pPr>
      <w:r w:rsidRPr="00EB3745">
        <w:rPr>
          <w:color w:val="1D1D1D"/>
        </w:rPr>
        <w:t>л) анализ эффективности расходования бюджетных ассигнований федерального бюджета на развитие авиации общего назначения.</w:t>
      </w:r>
    </w:p>
    <w:p w:rsidR="0078011B" w:rsidRDefault="0078011B" w:rsidP="00EB3745">
      <w:pPr>
        <w:pStyle w:val="ab"/>
        <w:spacing w:before="0" w:after="0"/>
        <w:ind w:hanging="56"/>
        <w:jc w:val="both"/>
        <w:rPr>
          <w:color w:val="1D1D1D"/>
        </w:rPr>
      </w:pPr>
    </w:p>
    <w:p w:rsidR="0078011B" w:rsidRPr="0078011B" w:rsidRDefault="0078011B" w:rsidP="00EB3745">
      <w:pPr>
        <w:pStyle w:val="ab"/>
        <w:spacing w:before="0" w:after="0"/>
        <w:ind w:hanging="56"/>
        <w:jc w:val="both"/>
        <w:rPr>
          <w:b/>
          <w:color w:val="1D1D1D"/>
        </w:rPr>
      </w:pPr>
      <w:r w:rsidRPr="0078011B">
        <w:rPr>
          <w:b/>
          <w:color w:val="1D1D1D"/>
        </w:rPr>
        <w:t xml:space="preserve">В программе работы комиссии предусмотрены: </w:t>
      </w:r>
    </w:p>
    <w:tbl>
      <w:tblPr>
        <w:tblStyle w:val="af1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78011B" w:rsidRPr="0078011B" w:rsidTr="007B6795">
        <w:tc>
          <w:tcPr>
            <w:tcW w:w="8762" w:type="dxa"/>
          </w:tcPr>
          <w:p w:rsidR="0078011B" w:rsidRDefault="0078011B" w:rsidP="0078011B">
            <w:pPr>
              <w:jc w:val="both"/>
              <w:rPr>
                <w:sz w:val="24"/>
                <w:szCs w:val="24"/>
              </w:rPr>
            </w:pPr>
          </w:p>
          <w:p w:rsidR="0078011B" w:rsidRPr="0078011B" w:rsidRDefault="0078011B" w:rsidP="00780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8011B">
              <w:rPr>
                <w:sz w:val="24"/>
                <w:szCs w:val="24"/>
              </w:rPr>
              <w:t>Вступительное слово Ю.П.Трутнева – председателя комиссии</w:t>
            </w:r>
          </w:p>
          <w:p w:rsidR="0078011B" w:rsidRPr="0078011B" w:rsidRDefault="0078011B" w:rsidP="0078011B">
            <w:pPr>
              <w:jc w:val="both"/>
              <w:rPr>
                <w:sz w:val="24"/>
                <w:szCs w:val="24"/>
              </w:rPr>
            </w:pPr>
          </w:p>
        </w:tc>
      </w:tr>
      <w:tr w:rsidR="0078011B" w:rsidRPr="0078011B" w:rsidTr="007B6795">
        <w:tc>
          <w:tcPr>
            <w:tcW w:w="8762" w:type="dxa"/>
          </w:tcPr>
          <w:p w:rsidR="0078011B" w:rsidRPr="0078011B" w:rsidRDefault="0078011B" w:rsidP="00780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8011B">
              <w:rPr>
                <w:sz w:val="24"/>
                <w:szCs w:val="24"/>
              </w:rPr>
              <w:t>Вступительное слово Р.Н. Минниханова – Президента Республики Татарстан</w:t>
            </w:r>
          </w:p>
          <w:p w:rsidR="0078011B" w:rsidRPr="0078011B" w:rsidRDefault="0078011B" w:rsidP="0078011B">
            <w:pPr>
              <w:jc w:val="both"/>
              <w:rPr>
                <w:sz w:val="24"/>
                <w:szCs w:val="24"/>
              </w:rPr>
            </w:pPr>
          </w:p>
        </w:tc>
      </w:tr>
      <w:tr w:rsidR="0078011B" w:rsidRPr="0078011B" w:rsidTr="007B6795">
        <w:tc>
          <w:tcPr>
            <w:tcW w:w="8762" w:type="dxa"/>
          </w:tcPr>
          <w:p w:rsidR="0078011B" w:rsidRPr="0078011B" w:rsidRDefault="0078011B" w:rsidP="00780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8011B">
              <w:rPr>
                <w:sz w:val="24"/>
                <w:szCs w:val="24"/>
              </w:rPr>
              <w:t xml:space="preserve">Доклад Аганбегяна Рубена </w:t>
            </w:r>
            <w:proofErr w:type="spellStart"/>
            <w:r w:rsidRPr="0078011B">
              <w:rPr>
                <w:sz w:val="24"/>
                <w:szCs w:val="24"/>
              </w:rPr>
              <w:t>Абеловича</w:t>
            </w:r>
            <w:proofErr w:type="spellEnd"/>
            <w:r w:rsidRPr="0078011B">
              <w:rPr>
                <w:sz w:val="24"/>
                <w:szCs w:val="24"/>
              </w:rPr>
              <w:t xml:space="preserve"> – руководителя рабочей группы по экономическому стимулированию</w:t>
            </w:r>
          </w:p>
          <w:p w:rsidR="0078011B" w:rsidRPr="0078011B" w:rsidRDefault="0078011B" w:rsidP="0078011B">
            <w:pPr>
              <w:jc w:val="both"/>
              <w:rPr>
                <w:i/>
                <w:sz w:val="24"/>
                <w:szCs w:val="24"/>
              </w:rPr>
            </w:pPr>
            <w:r w:rsidRPr="0078011B">
              <w:rPr>
                <w:i/>
                <w:sz w:val="24"/>
                <w:szCs w:val="24"/>
              </w:rPr>
              <w:t>«Проблемы развития авиации общего назначения»</w:t>
            </w:r>
          </w:p>
          <w:p w:rsidR="0078011B" w:rsidRPr="0078011B" w:rsidRDefault="0078011B" w:rsidP="0078011B">
            <w:pPr>
              <w:jc w:val="both"/>
              <w:rPr>
                <w:sz w:val="24"/>
                <w:szCs w:val="24"/>
              </w:rPr>
            </w:pPr>
          </w:p>
        </w:tc>
      </w:tr>
      <w:tr w:rsidR="0078011B" w:rsidRPr="0078011B" w:rsidTr="007B6795">
        <w:tc>
          <w:tcPr>
            <w:tcW w:w="8762" w:type="dxa"/>
          </w:tcPr>
          <w:p w:rsidR="0078011B" w:rsidRPr="0078011B" w:rsidRDefault="0078011B" w:rsidP="00780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8011B">
              <w:rPr>
                <w:sz w:val="24"/>
                <w:szCs w:val="24"/>
              </w:rPr>
              <w:t xml:space="preserve">Выступление </w:t>
            </w:r>
            <w:proofErr w:type="spellStart"/>
            <w:r w:rsidRPr="0078011B">
              <w:rPr>
                <w:sz w:val="24"/>
                <w:szCs w:val="24"/>
              </w:rPr>
              <w:t>Шнырева</w:t>
            </w:r>
            <w:proofErr w:type="spellEnd"/>
            <w:r w:rsidRPr="0078011B">
              <w:rPr>
                <w:sz w:val="24"/>
                <w:szCs w:val="24"/>
              </w:rPr>
              <w:t xml:space="preserve"> Андрея Геннадьевича – руководителя рабочей группы по совершенствованию процедур поддержания летной годности, требований летной годности воздушных судов авиации общего назначения</w:t>
            </w:r>
          </w:p>
          <w:p w:rsidR="0078011B" w:rsidRPr="0078011B" w:rsidRDefault="0078011B" w:rsidP="0078011B">
            <w:pPr>
              <w:jc w:val="both"/>
              <w:rPr>
                <w:i/>
                <w:sz w:val="24"/>
                <w:szCs w:val="24"/>
              </w:rPr>
            </w:pPr>
            <w:r w:rsidRPr="0078011B">
              <w:rPr>
                <w:i/>
                <w:sz w:val="24"/>
                <w:szCs w:val="24"/>
              </w:rPr>
              <w:t>«Вопросы создания благоприятных условий для развития авиации общего назначения»</w:t>
            </w:r>
          </w:p>
          <w:p w:rsidR="0078011B" w:rsidRPr="0078011B" w:rsidRDefault="0078011B" w:rsidP="0078011B">
            <w:pPr>
              <w:jc w:val="both"/>
              <w:rPr>
                <w:sz w:val="24"/>
                <w:szCs w:val="24"/>
              </w:rPr>
            </w:pPr>
          </w:p>
        </w:tc>
      </w:tr>
      <w:tr w:rsidR="0078011B" w:rsidRPr="0078011B" w:rsidTr="007B6795">
        <w:tc>
          <w:tcPr>
            <w:tcW w:w="8762" w:type="dxa"/>
          </w:tcPr>
          <w:p w:rsidR="0078011B" w:rsidRPr="0078011B" w:rsidRDefault="0078011B" w:rsidP="00780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8011B">
              <w:rPr>
                <w:sz w:val="24"/>
                <w:szCs w:val="24"/>
              </w:rPr>
              <w:t xml:space="preserve">Выступление </w:t>
            </w:r>
            <w:proofErr w:type="spellStart"/>
            <w:r w:rsidRPr="0078011B">
              <w:rPr>
                <w:sz w:val="24"/>
                <w:szCs w:val="24"/>
              </w:rPr>
              <w:t>Кавджарадзе</w:t>
            </w:r>
            <w:proofErr w:type="spellEnd"/>
            <w:r w:rsidRPr="0078011B">
              <w:rPr>
                <w:sz w:val="24"/>
                <w:szCs w:val="24"/>
              </w:rPr>
              <w:t xml:space="preserve"> Максима Геннадьевича – руководителя рабочей группы по совершенствованию нормативно-правового обеспечения и порядка предоставления государственных услуг (исполнения государственных функций) в области авиации общего назначения</w:t>
            </w:r>
          </w:p>
          <w:p w:rsidR="0078011B" w:rsidRPr="0078011B" w:rsidRDefault="0078011B" w:rsidP="0078011B">
            <w:pPr>
              <w:rPr>
                <w:i/>
                <w:sz w:val="24"/>
                <w:szCs w:val="24"/>
              </w:rPr>
            </w:pPr>
            <w:r w:rsidRPr="0078011B">
              <w:rPr>
                <w:i/>
                <w:sz w:val="24"/>
                <w:szCs w:val="24"/>
              </w:rPr>
              <w:t xml:space="preserve"> «Вопросы совершенствования государственного регулирования авиации общего назначения, формирование плана работы комиссии»</w:t>
            </w:r>
          </w:p>
          <w:p w:rsidR="0078011B" w:rsidRPr="0078011B" w:rsidRDefault="0078011B" w:rsidP="0078011B">
            <w:pPr>
              <w:rPr>
                <w:i/>
                <w:sz w:val="24"/>
                <w:szCs w:val="24"/>
              </w:rPr>
            </w:pPr>
          </w:p>
        </w:tc>
      </w:tr>
      <w:tr w:rsidR="0078011B" w:rsidRPr="0078011B" w:rsidTr="007B6795">
        <w:tc>
          <w:tcPr>
            <w:tcW w:w="8762" w:type="dxa"/>
          </w:tcPr>
          <w:p w:rsidR="0078011B" w:rsidRPr="0078011B" w:rsidRDefault="0078011B" w:rsidP="00780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78011B">
              <w:rPr>
                <w:sz w:val="24"/>
                <w:szCs w:val="24"/>
              </w:rPr>
              <w:t xml:space="preserve">Выступление </w:t>
            </w:r>
            <w:proofErr w:type="spellStart"/>
            <w:r w:rsidRPr="0078011B">
              <w:rPr>
                <w:sz w:val="24"/>
                <w:szCs w:val="24"/>
              </w:rPr>
              <w:t>Закаржаева</w:t>
            </w:r>
            <w:proofErr w:type="spellEnd"/>
            <w:r w:rsidRPr="0078011B">
              <w:rPr>
                <w:sz w:val="24"/>
                <w:szCs w:val="24"/>
              </w:rPr>
              <w:t xml:space="preserve"> Магомеда </w:t>
            </w:r>
            <w:proofErr w:type="spellStart"/>
            <w:r w:rsidRPr="0078011B">
              <w:rPr>
                <w:sz w:val="24"/>
                <w:szCs w:val="24"/>
              </w:rPr>
              <w:t>Бахулаевича</w:t>
            </w:r>
            <w:proofErr w:type="spellEnd"/>
            <w:r w:rsidRPr="0078011B">
              <w:rPr>
                <w:sz w:val="24"/>
                <w:szCs w:val="24"/>
              </w:rPr>
              <w:t xml:space="preserve"> – Генерального директора ОАО «Казанское авиапредприятие»</w:t>
            </w:r>
          </w:p>
          <w:p w:rsidR="0078011B" w:rsidRPr="0078011B" w:rsidRDefault="0078011B" w:rsidP="0078011B">
            <w:pPr>
              <w:jc w:val="both"/>
              <w:rPr>
                <w:i/>
                <w:sz w:val="24"/>
                <w:szCs w:val="24"/>
              </w:rPr>
            </w:pPr>
            <w:r w:rsidRPr="0078011B">
              <w:rPr>
                <w:i/>
                <w:sz w:val="24"/>
                <w:szCs w:val="24"/>
              </w:rPr>
              <w:t>«Развитие инфраструктуры для авиации общего назначения на примере Республики Татарстан»</w:t>
            </w:r>
          </w:p>
          <w:p w:rsidR="0078011B" w:rsidRPr="0078011B" w:rsidRDefault="0078011B" w:rsidP="0078011B">
            <w:pPr>
              <w:jc w:val="both"/>
              <w:rPr>
                <w:sz w:val="24"/>
                <w:szCs w:val="24"/>
              </w:rPr>
            </w:pPr>
          </w:p>
        </w:tc>
      </w:tr>
      <w:tr w:rsidR="0078011B" w:rsidRPr="0078011B" w:rsidTr="007B6795">
        <w:tc>
          <w:tcPr>
            <w:tcW w:w="8762" w:type="dxa"/>
          </w:tcPr>
          <w:p w:rsidR="0078011B" w:rsidRPr="0078011B" w:rsidRDefault="0078011B" w:rsidP="00780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78011B">
              <w:rPr>
                <w:sz w:val="24"/>
                <w:szCs w:val="24"/>
              </w:rPr>
              <w:t xml:space="preserve">Выступление </w:t>
            </w:r>
            <w:proofErr w:type="spellStart"/>
            <w:r w:rsidRPr="0078011B">
              <w:rPr>
                <w:sz w:val="24"/>
                <w:szCs w:val="24"/>
              </w:rPr>
              <w:t>Абызова</w:t>
            </w:r>
            <w:proofErr w:type="spellEnd"/>
            <w:r w:rsidRPr="0078011B">
              <w:rPr>
                <w:sz w:val="24"/>
                <w:szCs w:val="24"/>
              </w:rPr>
              <w:t xml:space="preserve"> Михаила Анатольевича – руководителя рабочей группы по развитию и совершенствованию наземного обслуживания авиации общего назначения</w:t>
            </w:r>
          </w:p>
          <w:p w:rsidR="0078011B" w:rsidRDefault="0078011B" w:rsidP="0078011B">
            <w:pPr>
              <w:jc w:val="both"/>
              <w:rPr>
                <w:i/>
                <w:sz w:val="24"/>
                <w:szCs w:val="24"/>
              </w:rPr>
            </w:pPr>
            <w:r w:rsidRPr="0078011B">
              <w:rPr>
                <w:i/>
                <w:sz w:val="24"/>
                <w:szCs w:val="24"/>
              </w:rPr>
              <w:t xml:space="preserve">«Приоритеты в </w:t>
            </w:r>
            <w:proofErr w:type="gramStart"/>
            <w:r w:rsidRPr="0078011B">
              <w:rPr>
                <w:i/>
                <w:sz w:val="24"/>
                <w:szCs w:val="24"/>
              </w:rPr>
              <w:t>развитии</w:t>
            </w:r>
            <w:proofErr w:type="gramEnd"/>
            <w:r w:rsidRPr="0078011B">
              <w:rPr>
                <w:i/>
                <w:sz w:val="24"/>
                <w:szCs w:val="24"/>
              </w:rPr>
              <w:t xml:space="preserve"> инфраструктуры авиации общего назначения»</w:t>
            </w:r>
          </w:p>
          <w:p w:rsidR="003F2EAA" w:rsidRDefault="003F2EAA" w:rsidP="0078011B">
            <w:pPr>
              <w:jc w:val="both"/>
              <w:rPr>
                <w:i/>
                <w:sz w:val="24"/>
                <w:szCs w:val="24"/>
              </w:rPr>
            </w:pPr>
          </w:p>
          <w:p w:rsidR="003F2EAA" w:rsidRPr="003F2EAA" w:rsidRDefault="003F2EAA" w:rsidP="0078011B">
            <w:pPr>
              <w:jc w:val="both"/>
              <w:rPr>
                <w:b/>
                <w:sz w:val="24"/>
                <w:szCs w:val="24"/>
              </w:rPr>
            </w:pPr>
            <w:r w:rsidRPr="003F2EAA">
              <w:rPr>
                <w:b/>
                <w:sz w:val="24"/>
                <w:szCs w:val="24"/>
              </w:rPr>
              <w:t>«Спикеры»</w:t>
            </w:r>
            <w:r>
              <w:rPr>
                <w:b/>
                <w:sz w:val="24"/>
                <w:szCs w:val="24"/>
              </w:rPr>
              <w:t xml:space="preserve"> для СМИ</w:t>
            </w:r>
            <w:r w:rsidRPr="003F2EAA">
              <w:rPr>
                <w:b/>
                <w:sz w:val="24"/>
                <w:szCs w:val="24"/>
              </w:rPr>
              <w:t>:</w:t>
            </w:r>
          </w:p>
          <w:p w:rsidR="003F2EAA" w:rsidRDefault="003F2EAA" w:rsidP="00780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Юрий Петрович Трутнев – председатель комиссии, помощник Президента РФ</w:t>
            </w:r>
          </w:p>
          <w:p w:rsidR="003F2EAA" w:rsidRDefault="003F5C12" w:rsidP="00780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Игорь Евгеньеви</w:t>
            </w:r>
            <w:r w:rsidR="003F2EAA">
              <w:rPr>
                <w:sz w:val="24"/>
                <w:szCs w:val="24"/>
              </w:rPr>
              <w:t>ч Левитин – помощник Президента РФ</w:t>
            </w:r>
          </w:p>
          <w:p w:rsidR="003F2EAA" w:rsidRDefault="003F2EAA" w:rsidP="00780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Михаил Анатольевич </w:t>
            </w:r>
            <w:proofErr w:type="spellStart"/>
            <w:r>
              <w:rPr>
                <w:sz w:val="24"/>
                <w:szCs w:val="24"/>
              </w:rPr>
              <w:t>Абызов</w:t>
            </w:r>
            <w:proofErr w:type="spellEnd"/>
            <w:r>
              <w:rPr>
                <w:sz w:val="24"/>
                <w:szCs w:val="24"/>
              </w:rPr>
              <w:t xml:space="preserve"> – министр </w:t>
            </w:r>
            <w:hyperlink r:id="rId6" w:tooltip="Министр" w:history="1">
              <w:r w:rsidRPr="003F2EAA">
                <w:rPr>
                  <w:rStyle w:val="ac"/>
                  <w:rFonts w:eastAsiaTheme="majorEastAsia"/>
                  <w:color w:val="auto"/>
                  <w:sz w:val="24"/>
                  <w:szCs w:val="24"/>
                  <w:u w:val="none"/>
                </w:rPr>
                <w:t>Российской Федерации</w:t>
              </w:r>
            </w:hyperlink>
            <w:r w:rsidRPr="003F2EAA">
              <w:rPr>
                <w:sz w:val="24"/>
                <w:szCs w:val="24"/>
              </w:rPr>
              <w:t>, ответственный за организацию работы Правительственной комиссии по координации деятельности «Открытого правительства»</w:t>
            </w:r>
          </w:p>
          <w:p w:rsidR="003F2EAA" w:rsidRPr="003F2EAA" w:rsidRDefault="003F2EAA" w:rsidP="007801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Минниханов Рустам </w:t>
            </w:r>
            <w:proofErr w:type="spellStart"/>
            <w:r>
              <w:rPr>
                <w:sz w:val="24"/>
                <w:szCs w:val="24"/>
              </w:rPr>
              <w:t>Нургалиевич</w:t>
            </w:r>
            <w:proofErr w:type="spellEnd"/>
            <w:r>
              <w:rPr>
                <w:sz w:val="24"/>
                <w:szCs w:val="24"/>
              </w:rPr>
              <w:t xml:space="preserve"> – Президент Республики Татарстан</w:t>
            </w:r>
          </w:p>
          <w:p w:rsidR="0078011B" w:rsidRPr="0078011B" w:rsidRDefault="0078011B" w:rsidP="0078011B">
            <w:pPr>
              <w:jc w:val="both"/>
              <w:rPr>
                <w:sz w:val="24"/>
                <w:szCs w:val="24"/>
              </w:rPr>
            </w:pPr>
          </w:p>
        </w:tc>
      </w:tr>
      <w:tr w:rsidR="003F2EAA" w:rsidRPr="0078011B" w:rsidTr="007B6795">
        <w:tc>
          <w:tcPr>
            <w:tcW w:w="8762" w:type="dxa"/>
          </w:tcPr>
          <w:p w:rsidR="003F2EAA" w:rsidRDefault="003F2EAA" w:rsidP="0078011B">
            <w:pPr>
              <w:jc w:val="both"/>
              <w:rPr>
                <w:sz w:val="24"/>
                <w:szCs w:val="24"/>
              </w:rPr>
            </w:pPr>
          </w:p>
        </w:tc>
      </w:tr>
    </w:tbl>
    <w:p w:rsidR="0078011B" w:rsidRPr="0078011B" w:rsidRDefault="0078011B" w:rsidP="0078011B">
      <w:pPr>
        <w:pStyle w:val="ab"/>
        <w:spacing w:before="0" w:after="0"/>
        <w:ind w:hanging="56"/>
        <w:jc w:val="both"/>
        <w:rPr>
          <w:color w:val="1D1D1D"/>
        </w:rPr>
      </w:pPr>
    </w:p>
    <w:p w:rsidR="00EB3745" w:rsidRPr="0078011B" w:rsidRDefault="00EB3745" w:rsidP="0078011B">
      <w:pPr>
        <w:pStyle w:val="af"/>
        <w:spacing w:after="0" w:line="240" w:lineRule="auto"/>
        <w:ind w:left="-709" w:right="-5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3745" w:rsidRPr="0078011B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F1AF2"/>
    <w:multiLevelType w:val="hybridMultilevel"/>
    <w:tmpl w:val="CD0E09F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16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297"/>
    <w:rsid w:val="0015143A"/>
    <w:rsid w:val="00156DB4"/>
    <w:rsid w:val="00161707"/>
    <w:rsid w:val="0016234A"/>
    <w:rsid w:val="0016796E"/>
    <w:rsid w:val="00172CA6"/>
    <w:rsid w:val="0017339D"/>
    <w:rsid w:val="00173D62"/>
    <w:rsid w:val="00173EB6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933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4321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2EAA"/>
    <w:rsid w:val="003F3FD2"/>
    <w:rsid w:val="003F53A6"/>
    <w:rsid w:val="003F5C12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57951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0E06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6F43F0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011B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3737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7B8"/>
    <w:rsid w:val="009E5833"/>
    <w:rsid w:val="009E77A8"/>
    <w:rsid w:val="009F2660"/>
    <w:rsid w:val="009F63F3"/>
    <w:rsid w:val="009F6676"/>
    <w:rsid w:val="009F6C62"/>
    <w:rsid w:val="00A00013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460C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F1B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2B74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745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4040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uiPriority w:val="59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iPriority w:val="99"/>
    <w:unhideWhenUsed/>
    <w:rsid w:val="00026C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6C16"/>
  </w:style>
  <w:style w:type="character" w:customStyle="1" w:styleId="st">
    <w:name w:val="st"/>
    <w:basedOn w:val="a0"/>
    <w:rsid w:val="00993737"/>
  </w:style>
  <w:style w:type="paragraph" w:styleId="af2">
    <w:name w:val="Body Text First Indent"/>
    <w:basedOn w:val="af"/>
    <w:link w:val="af3"/>
    <w:uiPriority w:val="99"/>
    <w:semiHidden/>
    <w:unhideWhenUsed/>
    <w:rsid w:val="00E52B74"/>
    <w:pPr>
      <w:spacing w:after="200"/>
      <w:ind w:firstLine="360"/>
    </w:pPr>
  </w:style>
  <w:style w:type="character" w:customStyle="1" w:styleId="af3">
    <w:name w:val="Красная строка Знак"/>
    <w:basedOn w:val="af0"/>
    <w:link w:val="af2"/>
    <w:uiPriority w:val="99"/>
    <w:semiHidden/>
    <w:rsid w:val="00E52B74"/>
  </w:style>
  <w:style w:type="paragraph" w:customStyle="1" w:styleId="11">
    <w:name w:val="Без интервала1"/>
    <w:rsid w:val="00EB37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8%D0%BD%D0%B8%D1%81%D1%8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E062-1F2E-4511-ACC2-03DD5E55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7</cp:revision>
  <cp:lastPrinted>2011-07-29T08:45:00Z</cp:lastPrinted>
  <dcterms:created xsi:type="dcterms:W3CDTF">2013-02-22T06:48:00Z</dcterms:created>
  <dcterms:modified xsi:type="dcterms:W3CDTF">2013-02-25T04:50:00Z</dcterms:modified>
</cp:coreProperties>
</file>