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BC38BA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667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26242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Мамадышский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6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242" w:rsidRPr="00526242" w:rsidRDefault="00526242" w:rsidP="0052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42">
              <w:rPr>
                <w:rFonts w:ascii="Times New Roman" w:hAnsi="Times New Roman"/>
                <w:sz w:val="24"/>
                <w:szCs w:val="24"/>
              </w:rPr>
              <w:t xml:space="preserve">Открытие движения на автодороге </w:t>
            </w:r>
            <w:proofErr w:type="spellStart"/>
            <w:r w:rsidRPr="00526242">
              <w:rPr>
                <w:rFonts w:ascii="Times New Roman" w:hAnsi="Times New Roman"/>
                <w:sz w:val="24"/>
                <w:szCs w:val="24"/>
              </w:rPr>
              <w:t>Мамадышский</w:t>
            </w:r>
            <w:proofErr w:type="spellEnd"/>
            <w:r w:rsidRPr="00526242">
              <w:rPr>
                <w:rFonts w:ascii="Times New Roman" w:hAnsi="Times New Roman"/>
                <w:sz w:val="24"/>
                <w:szCs w:val="24"/>
              </w:rPr>
              <w:t xml:space="preserve"> тракт на участке от транспортной развязки ул.2-я </w:t>
            </w:r>
            <w:proofErr w:type="spellStart"/>
            <w:r w:rsidRPr="00526242">
              <w:rPr>
                <w:rFonts w:ascii="Times New Roman" w:hAnsi="Times New Roman"/>
                <w:sz w:val="24"/>
                <w:szCs w:val="24"/>
              </w:rPr>
              <w:t>Азинская</w:t>
            </w:r>
            <w:proofErr w:type="spellEnd"/>
            <w:r w:rsidRPr="0052624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gramStart"/>
            <w:r w:rsidRPr="00526242">
              <w:rPr>
                <w:rFonts w:ascii="Times New Roman" w:hAnsi="Times New Roman"/>
                <w:sz w:val="24"/>
                <w:szCs w:val="24"/>
              </w:rPr>
              <w:t>развязки</w:t>
            </w:r>
            <w:proofErr w:type="gramEnd"/>
            <w:r w:rsidRPr="00526242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52624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26242">
              <w:rPr>
                <w:rFonts w:ascii="Times New Roman" w:hAnsi="Times New Roman"/>
                <w:sz w:val="24"/>
                <w:szCs w:val="24"/>
              </w:rPr>
              <w:t xml:space="preserve"> М-7 «Волга», км 829</w:t>
            </w:r>
          </w:p>
          <w:p w:rsidR="00667651" w:rsidRPr="00C138B1" w:rsidRDefault="00667651" w:rsidP="006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D6A" w:rsidRPr="000C789C" w:rsidRDefault="00521D6A" w:rsidP="00521D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мероприятии принимают участие Президент Республики Татарстан Рустам Минниханов,   </w:t>
      </w:r>
      <w:r w:rsidRPr="000C789C">
        <w:rPr>
          <w:rFonts w:ascii="Times New Roman" w:eastAsia="Calibri" w:hAnsi="Times New Roman" w:cs="Times New Roman"/>
          <w:sz w:val="28"/>
          <w:szCs w:val="28"/>
        </w:rPr>
        <w:t>руководитель Федерального дорожного агентства</w:t>
      </w:r>
      <w:r w:rsidRPr="000C789C">
        <w:rPr>
          <w:rFonts w:ascii="Times New Roman" w:hAnsi="Times New Roman" w:cs="Times New Roman"/>
          <w:sz w:val="28"/>
          <w:szCs w:val="28"/>
        </w:rPr>
        <w:t xml:space="preserve"> </w:t>
      </w:r>
      <w:r w:rsidRPr="000C789C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 xml:space="preserve">Роман </w:t>
      </w:r>
      <w:proofErr w:type="spellStart"/>
      <w:r w:rsidRPr="000C789C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Старовойт</w:t>
      </w:r>
      <w:proofErr w:type="spellEnd"/>
      <w:r w:rsidR="000C789C" w:rsidRPr="000C789C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0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89C" w:rsidRPr="000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мэр Казани </w:t>
      </w:r>
      <w:proofErr w:type="spellStart"/>
      <w:r w:rsidR="000C789C" w:rsidRPr="000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Ильсур</w:t>
      </w:r>
      <w:proofErr w:type="spellEnd"/>
      <w:r w:rsidR="000C789C" w:rsidRPr="000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789C" w:rsidRPr="000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Метшин</w:t>
      </w:r>
      <w:proofErr w:type="spellEnd"/>
      <w:r w:rsidR="000C789C" w:rsidRPr="000C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1436" w:rsidRDefault="000C789C" w:rsidP="00AB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89C">
        <w:rPr>
          <w:rFonts w:ascii="Times New Roman" w:hAnsi="Times New Roman"/>
          <w:b/>
          <w:sz w:val="28"/>
          <w:szCs w:val="28"/>
        </w:rPr>
        <w:t>Для справки:</w:t>
      </w:r>
      <w:r>
        <w:rPr>
          <w:rFonts w:ascii="Times New Roman" w:hAnsi="Times New Roman"/>
          <w:sz w:val="28"/>
          <w:szCs w:val="28"/>
        </w:rPr>
        <w:t xml:space="preserve"> н</w:t>
      </w:r>
      <w:r w:rsidR="00526242">
        <w:rPr>
          <w:rFonts w:ascii="Times New Roman" w:hAnsi="Times New Roman"/>
          <w:sz w:val="28"/>
          <w:szCs w:val="28"/>
        </w:rPr>
        <w:t>ачало строительства – 2008 год, подрядчик – ОАО «</w:t>
      </w:r>
      <w:proofErr w:type="spellStart"/>
      <w:r w:rsidR="00526242">
        <w:rPr>
          <w:rFonts w:ascii="Times New Roman" w:hAnsi="Times New Roman"/>
          <w:sz w:val="28"/>
          <w:szCs w:val="28"/>
        </w:rPr>
        <w:t>Каздорстрой</w:t>
      </w:r>
      <w:proofErr w:type="spellEnd"/>
      <w:r w:rsidR="0052624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526242">
        <w:rPr>
          <w:rFonts w:ascii="Times New Roman" w:hAnsi="Times New Roman"/>
          <w:sz w:val="28"/>
          <w:szCs w:val="28"/>
        </w:rPr>
        <w:t xml:space="preserve">Категория дороги – улица магистральная регулируемого движения. По данной автодороге осуществляется выезд из города на федеральную автодорогу М-7 «Волга», в города Набережные Челны, Уфа. Протяженность автодороги – 7,1 км. </w:t>
      </w:r>
      <w:r w:rsidR="008D1640">
        <w:rPr>
          <w:rFonts w:ascii="Times New Roman" w:hAnsi="Times New Roman"/>
          <w:sz w:val="28"/>
          <w:szCs w:val="28"/>
        </w:rPr>
        <w:t xml:space="preserve">Ширина построенной автодороги – до 6 полос движения. Ширина тротуаров -2,25 метров, протяженность  дождевой канализации – 1867 м. </w:t>
      </w:r>
      <w:r w:rsidR="00004DD4">
        <w:rPr>
          <w:rFonts w:ascii="Times New Roman" w:hAnsi="Times New Roman"/>
          <w:sz w:val="28"/>
          <w:szCs w:val="28"/>
        </w:rPr>
        <w:t>По длине дороги простроены 2 подземных и</w:t>
      </w:r>
      <w:r w:rsidR="00004DD4">
        <w:rPr>
          <w:rFonts w:ascii="Times New Roman" w:hAnsi="Times New Roman"/>
          <w:sz w:val="28"/>
          <w:szCs w:val="28"/>
          <w:lang w:val="tt-RU"/>
        </w:rPr>
        <w:t xml:space="preserve"> 2</w:t>
      </w:r>
      <w:r w:rsidR="00004DD4">
        <w:rPr>
          <w:rFonts w:ascii="Times New Roman" w:hAnsi="Times New Roman"/>
          <w:sz w:val="28"/>
          <w:szCs w:val="28"/>
        </w:rPr>
        <w:t xml:space="preserve"> на</w:t>
      </w:r>
      <w:r w:rsidR="00004DD4">
        <w:rPr>
          <w:rFonts w:ascii="Times New Roman" w:hAnsi="Times New Roman"/>
          <w:sz w:val="28"/>
          <w:szCs w:val="28"/>
          <w:lang w:val="tt-RU"/>
        </w:rPr>
        <w:t>д</w:t>
      </w:r>
      <w:r w:rsidR="00004DD4">
        <w:rPr>
          <w:rFonts w:ascii="Times New Roman" w:hAnsi="Times New Roman"/>
          <w:sz w:val="28"/>
          <w:szCs w:val="28"/>
        </w:rPr>
        <w:t>земных перехода.</w:t>
      </w:r>
      <w:r w:rsidR="00AB1436">
        <w:rPr>
          <w:rFonts w:ascii="Times New Roman" w:hAnsi="Times New Roman"/>
          <w:sz w:val="28"/>
          <w:szCs w:val="28"/>
        </w:rPr>
        <w:t>Установлены 3 светофора.</w:t>
      </w:r>
    </w:p>
    <w:p w:rsidR="008D1640" w:rsidRDefault="008D1640" w:rsidP="00AB1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242" w:rsidRDefault="00526242" w:rsidP="000C78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485B" w:rsidRPr="00526242" w:rsidRDefault="007C485B" w:rsidP="00BC38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C485B" w:rsidRPr="00526242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4DD4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C789C"/>
    <w:rsid w:val="000D1E60"/>
    <w:rsid w:val="000D2455"/>
    <w:rsid w:val="000D7229"/>
    <w:rsid w:val="000E1F10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0E1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1D6A"/>
    <w:rsid w:val="00522B7D"/>
    <w:rsid w:val="00523BD7"/>
    <w:rsid w:val="005251D3"/>
    <w:rsid w:val="00526242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52B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1640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436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18B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97C49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0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22DD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4AC3-99F8-4A8A-A3F0-600F4D99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8</cp:revision>
  <cp:lastPrinted>2011-07-29T08:45:00Z</cp:lastPrinted>
  <dcterms:created xsi:type="dcterms:W3CDTF">2013-02-07T04:53:00Z</dcterms:created>
  <dcterms:modified xsi:type="dcterms:W3CDTF">2013-02-08T04:05:00Z</dcterms:modified>
</cp:coreProperties>
</file>