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F8" w:rsidRDefault="005A19F8" w:rsidP="005A19F8">
      <w:pPr>
        <w:pStyle w:val="1"/>
        <w:shd w:val="clear" w:color="auto" w:fill="FFFFFF"/>
        <w:rPr>
          <w:rFonts w:cs="Helvetica"/>
          <w:color w:val="333333"/>
        </w:rPr>
      </w:pPr>
      <w:bookmarkStart w:id="0" w:name="_GoBack"/>
      <w:r>
        <w:rPr>
          <w:rFonts w:cs="Helvetica"/>
          <w:color w:val="333333"/>
        </w:rPr>
        <w:t>ИА «Татар-</w:t>
      </w:r>
      <w:proofErr w:type="spellStart"/>
      <w:r>
        <w:rPr>
          <w:rFonts w:cs="Helvetica"/>
          <w:color w:val="333333"/>
        </w:rPr>
        <w:t>информ</w:t>
      </w:r>
      <w:proofErr w:type="spellEnd"/>
      <w:r>
        <w:rPr>
          <w:rFonts w:cs="Helvetica"/>
          <w:color w:val="333333"/>
        </w:rPr>
        <w:t>»</w:t>
      </w:r>
    </w:p>
    <w:p w:rsidR="00103DB1" w:rsidRDefault="00103DB1" w:rsidP="00103DB1">
      <w:pPr>
        <w:pStyle w:val="1"/>
        <w:shd w:val="clear" w:color="auto" w:fill="FFFFFF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В Казани в </w:t>
      </w:r>
      <w:proofErr w:type="gramStart"/>
      <w:r>
        <w:rPr>
          <w:rFonts w:cs="Helvetica"/>
          <w:color w:val="333333"/>
        </w:rPr>
        <w:t>этом</w:t>
      </w:r>
      <w:proofErr w:type="gramEnd"/>
      <w:r>
        <w:rPr>
          <w:rFonts w:cs="Helvetica"/>
          <w:color w:val="333333"/>
        </w:rPr>
        <w:t xml:space="preserve"> году в четыре раза увеличится число улиц с новой разметкой</w:t>
      </w:r>
    </w:p>
    <w:bookmarkEnd w:id="0"/>
    <w:p w:rsidR="00103DB1" w:rsidRDefault="00103DB1" w:rsidP="00103DB1">
      <w:pPr>
        <w:pStyle w:val="time"/>
        <w:shd w:val="clear" w:color="auto" w:fill="FFFFFF"/>
        <w:rPr>
          <w:rFonts w:ascii="Roboto Condensed" w:hAnsi="Roboto Condensed" w:cs="Helvetica"/>
          <w:color w:val="C1C1C1"/>
        </w:rPr>
      </w:pPr>
      <w:r>
        <w:rPr>
          <w:rFonts w:ascii="Roboto Condensed" w:hAnsi="Roboto Condensed" w:cs="Helvetica"/>
        </w:rPr>
        <w:t xml:space="preserve">24 мая 2017, 14:05 </w:t>
      </w:r>
    </w:p>
    <w:p w:rsidR="00103DB1" w:rsidRDefault="00103DB1" w:rsidP="00103DB1">
      <w:pPr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</w:p>
    <w:p w:rsidR="00103DB1" w:rsidRDefault="00103DB1" w:rsidP="00103DB1">
      <w:pPr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>Работы по нанесению разметки будут производиться на 404 улицах и площадях.</w:t>
      </w:r>
    </w:p>
    <w:p w:rsidR="00103DB1" w:rsidRDefault="00103DB1" w:rsidP="00103DB1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>(Казань, 24 мая, «Татар-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», Надежда Гордеева). В Казани ведутся работы по нанесению разметки. На данный момент нанесено 60 тыс.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кв</w:t>
      </w:r>
      <w:proofErr w:type="gramStart"/>
      <w:r>
        <w:rPr>
          <w:rFonts w:ascii="Roboto Condensed" w:hAnsi="Roboto Condensed" w:cs="Helvetica"/>
          <w:color w:val="333333"/>
          <w:sz w:val="21"/>
          <w:szCs w:val="21"/>
        </w:rPr>
        <w:t>.м</w:t>
      </w:r>
      <w:proofErr w:type="spellEnd"/>
      <w:proofErr w:type="gramEnd"/>
      <w:r>
        <w:rPr>
          <w:rFonts w:ascii="Roboto Condensed" w:hAnsi="Roboto Condensed" w:cs="Helvetica"/>
          <w:color w:val="333333"/>
          <w:sz w:val="21"/>
          <w:szCs w:val="21"/>
        </w:rPr>
        <w:t xml:space="preserve"> разметки. Об этом сообщил ИА «Татар-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» заместитель министра транспорта и дорожного хозяйства РТ Артем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Чукин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>.</w:t>
      </w:r>
    </w:p>
    <w:p w:rsidR="00103DB1" w:rsidRDefault="00103DB1" w:rsidP="00103DB1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 xml:space="preserve">По словам собеседника агентства, в настоящее время работы ведутся на улицах Островского, Вишневского,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Тихомирнова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, Татарстан, а также на проспекте Универсиады. Вчера началось нанесение разметки на улицах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Левобулачная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Правобулачная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>.</w:t>
      </w:r>
    </w:p>
    <w:p w:rsidR="00103DB1" w:rsidRDefault="00103DB1" w:rsidP="00103DB1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proofErr w:type="gramStart"/>
      <w:r>
        <w:rPr>
          <w:rFonts w:ascii="Roboto Condensed" w:hAnsi="Roboto Condensed" w:cs="Helvetica"/>
          <w:color w:val="333333"/>
          <w:sz w:val="21"/>
          <w:szCs w:val="21"/>
        </w:rPr>
        <w:t xml:space="preserve">Разметка уже нанесена на Ярмарочной площади, Ленинской дамбе, улицах Кремлевская, Лобачевского, К. Маркса, Дзержинского,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Ташаяк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Япеева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Федосеевская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, Чернышевского, Касаткина, Бондаренко, Пушкина, Арбузова, на площади Свободы, площади 1мая, Оренбургском тракте,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Павлюхина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 и др.</w:t>
      </w:r>
      <w:proofErr w:type="gramEnd"/>
    </w:p>
    <w:p w:rsidR="00103DB1" w:rsidRDefault="00103DB1" w:rsidP="00103DB1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 xml:space="preserve">«Работы по нанесению разметки в Казани будут производиться на 404 улицах и площадях, протяженностью 1797 км. Площадь нанесения составит 265 тыс.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кв</w:t>
      </w:r>
      <w:proofErr w:type="gramStart"/>
      <w:r>
        <w:rPr>
          <w:rFonts w:ascii="Roboto Condensed" w:hAnsi="Roboto Condensed" w:cs="Helvetica"/>
          <w:color w:val="333333"/>
          <w:sz w:val="21"/>
          <w:szCs w:val="21"/>
        </w:rPr>
        <w:t>.м</w:t>
      </w:r>
      <w:proofErr w:type="spellEnd"/>
      <w:proofErr w:type="gramEnd"/>
      <w:r>
        <w:rPr>
          <w:rFonts w:ascii="Roboto Condensed" w:hAnsi="Roboto Condensed" w:cs="Helvetica"/>
          <w:color w:val="333333"/>
          <w:sz w:val="21"/>
          <w:szCs w:val="21"/>
        </w:rPr>
        <w:t xml:space="preserve"> на общую сумму 193,2 млн рублей», – проинформировал Артем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Чукин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>, добавив, что завершить эти работы планируется в июне.</w:t>
      </w:r>
    </w:p>
    <w:p w:rsidR="00103DB1" w:rsidRDefault="00103DB1" w:rsidP="00103DB1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 xml:space="preserve">Для разметки используются пластичные материалы (термопластик и холодный пластик) и краска. Работы </w:t>
      </w:r>
      <w:proofErr w:type="gramStart"/>
      <w:r>
        <w:rPr>
          <w:rFonts w:ascii="Roboto Condensed" w:hAnsi="Roboto Condensed" w:cs="Helvetica"/>
          <w:color w:val="333333"/>
          <w:sz w:val="21"/>
          <w:szCs w:val="21"/>
        </w:rPr>
        <w:t>выполняются</w:t>
      </w:r>
      <w:proofErr w:type="gramEnd"/>
      <w:r>
        <w:rPr>
          <w:rFonts w:ascii="Roboto Condensed" w:hAnsi="Roboto Condensed" w:cs="Helvetica"/>
          <w:color w:val="333333"/>
          <w:sz w:val="21"/>
          <w:szCs w:val="21"/>
        </w:rPr>
        <w:t xml:space="preserve"> как механизировано, так и вручную.</w:t>
      </w:r>
    </w:p>
    <w:p w:rsidR="00103DB1" w:rsidRDefault="00103DB1" w:rsidP="00103DB1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 xml:space="preserve">Замминистра отметил, что в прошлом году только на 90 улицах была нанесена разметка термопластиком, работы обошлись в 100 </w:t>
      </w:r>
      <w:proofErr w:type="gramStart"/>
      <w:r>
        <w:rPr>
          <w:rFonts w:ascii="Roboto Condensed" w:hAnsi="Roboto Condensed" w:cs="Helvetica"/>
          <w:color w:val="333333"/>
          <w:sz w:val="21"/>
          <w:szCs w:val="21"/>
        </w:rPr>
        <w:t>млн</w:t>
      </w:r>
      <w:proofErr w:type="gramEnd"/>
      <w:r>
        <w:rPr>
          <w:rFonts w:ascii="Roboto Condensed" w:hAnsi="Roboto Condensed" w:cs="Helvetica"/>
          <w:color w:val="333333"/>
          <w:sz w:val="21"/>
          <w:szCs w:val="21"/>
        </w:rPr>
        <w:t xml:space="preserve"> рублей.</w:t>
      </w:r>
    </w:p>
    <w:p w:rsidR="00103DB1" w:rsidRDefault="00103DB1" w:rsidP="00103DB1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>Как рассказал производитель работ «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Главтатдортранса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» Дамир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Гумеров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>, технология по нанесению дорожной разметки термопластиком применяется в Татарстане уже около пяти лет. «Такая разметка служит год. А краски хватает только на сезон, потому что ее разъедают реагенты, которыми посыпают дороги зимой. Разметка термопластиком более устойчивая», – подчеркнул он.</w:t>
      </w:r>
    </w:p>
    <w:p w:rsidR="00103DB1" w:rsidRDefault="00103DB1" w:rsidP="00103DB1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>«Термопластик наносится на дорожное покрытие специализированной техникой, которая расплавляет смесь при температуре до 210 градусов. Затем на асфальт через экструдер ложится охлажденный непрозрачный слой термопластика», – сообщил дорожный рабочий.</w:t>
      </w:r>
    </w:p>
    <w:p w:rsidR="00103DB1" w:rsidRDefault="00103DB1" w:rsidP="00103DB1">
      <w:pPr>
        <w:pStyle w:val="a5"/>
        <w:shd w:val="clear" w:color="auto" w:fill="FFFFFF"/>
        <w:rPr>
          <w:rStyle w:val="a3"/>
          <w:rFonts w:ascii="Roboto Condensed" w:hAnsi="Roboto Condensed" w:cs="Arial"/>
          <w:sz w:val="21"/>
          <w:szCs w:val="21"/>
        </w:rPr>
      </w:pPr>
      <w:hyperlink r:id="rId5" w:history="1">
        <w:r w:rsidRPr="005A436A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http://www.tatar-inform.ru/news/2017/05/24/554557/</w:t>
        </w:r>
      </w:hyperlink>
    </w:p>
    <w:p w:rsidR="00447C33" w:rsidRPr="005A19F8" w:rsidRDefault="00103DB1" w:rsidP="005A19F8"/>
    <w:sectPr w:rsidR="00447C33" w:rsidRPr="005A19F8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C"/>
    <w:rsid w:val="000024DC"/>
    <w:rsid w:val="00103DB1"/>
    <w:rsid w:val="00387559"/>
    <w:rsid w:val="003E3248"/>
    <w:rsid w:val="004B28DA"/>
    <w:rsid w:val="004D0BF1"/>
    <w:rsid w:val="005A19F8"/>
    <w:rsid w:val="00600F69"/>
    <w:rsid w:val="00647032"/>
    <w:rsid w:val="00926695"/>
    <w:rsid w:val="009344E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  <w:style w:type="paragraph" w:customStyle="1" w:styleId="time">
    <w:name w:val="time"/>
    <w:basedOn w:val="a"/>
    <w:rsid w:val="005A19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  <w:style w:type="paragraph" w:customStyle="1" w:styleId="time">
    <w:name w:val="time"/>
    <w:basedOn w:val="a"/>
    <w:rsid w:val="005A19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5/24/5545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11</cp:revision>
  <dcterms:created xsi:type="dcterms:W3CDTF">2017-05-25T13:05:00Z</dcterms:created>
  <dcterms:modified xsi:type="dcterms:W3CDTF">2017-05-25T13:20:00Z</dcterms:modified>
</cp:coreProperties>
</file>