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69" w:rsidRDefault="00600F69" w:rsidP="00600F69">
      <w:pPr>
        <w:pStyle w:val="1"/>
      </w:pPr>
      <w:bookmarkStart w:id="0" w:name="_GoBack"/>
      <w:r>
        <w:t>«</w:t>
      </w:r>
      <w:proofErr w:type="gramStart"/>
      <w:r>
        <w:t>Комсомольская</w:t>
      </w:r>
      <w:proofErr w:type="gramEnd"/>
      <w:r>
        <w:t xml:space="preserve"> правда»</w:t>
      </w:r>
    </w:p>
    <w:p w:rsidR="00600F69" w:rsidRDefault="00600F69" w:rsidP="00600F69">
      <w:pPr>
        <w:pStyle w:val="1"/>
      </w:pPr>
      <w:r>
        <w:t xml:space="preserve">В </w:t>
      </w:r>
      <w:proofErr w:type="gramStart"/>
      <w:r>
        <w:t>Татарстане</w:t>
      </w:r>
      <w:proofErr w:type="gramEnd"/>
      <w:r>
        <w:t xml:space="preserve"> после ремонта открыли мост через Волгу на 777 километре</w:t>
      </w:r>
    </w:p>
    <w:bookmarkEnd w:id="0"/>
    <w:p w:rsidR="00600F69" w:rsidRPr="006314EF" w:rsidRDefault="00600F69" w:rsidP="00600F69">
      <w:r>
        <w:t>24 Май</w:t>
      </w:r>
      <w:r>
        <w:rPr>
          <w:rStyle w:val="bold"/>
        </w:rPr>
        <w:t>14:38</w:t>
      </w:r>
    </w:p>
    <w:p w:rsidR="00600F69" w:rsidRDefault="00600F69" w:rsidP="00600F69">
      <w:r>
        <w:t>Работы шли более года</w:t>
      </w:r>
    </w:p>
    <w:p w:rsidR="00600F69" w:rsidRDefault="00600F69" w:rsidP="00600F69">
      <w:r>
        <w:rPr>
          <w:rStyle w:val="descr"/>
        </w:rPr>
        <w:t xml:space="preserve">Часть работ еще </w:t>
      </w:r>
      <w:proofErr w:type="spellStart"/>
      <w:r>
        <w:rPr>
          <w:rStyle w:val="descr"/>
        </w:rPr>
        <w:t>ведется</w:t>
      </w:r>
      <w:proofErr w:type="gramStart"/>
      <w:r>
        <w:rPr>
          <w:rStyle w:val="descr"/>
        </w:rPr>
        <w:t>.</w:t>
      </w:r>
      <w:r>
        <w:rPr>
          <w:rStyle w:val="title"/>
        </w:rPr>
        <w:t>Ф</w:t>
      </w:r>
      <w:proofErr w:type="gramEnd"/>
      <w:r>
        <w:rPr>
          <w:rStyle w:val="title"/>
        </w:rPr>
        <w:t>ото</w:t>
      </w:r>
      <w:proofErr w:type="spellEnd"/>
      <w:r>
        <w:rPr>
          <w:rStyle w:val="title"/>
        </w:rPr>
        <w:t>: Анастасия КУДРЯШОВА</w:t>
      </w:r>
      <w:r>
        <w:t xml:space="preserve"> </w:t>
      </w:r>
    </w:p>
    <w:p w:rsidR="00600F69" w:rsidRDefault="00600F69" w:rsidP="00600F69">
      <w:pPr>
        <w:pStyle w:val="a5"/>
      </w:pPr>
      <w:r>
        <w:t xml:space="preserve">Ремонт дорожного полотна на мосту через Волгу на 777 километре автодороги М-7 «Волга» по маршруту </w:t>
      </w:r>
      <w:r>
        <w:rPr>
          <w:rStyle w:val="resh-link"/>
        </w:rPr>
        <w:t>Москва</w:t>
      </w:r>
      <w:r>
        <w:t xml:space="preserve"> – Владимир – Нижний </w:t>
      </w:r>
      <w:r>
        <w:rPr>
          <w:rStyle w:val="resh-link"/>
        </w:rPr>
        <w:t>Новгород</w:t>
      </w:r>
      <w:r>
        <w:t xml:space="preserve"> – </w:t>
      </w:r>
      <w:r>
        <w:rPr>
          <w:rStyle w:val="resh-link"/>
        </w:rPr>
        <w:t>Казань</w:t>
      </w:r>
      <w:r>
        <w:t xml:space="preserve"> – </w:t>
      </w:r>
      <w:r>
        <w:rPr>
          <w:rStyle w:val="resh-link"/>
        </w:rPr>
        <w:t>Уфа</w:t>
      </w:r>
      <w:r>
        <w:t xml:space="preserve"> завершен, сообщают в </w:t>
      </w:r>
      <w:r>
        <w:rPr>
          <w:rStyle w:val="resh-link"/>
        </w:rPr>
        <w:t>Минтрансе</w:t>
      </w:r>
      <w:r>
        <w:t xml:space="preserve"> </w:t>
      </w:r>
      <w:r>
        <w:rPr>
          <w:rStyle w:val="resh-link"/>
        </w:rPr>
        <w:t>Татарстана</w:t>
      </w:r>
      <w:r>
        <w:t>.</w:t>
      </w:r>
    </w:p>
    <w:p w:rsidR="00600F69" w:rsidRDefault="00600F69" w:rsidP="00600F69">
      <w:pPr>
        <w:pStyle w:val="a5"/>
      </w:pPr>
      <w:r>
        <w:t xml:space="preserve">Работы был начат в </w:t>
      </w:r>
      <w:proofErr w:type="gramStart"/>
      <w:r>
        <w:t>апреле</w:t>
      </w:r>
      <w:proofErr w:type="gramEnd"/>
      <w:r>
        <w:t xml:space="preserve"> 2016 года. Сейчас же осталось нанести разметку на проезжей части, отремонтировать </w:t>
      </w:r>
      <w:proofErr w:type="spellStart"/>
      <w:r>
        <w:t>подмостовое</w:t>
      </w:r>
      <w:proofErr w:type="spellEnd"/>
      <w:r>
        <w:t xml:space="preserve"> пространство и тротуары на подходах к сооружению. При этом движение на участке автомобильной дороги М-7 «Волга» перекрываться не будет. Полностью там все завершат к 30 сентября этого года.</w:t>
      </w:r>
    </w:p>
    <w:p w:rsidR="00600F69" w:rsidRDefault="00600F69" w:rsidP="00600F69">
      <w:pPr>
        <w:pStyle w:val="a5"/>
      </w:pPr>
      <w:r>
        <w:t xml:space="preserve">Для справки, длина мостового перехода составляет 1036 метров, </w:t>
      </w:r>
      <w:r>
        <w:rPr>
          <w:rStyle w:val="resh-link"/>
        </w:rPr>
        <w:t>ширина</w:t>
      </w:r>
      <w:r>
        <w:t xml:space="preserve"> проезжей части – 21 метр, с двух сторон моста имеются тротуары по 1,5 метра шириной.</w:t>
      </w:r>
    </w:p>
    <w:p w:rsidR="00600F69" w:rsidRDefault="00600F69" w:rsidP="00600F69">
      <w:pPr>
        <w:pStyle w:val="a5"/>
      </w:pPr>
      <w:r w:rsidRPr="006314EF">
        <w:t>http://www.kazan.kp.ru/online/news/2755044/</w:t>
      </w:r>
    </w:p>
    <w:p w:rsidR="00447C33" w:rsidRPr="004B28DA" w:rsidRDefault="00600F69" w:rsidP="004B28DA"/>
    <w:sectPr w:rsidR="00447C33" w:rsidRPr="004B28DA" w:rsidSect="004E05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C"/>
    <w:rsid w:val="000024DC"/>
    <w:rsid w:val="003E3248"/>
    <w:rsid w:val="004B28DA"/>
    <w:rsid w:val="004D0BF1"/>
    <w:rsid w:val="00600F69"/>
    <w:rsid w:val="00926695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title">
    <w:name w:val="title"/>
    <w:basedOn w:val="a0"/>
    <w:rsid w:val="0060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title">
    <w:name w:val="title"/>
    <w:basedOn w:val="a0"/>
    <w:rsid w:val="0060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2017-05-25T13:05:00Z</dcterms:created>
  <dcterms:modified xsi:type="dcterms:W3CDTF">2017-05-25T13:16:00Z</dcterms:modified>
</cp:coreProperties>
</file>