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2" w:rsidRDefault="004336A2" w:rsidP="004336A2">
      <w:pPr>
        <w:pStyle w:val="1"/>
        <w:shd w:val="clear" w:color="auto" w:fill="FFFFFF"/>
        <w:rPr>
          <w:rFonts w:cs="Helvetica"/>
          <w:color w:val="333333"/>
        </w:rPr>
      </w:pPr>
      <w:bookmarkStart w:id="0" w:name="_GoBack"/>
      <w:r>
        <w:rPr>
          <w:rFonts w:cs="Helvetica"/>
          <w:color w:val="333333"/>
        </w:rPr>
        <w:t>ИА «Татар-</w:t>
      </w:r>
      <w:proofErr w:type="spellStart"/>
      <w:r>
        <w:rPr>
          <w:rFonts w:cs="Helvetica"/>
          <w:color w:val="333333"/>
        </w:rPr>
        <w:t>информ</w:t>
      </w:r>
      <w:proofErr w:type="spellEnd"/>
      <w:r>
        <w:rPr>
          <w:rFonts w:cs="Helvetica"/>
          <w:color w:val="333333"/>
        </w:rPr>
        <w:t>»</w:t>
      </w:r>
    </w:p>
    <w:p w:rsidR="00274853" w:rsidRDefault="00274853" w:rsidP="00274853">
      <w:pPr>
        <w:pStyle w:val="1"/>
        <w:shd w:val="clear" w:color="auto" w:fill="FFFFFF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В </w:t>
      </w:r>
      <w:proofErr w:type="spellStart"/>
      <w:r>
        <w:rPr>
          <w:rFonts w:cs="Helvetica"/>
          <w:color w:val="333333"/>
        </w:rPr>
        <w:t>Тукаевском</w:t>
      </w:r>
      <w:proofErr w:type="spellEnd"/>
      <w:r>
        <w:rPr>
          <w:rFonts w:cs="Helvetica"/>
          <w:color w:val="333333"/>
        </w:rPr>
        <w:t xml:space="preserve"> </w:t>
      </w:r>
      <w:proofErr w:type="gramStart"/>
      <w:r>
        <w:rPr>
          <w:rFonts w:cs="Helvetica"/>
          <w:color w:val="333333"/>
        </w:rPr>
        <w:t>районе</w:t>
      </w:r>
      <w:proofErr w:type="gramEnd"/>
      <w:r>
        <w:rPr>
          <w:rFonts w:cs="Helvetica"/>
          <w:color w:val="333333"/>
        </w:rPr>
        <w:t xml:space="preserve"> закроется участок автодороги в обход села Татарстан</w:t>
      </w:r>
    </w:p>
    <w:bookmarkEnd w:id="0"/>
    <w:p w:rsidR="00274853" w:rsidRDefault="00274853" w:rsidP="00274853">
      <w:pPr>
        <w:pStyle w:val="time"/>
        <w:shd w:val="clear" w:color="auto" w:fill="FFFFFF"/>
        <w:rPr>
          <w:rFonts w:ascii="Roboto Condensed" w:hAnsi="Roboto Condensed" w:cs="Helvetica"/>
          <w:color w:val="C1C1C1"/>
        </w:rPr>
      </w:pPr>
      <w:r>
        <w:rPr>
          <w:rFonts w:ascii="Roboto Condensed" w:hAnsi="Roboto Condensed" w:cs="Helvetica"/>
        </w:rPr>
        <w:t xml:space="preserve">22 мая 2017, 21:10 </w:t>
      </w:r>
    </w:p>
    <w:p w:rsidR="00274853" w:rsidRDefault="00274853" w:rsidP="00274853">
      <w:pPr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>Запланирован ремонт участка от 0 км до 5,6 км.</w:t>
      </w:r>
    </w:p>
    <w:p w:rsidR="00274853" w:rsidRDefault="00274853" w:rsidP="00274853">
      <w:pPr>
        <w:pStyle w:val="a3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>(Казань, 22 мая, «Татар-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»). В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Тукаевском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Roboto Condensed" w:hAnsi="Roboto Condensed" w:cs="Helvetica"/>
          <w:color w:val="333333"/>
          <w:sz w:val="21"/>
          <w:szCs w:val="21"/>
        </w:rPr>
        <w:t>районе</w:t>
      </w:r>
      <w:proofErr w:type="gramEnd"/>
      <w:r>
        <w:rPr>
          <w:rFonts w:ascii="Roboto Condensed" w:hAnsi="Roboto Condensed" w:cs="Helvetica"/>
          <w:color w:val="333333"/>
          <w:sz w:val="21"/>
          <w:szCs w:val="21"/>
        </w:rPr>
        <w:t xml:space="preserve"> РТ с 22 мая по 9 сентября временно закрыта автодорога «Обход села Татарстан», сообщает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Миндортранс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 РТ.</w:t>
      </w:r>
    </w:p>
    <w:p w:rsidR="00274853" w:rsidRDefault="00274853" w:rsidP="00274853">
      <w:pPr>
        <w:pStyle w:val="a3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>В частности, закроется для движения транспорта участок от 0 км до 5,6 км из-за ремонта.</w:t>
      </w:r>
    </w:p>
    <w:p w:rsidR="00274853" w:rsidRDefault="00274853" w:rsidP="00274853">
      <w:pPr>
        <w:pStyle w:val="a3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 xml:space="preserve">Для объезда водителям предлагается автомобильная дорога регионального значения М-7 «Волга» Татарстан –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Ташкичу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 – Набережные Челны – Сарманово.</w:t>
      </w:r>
    </w:p>
    <w:p w:rsidR="00274853" w:rsidRDefault="00274853" w:rsidP="00274853">
      <w:pPr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hyperlink r:id="rId5" w:history="1">
        <w:r w:rsidRPr="00C14C52">
          <w:rPr>
            <w:rStyle w:val="a4"/>
            <w:rFonts w:ascii="Roboto Condensed" w:hAnsi="Roboto Condensed" w:cs="Helvetica"/>
            <w:sz w:val="21"/>
            <w:szCs w:val="21"/>
          </w:rPr>
          <w:t>http://www.tatar-inform.ru/news/2017/05/22/554144/</w:t>
        </w:r>
      </w:hyperlink>
    </w:p>
    <w:p w:rsidR="00525931" w:rsidRPr="004336A2" w:rsidRDefault="00525931" w:rsidP="00274853">
      <w:pPr>
        <w:pStyle w:val="1"/>
        <w:shd w:val="clear" w:color="auto" w:fill="FFFFFF"/>
      </w:pPr>
    </w:p>
    <w:sectPr w:rsidR="00525931" w:rsidRPr="0043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31"/>
    <w:rsid w:val="00274853"/>
    <w:rsid w:val="004336A2"/>
    <w:rsid w:val="00525931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3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25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25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5931"/>
    <w:rPr>
      <w:color w:val="000000"/>
      <w:u w:val="single"/>
    </w:rPr>
  </w:style>
  <w:style w:type="character" w:styleId="a5">
    <w:name w:val="Strong"/>
    <w:basedOn w:val="a0"/>
    <w:uiPriority w:val="22"/>
    <w:qFormat/>
    <w:rsid w:val="00525931"/>
    <w:rPr>
      <w:b/>
      <w:bCs/>
    </w:rPr>
  </w:style>
  <w:style w:type="character" w:styleId="a6">
    <w:name w:val="Emphasis"/>
    <w:basedOn w:val="a0"/>
    <w:uiPriority w:val="20"/>
    <w:qFormat/>
    <w:rsid w:val="00525931"/>
    <w:rPr>
      <w:i/>
      <w:iCs/>
    </w:rPr>
  </w:style>
  <w:style w:type="paragraph" w:customStyle="1" w:styleId="image-in-text">
    <w:name w:val="image-in-text"/>
    <w:basedOn w:val="a"/>
    <w:rsid w:val="00525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525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525931"/>
  </w:style>
  <w:style w:type="paragraph" w:customStyle="1" w:styleId="11">
    <w:name w:val="Подзаголовок1"/>
    <w:basedOn w:val="a"/>
    <w:rsid w:val="00525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525931"/>
  </w:style>
  <w:style w:type="paragraph" w:styleId="a7">
    <w:name w:val="Balloon Text"/>
    <w:basedOn w:val="a"/>
    <w:link w:val="a8"/>
    <w:uiPriority w:val="99"/>
    <w:semiHidden/>
    <w:unhideWhenUsed/>
    <w:rsid w:val="0052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931"/>
    <w:rPr>
      <w:rFonts w:ascii="Tahoma" w:hAnsi="Tahoma" w:cs="Tahoma"/>
      <w:sz w:val="16"/>
      <w:szCs w:val="16"/>
    </w:rPr>
  </w:style>
  <w:style w:type="paragraph" w:customStyle="1" w:styleId="time">
    <w:name w:val="time"/>
    <w:basedOn w:val="a"/>
    <w:rsid w:val="004336A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3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25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25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5931"/>
    <w:rPr>
      <w:color w:val="000000"/>
      <w:u w:val="single"/>
    </w:rPr>
  </w:style>
  <w:style w:type="character" w:styleId="a5">
    <w:name w:val="Strong"/>
    <w:basedOn w:val="a0"/>
    <w:uiPriority w:val="22"/>
    <w:qFormat/>
    <w:rsid w:val="00525931"/>
    <w:rPr>
      <w:b/>
      <w:bCs/>
    </w:rPr>
  </w:style>
  <w:style w:type="character" w:styleId="a6">
    <w:name w:val="Emphasis"/>
    <w:basedOn w:val="a0"/>
    <w:uiPriority w:val="20"/>
    <w:qFormat/>
    <w:rsid w:val="00525931"/>
    <w:rPr>
      <w:i/>
      <w:iCs/>
    </w:rPr>
  </w:style>
  <w:style w:type="paragraph" w:customStyle="1" w:styleId="image-in-text">
    <w:name w:val="image-in-text"/>
    <w:basedOn w:val="a"/>
    <w:rsid w:val="00525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525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525931"/>
  </w:style>
  <w:style w:type="paragraph" w:customStyle="1" w:styleId="11">
    <w:name w:val="Подзаголовок1"/>
    <w:basedOn w:val="a"/>
    <w:rsid w:val="00525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525931"/>
  </w:style>
  <w:style w:type="paragraph" w:styleId="a7">
    <w:name w:val="Balloon Text"/>
    <w:basedOn w:val="a"/>
    <w:link w:val="a8"/>
    <w:uiPriority w:val="99"/>
    <w:semiHidden/>
    <w:unhideWhenUsed/>
    <w:rsid w:val="0052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931"/>
    <w:rPr>
      <w:rFonts w:ascii="Tahoma" w:hAnsi="Tahoma" w:cs="Tahoma"/>
      <w:sz w:val="16"/>
      <w:szCs w:val="16"/>
    </w:rPr>
  </w:style>
  <w:style w:type="paragraph" w:customStyle="1" w:styleId="time">
    <w:name w:val="time"/>
    <w:basedOn w:val="a"/>
    <w:rsid w:val="004336A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5/22/5541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2017-05-23T13:32:00Z</dcterms:created>
  <dcterms:modified xsi:type="dcterms:W3CDTF">2017-05-23T13:41:00Z</dcterms:modified>
</cp:coreProperties>
</file>