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A" w:rsidRPr="00525FFA" w:rsidRDefault="00525FFA" w:rsidP="00525FFA">
      <w:pPr>
        <w:pStyle w:val="1"/>
        <w:shd w:val="clear" w:color="auto" w:fill="FFFFFF"/>
        <w:rPr>
          <w:rFonts w:ascii="Arial" w:hAnsi="Arial" w:cs="Arial"/>
          <w:color w:val="293239"/>
          <w:sz w:val="24"/>
          <w:szCs w:val="24"/>
        </w:rPr>
      </w:pPr>
      <w:bookmarkStart w:id="0" w:name="_GoBack"/>
      <w:r w:rsidRPr="00525FFA">
        <w:rPr>
          <w:rFonts w:ascii="Arial" w:hAnsi="Arial" w:cs="Arial"/>
          <w:color w:val="293239"/>
          <w:sz w:val="24"/>
          <w:szCs w:val="24"/>
        </w:rPr>
        <w:t>«Республика Татарстан»</w:t>
      </w:r>
    </w:p>
    <w:p w:rsidR="00525FFA" w:rsidRPr="00525FFA" w:rsidRDefault="00525FFA" w:rsidP="00525FFA">
      <w:pPr>
        <w:pStyle w:val="1"/>
        <w:shd w:val="clear" w:color="auto" w:fill="FFFFFF"/>
        <w:rPr>
          <w:rFonts w:ascii="Arial" w:hAnsi="Arial" w:cs="Arial"/>
          <w:color w:val="293239"/>
          <w:sz w:val="24"/>
          <w:szCs w:val="24"/>
        </w:rPr>
      </w:pPr>
      <w:r w:rsidRPr="00525FFA">
        <w:rPr>
          <w:rFonts w:ascii="Arial" w:hAnsi="Arial" w:cs="Arial"/>
          <w:color w:val="293239"/>
          <w:sz w:val="24"/>
          <w:szCs w:val="24"/>
        </w:rPr>
        <w:t xml:space="preserve">В </w:t>
      </w:r>
      <w:proofErr w:type="spellStart"/>
      <w:r w:rsidRPr="00525FFA">
        <w:rPr>
          <w:rFonts w:ascii="Arial" w:hAnsi="Arial" w:cs="Arial"/>
          <w:color w:val="293239"/>
          <w:sz w:val="24"/>
          <w:szCs w:val="24"/>
        </w:rPr>
        <w:t>Тукаевском</w:t>
      </w:r>
      <w:proofErr w:type="spellEnd"/>
      <w:r w:rsidRPr="00525FFA">
        <w:rPr>
          <w:rFonts w:ascii="Arial" w:hAnsi="Arial" w:cs="Arial"/>
          <w:color w:val="293239"/>
          <w:sz w:val="24"/>
          <w:szCs w:val="24"/>
        </w:rPr>
        <w:t xml:space="preserve"> </w:t>
      </w:r>
      <w:proofErr w:type="gramStart"/>
      <w:r w:rsidRPr="00525FFA">
        <w:rPr>
          <w:rFonts w:ascii="Arial" w:hAnsi="Arial" w:cs="Arial"/>
          <w:color w:val="293239"/>
          <w:sz w:val="24"/>
          <w:szCs w:val="24"/>
        </w:rPr>
        <w:t>районе</w:t>
      </w:r>
      <w:proofErr w:type="gramEnd"/>
      <w:r w:rsidRPr="00525FFA">
        <w:rPr>
          <w:rFonts w:ascii="Arial" w:hAnsi="Arial" w:cs="Arial"/>
          <w:color w:val="293239"/>
          <w:sz w:val="24"/>
          <w:szCs w:val="24"/>
        </w:rPr>
        <w:t xml:space="preserve"> временно закрывается автомобильная дорога «Обход села Татарстан»</w:t>
      </w:r>
    </w:p>
    <w:bookmarkEnd w:id="0"/>
    <w:p w:rsidR="00525FFA" w:rsidRDefault="00525FFA" w:rsidP="00525FFA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6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22.05.2017 </w:t>
      </w:r>
    </w:p>
    <w:p w:rsidR="00525FFA" w:rsidRDefault="00525FFA" w:rsidP="00525FFA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sz w:val="21"/>
          <w:szCs w:val="21"/>
        </w:rPr>
        <w:t>Тукаевском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районе</w:t>
      </w:r>
      <w:proofErr w:type="gramEnd"/>
      <w:r>
        <w:rPr>
          <w:rFonts w:ascii="Arial" w:hAnsi="Arial" w:cs="Arial"/>
          <w:sz w:val="21"/>
          <w:szCs w:val="21"/>
        </w:rPr>
        <w:t xml:space="preserve"> с 22 мая по 9 сентября временно закрывается для движения транспорта автодорога «Обход села Татарстан» на участке от 0 км до 5,6 км. На этот период запланирован ремонт участка.</w:t>
      </w:r>
    </w:p>
    <w:p w:rsidR="00525FFA" w:rsidRDefault="00525FFA" w:rsidP="00525FFA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объезда водителям предлагается автомобильная дорога регионального значения М-7 «Волга</w:t>
      </w:r>
      <w:proofErr w:type="gramStart"/>
      <w:r>
        <w:rPr>
          <w:rFonts w:ascii="Arial" w:hAnsi="Arial" w:cs="Arial"/>
          <w:sz w:val="21"/>
          <w:szCs w:val="21"/>
        </w:rPr>
        <w:t>»-</w:t>
      </w:r>
      <w:proofErr w:type="gramEnd"/>
      <w:r>
        <w:rPr>
          <w:rFonts w:ascii="Arial" w:hAnsi="Arial" w:cs="Arial"/>
          <w:sz w:val="21"/>
          <w:szCs w:val="21"/>
        </w:rPr>
        <w:t>Татарстан-</w:t>
      </w:r>
      <w:proofErr w:type="spellStart"/>
      <w:r>
        <w:rPr>
          <w:rFonts w:ascii="Arial" w:hAnsi="Arial" w:cs="Arial"/>
          <w:sz w:val="21"/>
          <w:szCs w:val="21"/>
        </w:rPr>
        <w:t>Ташкичу</w:t>
      </w:r>
      <w:proofErr w:type="spellEnd"/>
      <w:r>
        <w:rPr>
          <w:rFonts w:ascii="Arial" w:hAnsi="Arial" w:cs="Arial"/>
          <w:sz w:val="21"/>
          <w:szCs w:val="21"/>
        </w:rPr>
        <w:t>-«Набережные Челны-Сарманово». Схема организации объездного движения с установкой необходимых дорожных знаков согласована с УГИБДД по РТ. Министерство транспорта и дорожного хозяйства Республики Татарстан просим водителей заранее планировать свой маршрут на данном участке дороги.</w:t>
      </w:r>
    </w:p>
    <w:p w:rsidR="003F210A" w:rsidRPr="00525FFA" w:rsidRDefault="00525FFA" w:rsidP="00525FFA"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http://rt-online.ru/v-tukaevskom-rajone-vremenno-zakryvaetsya-avtomobilnaya-doroga-obhod-sela-tatarstan/</w:t>
        </w:r>
      </w:hyperlink>
    </w:p>
    <w:sectPr w:rsidR="003F210A" w:rsidRPr="0052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0A"/>
    <w:rsid w:val="000554B6"/>
    <w:rsid w:val="003F210A"/>
    <w:rsid w:val="00525FFA"/>
    <w:rsid w:val="00C172B1"/>
    <w:rsid w:val="00C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A"/>
    <w:pPr>
      <w:jc w:val="both"/>
    </w:pPr>
  </w:style>
  <w:style w:type="paragraph" w:styleId="1">
    <w:name w:val="heading 1"/>
    <w:basedOn w:val="a"/>
    <w:link w:val="10"/>
    <w:uiPriority w:val="9"/>
    <w:qFormat/>
    <w:rsid w:val="003F210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F2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2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F210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25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A"/>
    <w:pPr>
      <w:jc w:val="both"/>
    </w:pPr>
  </w:style>
  <w:style w:type="paragraph" w:styleId="1">
    <w:name w:val="heading 1"/>
    <w:basedOn w:val="a"/>
    <w:link w:val="10"/>
    <w:uiPriority w:val="9"/>
    <w:qFormat/>
    <w:rsid w:val="003F210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3F2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2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1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F210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2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-tukaevskom-rajone-vremenno-zakryvaetsya-avtomobilnaya-doroga-obhod-sela-tatars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2</dc:creator>
  <cp:lastModifiedBy>Неля Клевлеева</cp:lastModifiedBy>
  <cp:revision>5</cp:revision>
  <dcterms:created xsi:type="dcterms:W3CDTF">2017-05-19T20:45:00Z</dcterms:created>
  <dcterms:modified xsi:type="dcterms:W3CDTF">2017-05-22T07:37:00Z</dcterms:modified>
</cp:coreProperties>
</file>