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88" w:rsidRDefault="00082888" w:rsidP="000828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6F9B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6F9B"/>
          <w:sz w:val="24"/>
          <w:szCs w:val="24"/>
          <w:lang w:eastAsia="ru-RU"/>
        </w:rPr>
        <w:t>Газета «Камская новь»</w:t>
      </w:r>
    </w:p>
    <w:p w:rsidR="00082888" w:rsidRPr="00AE5207" w:rsidRDefault="00082888" w:rsidP="000828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6F9B"/>
          <w:sz w:val="24"/>
          <w:szCs w:val="24"/>
          <w:lang w:eastAsia="ru-RU"/>
        </w:rPr>
      </w:pPr>
      <w:r w:rsidRPr="00AE5207">
        <w:rPr>
          <w:rFonts w:ascii="Arial" w:eastAsia="Times New Roman" w:hAnsi="Arial" w:cs="Arial"/>
          <w:b/>
          <w:bCs/>
          <w:color w:val="006F9B"/>
          <w:sz w:val="24"/>
          <w:szCs w:val="24"/>
          <w:lang w:eastAsia="ru-RU"/>
        </w:rPr>
        <w:t xml:space="preserve">На реках Татарстана открывается пассажирская навигация </w:t>
      </w:r>
    </w:p>
    <w:bookmarkEnd w:id="0"/>
    <w:p w:rsidR="00082888" w:rsidRPr="00AE5207" w:rsidRDefault="00082888" w:rsidP="0008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02.05.2017 15:48 </w:t>
      </w:r>
    </w:p>
    <w:p w:rsidR="00082888" w:rsidRPr="00AE5207" w:rsidRDefault="00082888" w:rsidP="0008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30 апреля теплоходы стали курсировать по Волге и Каме.</w:t>
      </w:r>
    </w:p>
    <w:p w:rsidR="00082888" w:rsidRPr="00AE5207" w:rsidRDefault="00082888" w:rsidP="0008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Казанского речного порта организованы рейсы до Верхнего Услона и до </w:t>
      </w:r>
      <w:proofErr w:type="gramStart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Садовой</w:t>
      </w:r>
      <w:proofErr w:type="gramEnd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заходом в </w:t>
      </w:r>
      <w:proofErr w:type="spellStart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Студенец</w:t>
      </w:r>
      <w:proofErr w:type="spellEnd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Нижний Услон, Ключищи. На маршрутах будут курсировать теплоходы типа «ОМ» и «Москва». С 26 мая запланировано открытие скоростных линий до Болгар и Тетюши.</w:t>
      </w:r>
    </w:p>
    <w:p w:rsidR="00082888" w:rsidRPr="00AE5207" w:rsidRDefault="00082888" w:rsidP="0008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Каме определен маршрут из Набережных Челнов до села Соколки с остановочными пунктами Вишневка, Елабуга, Нижнекамск, </w:t>
      </w:r>
      <w:proofErr w:type="spellStart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Сентяк</w:t>
      </w:r>
      <w:proofErr w:type="spellEnd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Котловка</w:t>
      </w:r>
      <w:proofErr w:type="spellEnd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Свиногорье</w:t>
      </w:r>
      <w:proofErr w:type="spellEnd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Грахань</w:t>
      </w:r>
      <w:proofErr w:type="spellEnd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888" w:rsidRPr="00AE5207" w:rsidRDefault="00082888" w:rsidP="0008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перед началом навигации судоходные компании проходят соответствующие экспертизы и проверки в Российском Речном Регистре и Управлении </w:t>
      </w:r>
      <w:proofErr w:type="spellStart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Татарстан.</w:t>
      </w:r>
    </w:p>
    <w:p w:rsidR="00082888" w:rsidRDefault="00082888" w:rsidP="0008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отметил министр транспорта и дорожного хозяйства РТ Ленар Сафин, для увеличения туристического потока в Свияжск и Болгар на условиях долевого финансирования из федерального бюджета и бюджета Татарстана выполнены дноуглубительные работы водного подхода к причальному сооружению острова Свияжск. В 2015 году завершено дноуглубление водного подхода к причалу города Болгар. Проведенные работы позволяют обеспечить безопасное судоходство туристических круизных судов.</w:t>
      </w:r>
    </w:p>
    <w:p w:rsidR="00082888" w:rsidRDefault="00082888" w:rsidP="0008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A7F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http://www.laishevskyi.ru/ru/photoreportaji/item/10268-na-rekah-tatarstana-otkryivaetsya-passazhirskaya-navigatsiya.html</w:t>
        </w:r>
      </w:hyperlink>
    </w:p>
    <w:p w:rsidR="00720E99" w:rsidRPr="00082888" w:rsidRDefault="00720E99" w:rsidP="00082888"/>
    <w:sectPr w:rsidR="00720E99" w:rsidRPr="00082888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A"/>
    <w:rsid w:val="000676C2"/>
    <w:rsid w:val="00082888"/>
    <w:rsid w:val="0010290A"/>
    <w:rsid w:val="001B1C9D"/>
    <w:rsid w:val="00310A81"/>
    <w:rsid w:val="0032765C"/>
    <w:rsid w:val="004663D1"/>
    <w:rsid w:val="006D6D72"/>
    <w:rsid w:val="00720E99"/>
    <w:rsid w:val="007A5939"/>
    <w:rsid w:val="00A81CC9"/>
    <w:rsid w:val="00B00407"/>
    <w:rsid w:val="00CC60C9"/>
    <w:rsid w:val="00ED4367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2"/>
    <w:pPr>
      <w:jc w:val="both"/>
    </w:pPr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C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10A8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6D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D72"/>
    <w:rPr>
      <w:rFonts w:ascii="Tahoma" w:hAnsi="Tahoma" w:cs="Tahoma"/>
      <w:sz w:val="16"/>
      <w:szCs w:val="16"/>
    </w:rPr>
  </w:style>
  <w:style w:type="paragraph" w:customStyle="1" w:styleId="time">
    <w:name w:val="time"/>
    <w:basedOn w:val="a"/>
    <w:rsid w:val="003276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7A5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2"/>
    <w:pPr>
      <w:jc w:val="both"/>
    </w:pPr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C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10A8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6D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D72"/>
    <w:rPr>
      <w:rFonts w:ascii="Tahoma" w:hAnsi="Tahoma" w:cs="Tahoma"/>
      <w:sz w:val="16"/>
      <w:szCs w:val="16"/>
    </w:rPr>
  </w:style>
  <w:style w:type="paragraph" w:customStyle="1" w:styleId="time">
    <w:name w:val="time"/>
    <w:basedOn w:val="a"/>
    <w:rsid w:val="003276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7A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ishevskyi.ru/ru/photoreportaji/item/10268-na-rekah-tatarstana-otkryivaetsya-passazhirskaya-navigats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13</cp:revision>
  <dcterms:created xsi:type="dcterms:W3CDTF">2017-05-04T12:58:00Z</dcterms:created>
  <dcterms:modified xsi:type="dcterms:W3CDTF">2017-05-04T13:17:00Z</dcterms:modified>
</cp:coreProperties>
</file>