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C0" w:rsidRPr="004D5496" w:rsidRDefault="009542C0" w:rsidP="004D5496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D54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Профилактическое (публичное) мероприятие:</w:t>
      </w:r>
      <w:r w:rsidR="00864B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64B55" w:rsidRPr="00864B55">
        <w:rPr>
          <w:rFonts w:ascii="Times New Roman" w:hAnsi="Times New Roman"/>
          <w:b/>
          <w:iCs/>
          <w:sz w:val="24"/>
          <w:szCs w:val="24"/>
        </w:rPr>
        <w:t>совещание с представителями субъектов предпринимательства, получивших разрешения на осуществление деятельности по перевозке пассажиров и багажа легковыми такси на территории Республики Татарстан о профилактике нарушений обязательных требований.</w:t>
      </w:r>
    </w:p>
    <w:p w:rsidR="002E66C0" w:rsidRPr="0028167F" w:rsidRDefault="00864B55" w:rsidP="002E66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июня 2019 г.,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вторник</w:t>
      </w:r>
    </w:p>
    <w:p w:rsidR="0057584D" w:rsidRPr="0057584D" w:rsidRDefault="00DA5EC7" w:rsidP="0057584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81CAD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967989" cy="1981127"/>
            <wp:effectExtent l="0" t="0" r="444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89" cy="19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84D" w:rsidRPr="0057584D">
        <w:rPr>
          <w:rFonts w:ascii="Times New Roman" w:hAnsi="Times New Roman"/>
          <w:iCs/>
          <w:sz w:val="24"/>
          <w:szCs w:val="24"/>
        </w:rPr>
        <w:t xml:space="preserve">Проведено совещание с представителями субъектов предпринимательства, получивших разрешения на осуществление деятельности по перевозке пассажиров и багажа легковыми такси на территории Республики Татарстан. </w:t>
      </w:r>
    </w:p>
    <w:p w:rsidR="0057584D" w:rsidRPr="0057584D" w:rsidRDefault="0057584D" w:rsidP="0057584D">
      <w:pPr>
        <w:rPr>
          <w:sz w:val="24"/>
          <w:szCs w:val="24"/>
        </w:rPr>
      </w:pPr>
      <w:r w:rsidRPr="0057584D">
        <w:rPr>
          <w:rFonts w:ascii="Times New Roman" w:hAnsi="Times New Roman"/>
          <w:iCs/>
          <w:sz w:val="24"/>
          <w:szCs w:val="24"/>
        </w:rPr>
        <w:t xml:space="preserve">До участников совещания, помимо нововведений законодательства, доведена информация о требованиях законодательства, сведениями о нарушении которых располагает Министерство </w:t>
      </w:r>
      <w:r w:rsidRPr="0057584D">
        <w:rPr>
          <w:rFonts w:ascii="Times New Roman" w:hAnsi="Times New Roman"/>
          <w:sz w:val="24"/>
          <w:szCs w:val="24"/>
        </w:rPr>
        <w:t>транспорта и дорожного хозяйства Республики Татарстан</w:t>
      </w:r>
      <w:r w:rsidRPr="0057584D">
        <w:rPr>
          <w:rFonts w:ascii="Times New Roman" w:hAnsi="Times New Roman"/>
          <w:iCs/>
          <w:sz w:val="24"/>
          <w:szCs w:val="24"/>
        </w:rPr>
        <w:t xml:space="preserve">. Приведены реквизиты, статьи, пункты нормативных правовых документов, непосредственно регулирующих осуществление указанной деятельности в целом и отдельных её положений в частности.    </w:t>
      </w:r>
    </w:p>
    <w:p w:rsidR="00DA5EC7" w:rsidRDefault="00DA5EC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A5EC7" w:rsidRDefault="00DA5EC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084" w:rsidRPr="0028167F" w:rsidRDefault="00F9508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81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Итоги:</w:t>
      </w:r>
    </w:p>
    <w:p w:rsidR="00F95084" w:rsidRPr="0057584D" w:rsidRDefault="005758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Представителям сообщены реквизиты документов, регламентирующих обязательные требования</w:t>
      </w:r>
      <w:r w:rsidR="00560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ведения деятельности и заполнения документов д</w:t>
      </w:r>
      <w:r w:rsidR="005608DC">
        <w:rPr>
          <w:rFonts w:ascii="Times New Roman" w:hAnsi="Times New Roman" w:cs="Times New Roman"/>
          <w:color w:val="000000" w:themeColor="text1"/>
          <w:sz w:val="24"/>
          <w:szCs w:val="24"/>
        </w:rPr>
        <w:t>ля соблюдения данных требований, сведениями о нарушении которых располагает Министерство.</w:t>
      </w:r>
    </w:p>
    <w:p w:rsidR="0057584D" w:rsidRPr="002E66C0" w:rsidRDefault="0057584D"/>
    <w:sectPr w:rsidR="0057584D" w:rsidRPr="002E66C0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EA" w:rsidRDefault="000C68EA" w:rsidP="00640FB4">
      <w:pPr>
        <w:spacing w:after="0" w:line="240" w:lineRule="auto"/>
      </w:pPr>
      <w:r>
        <w:separator/>
      </w:r>
    </w:p>
  </w:endnote>
  <w:endnote w:type="continuationSeparator" w:id="0">
    <w:p w:rsidR="000C68EA" w:rsidRDefault="000C68EA" w:rsidP="006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EA" w:rsidRDefault="000C68EA" w:rsidP="00640FB4">
      <w:pPr>
        <w:spacing w:after="0" w:line="240" w:lineRule="auto"/>
      </w:pPr>
      <w:r>
        <w:separator/>
      </w:r>
    </w:p>
  </w:footnote>
  <w:footnote w:type="continuationSeparator" w:id="0">
    <w:p w:rsidR="000C68EA" w:rsidRDefault="000C68EA" w:rsidP="006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EC"/>
    <w:rsid w:val="000C68EA"/>
    <w:rsid w:val="002053E2"/>
    <w:rsid w:val="0028167F"/>
    <w:rsid w:val="002E66C0"/>
    <w:rsid w:val="00313059"/>
    <w:rsid w:val="00445D27"/>
    <w:rsid w:val="004D5496"/>
    <w:rsid w:val="005608DC"/>
    <w:rsid w:val="0057584D"/>
    <w:rsid w:val="00640FB4"/>
    <w:rsid w:val="00747054"/>
    <w:rsid w:val="00864B55"/>
    <w:rsid w:val="009542C0"/>
    <w:rsid w:val="00D36186"/>
    <w:rsid w:val="00DA5EC7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5F01"/>
  <w15:docId w15:val="{33097A65-5AE8-4E54-BB5F-63F13496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Бикинеева</dc:creator>
  <cp:keywords/>
  <dc:description/>
  <cp:lastModifiedBy>днс</cp:lastModifiedBy>
  <cp:revision>2</cp:revision>
  <dcterms:created xsi:type="dcterms:W3CDTF">2019-10-28T07:50:00Z</dcterms:created>
  <dcterms:modified xsi:type="dcterms:W3CDTF">2019-10-28T07:50:00Z</dcterms:modified>
</cp:coreProperties>
</file>