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5F41FE" w:rsidRDefault="005F41FE" w:rsidP="005F41FE">
      <w:pPr>
        <w:pStyle w:val="1"/>
        <w:shd w:val="clear" w:color="auto" w:fill="FFFFFF"/>
        <w:spacing w:before="0" w:after="0" w:line="240" w:lineRule="auto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Интернет-портал «</w:t>
      </w:r>
      <w:proofErr w:type="spellStart"/>
      <w:r>
        <w:rPr>
          <w:b w:val="0"/>
          <w:sz w:val="24"/>
          <w:szCs w:val="24"/>
        </w:rPr>
        <w:t>Татцентр</w:t>
      </w:r>
      <w:proofErr w:type="spellEnd"/>
      <w:r>
        <w:rPr>
          <w:b w:val="0"/>
          <w:sz w:val="24"/>
          <w:szCs w:val="24"/>
        </w:rPr>
        <w:t>»</w:t>
      </w:r>
    </w:p>
    <w:p w:rsidR="005F41FE" w:rsidRPr="00F77D41" w:rsidRDefault="005F41FE" w:rsidP="005F41FE">
      <w:pPr>
        <w:pStyle w:val="1"/>
        <w:shd w:val="clear" w:color="auto" w:fill="FFFFFF"/>
        <w:spacing w:before="0" w:after="0" w:line="240" w:lineRule="auto"/>
        <w:rPr>
          <w:b w:val="0"/>
          <w:bCs w:val="0"/>
          <w:sz w:val="24"/>
          <w:szCs w:val="24"/>
        </w:rPr>
      </w:pPr>
      <w:r w:rsidRPr="00F77D41">
        <w:rPr>
          <w:rStyle w:val="h-span-bold"/>
          <w:sz w:val="24"/>
          <w:szCs w:val="24"/>
        </w:rPr>
        <w:t xml:space="preserve">В Татарстане под </w:t>
      </w:r>
      <w:proofErr w:type="spellStart"/>
      <w:r w:rsidRPr="00F77D41">
        <w:rPr>
          <w:rStyle w:val="h-span-bold"/>
          <w:sz w:val="24"/>
          <w:szCs w:val="24"/>
        </w:rPr>
        <w:t>Актанышем</w:t>
      </w:r>
      <w:proofErr w:type="spellEnd"/>
      <w:r w:rsidRPr="00F77D41">
        <w:rPr>
          <w:rStyle w:val="h-span-bold"/>
          <w:sz w:val="24"/>
          <w:szCs w:val="24"/>
        </w:rPr>
        <w:t xml:space="preserve"> отремонтировали дорогу за ₽28 млн</w:t>
      </w:r>
    </w:p>
    <w:bookmarkEnd w:id="0"/>
    <w:p w:rsidR="005F41FE" w:rsidRDefault="005F41FE" w:rsidP="005F41FE">
      <w:pPr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27 Августа 2019, 15:30</w:t>
      </w:r>
    </w:p>
    <w:p w:rsidR="005F41FE" w:rsidRPr="00F77D41" w:rsidRDefault="005F41FE" w:rsidP="005F41FE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7D41">
        <w:rPr>
          <w:rFonts w:ascii="Arial" w:hAnsi="Arial" w:cs="Arial"/>
          <w:color w:val="222222"/>
        </w:rPr>
        <w:t>Генеральный подрядчик работ — АО «</w:t>
      </w:r>
      <w:proofErr w:type="spellStart"/>
      <w:r w:rsidRPr="00F77D41">
        <w:rPr>
          <w:rFonts w:ascii="Arial" w:hAnsi="Arial" w:cs="Arial"/>
          <w:color w:val="222222"/>
        </w:rPr>
        <w:t>Татавтодор</w:t>
      </w:r>
      <w:proofErr w:type="spellEnd"/>
      <w:r w:rsidRPr="00F77D41">
        <w:rPr>
          <w:rFonts w:ascii="Arial" w:hAnsi="Arial" w:cs="Arial"/>
          <w:color w:val="222222"/>
        </w:rPr>
        <w:t>».</w:t>
      </w:r>
    </w:p>
    <w:p w:rsidR="005F41FE" w:rsidRPr="00F77D41" w:rsidRDefault="005F41FE" w:rsidP="005F41FE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F77D41">
        <w:rPr>
          <w:rFonts w:ascii="Roboto" w:hAnsi="Roboto"/>
          <w:color w:val="222222"/>
        </w:rPr>
        <w:t>В </w:t>
      </w:r>
      <w:proofErr w:type="spellStart"/>
      <w:r w:rsidRPr="00F77D41">
        <w:rPr>
          <w:rFonts w:ascii="Roboto" w:hAnsi="Roboto"/>
          <w:color w:val="222222"/>
        </w:rPr>
        <w:t>Актанышском</w:t>
      </w:r>
      <w:proofErr w:type="spellEnd"/>
      <w:r w:rsidRPr="00F77D41">
        <w:rPr>
          <w:rFonts w:ascii="Roboto" w:hAnsi="Roboto"/>
          <w:color w:val="222222"/>
        </w:rPr>
        <w:t xml:space="preserve"> районе республики в рамках нацпроекта «Безопасные и качественные автомобильные дороги» отремонтировали участок автодороги </w:t>
      </w:r>
      <w:proofErr w:type="spellStart"/>
      <w:r w:rsidRPr="00F77D41">
        <w:rPr>
          <w:rFonts w:ascii="Roboto" w:hAnsi="Roboto"/>
          <w:color w:val="222222"/>
        </w:rPr>
        <w:t>Актаныш-Поисево</w:t>
      </w:r>
      <w:proofErr w:type="spellEnd"/>
      <w:r w:rsidRPr="00F77D41">
        <w:rPr>
          <w:rFonts w:ascii="Roboto" w:hAnsi="Roboto"/>
          <w:color w:val="222222"/>
        </w:rPr>
        <w:t xml:space="preserve"> от 6,34 км до 8,9 км.</w:t>
      </w:r>
    </w:p>
    <w:p w:rsidR="005F41FE" w:rsidRPr="00F77D41" w:rsidRDefault="005F41FE" w:rsidP="005F41FE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F77D41">
        <w:rPr>
          <w:rFonts w:ascii="Roboto" w:hAnsi="Roboto"/>
          <w:color w:val="222222"/>
        </w:rPr>
        <w:t>Трасса ведет к паромной переправе на реке Белая, которая связывает Татарстан с Башкортостаном. Ширина проезжей части — 7 метров. Во ходе ремонта уложили новый слой асфальта, укрепили обочины, установили семь дорожных знаков и нанесли дорожную разметку.</w:t>
      </w:r>
    </w:p>
    <w:p w:rsidR="005F41FE" w:rsidRPr="00F77D41" w:rsidRDefault="005F41FE" w:rsidP="005F41FE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F77D41">
        <w:rPr>
          <w:rFonts w:ascii="Roboto" w:hAnsi="Roboto"/>
          <w:color w:val="222222"/>
        </w:rPr>
        <w:t>Генеральный подрядчик работ — АО «</w:t>
      </w:r>
      <w:proofErr w:type="spellStart"/>
      <w:r w:rsidRPr="00F77D41">
        <w:rPr>
          <w:rFonts w:ascii="Roboto" w:hAnsi="Roboto"/>
          <w:color w:val="222222"/>
        </w:rPr>
        <w:t>Татавтодор</w:t>
      </w:r>
      <w:proofErr w:type="spellEnd"/>
      <w:r w:rsidRPr="00F77D41">
        <w:rPr>
          <w:rFonts w:ascii="Roboto" w:hAnsi="Roboto"/>
          <w:color w:val="222222"/>
        </w:rPr>
        <w:t>». Объем финансирования составляет 28,4 млн рублей.</w:t>
      </w:r>
    </w:p>
    <w:p w:rsidR="005F41FE" w:rsidRPr="00F77D41" w:rsidRDefault="005F41FE" w:rsidP="005F41FE">
      <w:pPr>
        <w:pStyle w:val="4"/>
        <w:shd w:val="clear" w:color="auto" w:fill="F2F3F7"/>
        <w:spacing w:before="0" w:line="240" w:lineRule="auto"/>
        <w:rPr>
          <w:rFonts w:ascii="Arial" w:hAnsi="Arial" w:cs="Arial"/>
          <w:color w:val="222222"/>
          <w:sz w:val="24"/>
          <w:szCs w:val="24"/>
        </w:rPr>
      </w:pPr>
      <w:r w:rsidRPr="00F77D41">
        <w:rPr>
          <w:rFonts w:ascii="Arial" w:hAnsi="Arial" w:cs="Arial"/>
          <w:color w:val="222222"/>
          <w:sz w:val="24"/>
          <w:szCs w:val="24"/>
        </w:rPr>
        <w:t>Справка</w:t>
      </w:r>
    </w:p>
    <w:p w:rsidR="005F41FE" w:rsidRPr="00F77D41" w:rsidRDefault="005F41FE" w:rsidP="005F41FE">
      <w:pPr>
        <w:pStyle w:val="no-margin-bottom"/>
        <w:shd w:val="clear" w:color="auto" w:fill="F2F3F7"/>
        <w:spacing w:before="0" w:beforeAutospacing="0" w:after="0" w:afterAutospacing="0"/>
        <w:rPr>
          <w:rFonts w:ascii="Roboto" w:hAnsi="Roboto"/>
          <w:color w:val="222222"/>
        </w:rPr>
      </w:pPr>
      <w:r w:rsidRPr="00F77D41">
        <w:rPr>
          <w:rFonts w:ascii="Roboto" w:hAnsi="Roboto"/>
          <w:color w:val="222222"/>
        </w:rPr>
        <w:t>В Татарстане в 2019 году по нацпроекту «Безопасные и качественные автомобильные дороги» будут отремонтированы 75 объектов региональной сети протяженностью 108,3 км. Работы запланировано завершить в ноябре.</w:t>
      </w:r>
    </w:p>
    <w:p w:rsidR="00B809B1" w:rsidRPr="00B809B1" w:rsidRDefault="005F41FE" w:rsidP="005F41FE">
      <w:pPr>
        <w:pStyle w:val="a4"/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</w:rPr>
      </w:pPr>
      <w:hyperlink r:id="rId5" w:history="1">
        <w:r w:rsidRPr="00A728E3">
          <w:rPr>
            <w:rStyle w:val="a3"/>
            <w:rFonts w:ascii="Arial" w:hAnsi="Arial" w:cs="Arial"/>
          </w:rPr>
          <w:t>http://tatcenter.ru/news/v-tatarstane-pod-aktanyshem-otremontirovali-dorogu-za-28-mln/</w:t>
        </w:r>
      </w:hyperlink>
    </w:p>
    <w:sectPr w:rsidR="00B809B1" w:rsidRPr="00B809B1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37F10"/>
    <w:rsid w:val="0006027B"/>
    <w:rsid w:val="00065EAF"/>
    <w:rsid w:val="000925B4"/>
    <w:rsid w:val="000A36E5"/>
    <w:rsid w:val="000B3818"/>
    <w:rsid w:val="000B6893"/>
    <w:rsid w:val="000C00A2"/>
    <w:rsid w:val="000C30A0"/>
    <w:rsid w:val="000C6829"/>
    <w:rsid w:val="000D31AA"/>
    <w:rsid w:val="000E12CC"/>
    <w:rsid w:val="000F2621"/>
    <w:rsid w:val="000F2D8D"/>
    <w:rsid w:val="00102B2A"/>
    <w:rsid w:val="001204C2"/>
    <w:rsid w:val="00130914"/>
    <w:rsid w:val="001328FA"/>
    <w:rsid w:val="001358B9"/>
    <w:rsid w:val="00163F7D"/>
    <w:rsid w:val="00175716"/>
    <w:rsid w:val="001B474B"/>
    <w:rsid w:val="001C276F"/>
    <w:rsid w:val="001C420C"/>
    <w:rsid w:val="001C4323"/>
    <w:rsid w:val="001C44D2"/>
    <w:rsid w:val="001E7682"/>
    <w:rsid w:val="001E7BCA"/>
    <w:rsid w:val="001F2588"/>
    <w:rsid w:val="001F63DC"/>
    <w:rsid w:val="001F7042"/>
    <w:rsid w:val="001F7F83"/>
    <w:rsid w:val="00203902"/>
    <w:rsid w:val="00214F6A"/>
    <w:rsid w:val="00220170"/>
    <w:rsid w:val="00230309"/>
    <w:rsid w:val="0023734A"/>
    <w:rsid w:val="00243F1A"/>
    <w:rsid w:val="00245358"/>
    <w:rsid w:val="00254CF1"/>
    <w:rsid w:val="0027027B"/>
    <w:rsid w:val="002834F6"/>
    <w:rsid w:val="002935EC"/>
    <w:rsid w:val="002964B3"/>
    <w:rsid w:val="00296E59"/>
    <w:rsid w:val="0029775C"/>
    <w:rsid w:val="002A4398"/>
    <w:rsid w:val="002A5BA2"/>
    <w:rsid w:val="002C1F95"/>
    <w:rsid w:val="002C379B"/>
    <w:rsid w:val="002C614D"/>
    <w:rsid w:val="002F553C"/>
    <w:rsid w:val="00323647"/>
    <w:rsid w:val="00325323"/>
    <w:rsid w:val="003302C8"/>
    <w:rsid w:val="00331644"/>
    <w:rsid w:val="00335902"/>
    <w:rsid w:val="00343187"/>
    <w:rsid w:val="00362FC4"/>
    <w:rsid w:val="00365DBF"/>
    <w:rsid w:val="0037151B"/>
    <w:rsid w:val="00374C31"/>
    <w:rsid w:val="003854B4"/>
    <w:rsid w:val="003859BA"/>
    <w:rsid w:val="00391C43"/>
    <w:rsid w:val="00392FAD"/>
    <w:rsid w:val="003A52D9"/>
    <w:rsid w:val="003A6829"/>
    <w:rsid w:val="003B56DB"/>
    <w:rsid w:val="003D4ED6"/>
    <w:rsid w:val="003D6FAD"/>
    <w:rsid w:val="003E4333"/>
    <w:rsid w:val="003F2E81"/>
    <w:rsid w:val="003F47C9"/>
    <w:rsid w:val="00401F72"/>
    <w:rsid w:val="00402212"/>
    <w:rsid w:val="0041708A"/>
    <w:rsid w:val="00420676"/>
    <w:rsid w:val="00423C99"/>
    <w:rsid w:val="0042670E"/>
    <w:rsid w:val="00432400"/>
    <w:rsid w:val="00436A15"/>
    <w:rsid w:val="00442F65"/>
    <w:rsid w:val="00450AF5"/>
    <w:rsid w:val="00450F75"/>
    <w:rsid w:val="00452BA6"/>
    <w:rsid w:val="00452BFE"/>
    <w:rsid w:val="00461511"/>
    <w:rsid w:val="0047479D"/>
    <w:rsid w:val="00481995"/>
    <w:rsid w:val="00487E6C"/>
    <w:rsid w:val="0049153C"/>
    <w:rsid w:val="00496958"/>
    <w:rsid w:val="004A0E99"/>
    <w:rsid w:val="004A4E6C"/>
    <w:rsid w:val="004C2E0C"/>
    <w:rsid w:val="004C4FA0"/>
    <w:rsid w:val="004D49D4"/>
    <w:rsid w:val="004D54F7"/>
    <w:rsid w:val="004D7B93"/>
    <w:rsid w:val="004F30D6"/>
    <w:rsid w:val="00507D30"/>
    <w:rsid w:val="00512125"/>
    <w:rsid w:val="00517D41"/>
    <w:rsid w:val="0052155B"/>
    <w:rsid w:val="005238A0"/>
    <w:rsid w:val="00526F07"/>
    <w:rsid w:val="005279E9"/>
    <w:rsid w:val="00540D63"/>
    <w:rsid w:val="0054399A"/>
    <w:rsid w:val="00550D72"/>
    <w:rsid w:val="00552E08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E3146"/>
    <w:rsid w:val="005F0DBF"/>
    <w:rsid w:val="005F41FE"/>
    <w:rsid w:val="005F5A58"/>
    <w:rsid w:val="005F68D0"/>
    <w:rsid w:val="006116DD"/>
    <w:rsid w:val="00611FE6"/>
    <w:rsid w:val="006274B4"/>
    <w:rsid w:val="006300C2"/>
    <w:rsid w:val="00631304"/>
    <w:rsid w:val="0064625C"/>
    <w:rsid w:val="00660F3A"/>
    <w:rsid w:val="00666742"/>
    <w:rsid w:val="00666BC9"/>
    <w:rsid w:val="00690331"/>
    <w:rsid w:val="00694256"/>
    <w:rsid w:val="00697339"/>
    <w:rsid w:val="006A3AF5"/>
    <w:rsid w:val="006B26AB"/>
    <w:rsid w:val="006B33CB"/>
    <w:rsid w:val="006B36D8"/>
    <w:rsid w:val="006B6CCA"/>
    <w:rsid w:val="006C1770"/>
    <w:rsid w:val="006C6213"/>
    <w:rsid w:val="006D6503"/>
    <w:rsid w:val="006E49F6"/>
    <w:rsid w:val="006F2016"/>
    <w:rsid w:val="006F2F26"/>
    <w:rsid w:val="00712676"/>
    <w:rsid w:val="00723D01"/>
    <w:rsid w:val="007260FF"/>
    <w:rsid w:val="00735992"/>
    <w:rsid w:val="00753496"/>
    <w:rsid w:val="00756C1E"/>
    <w:rsid w:val="00757C50"/>
    <w:rsid w:val="007752AA"/>
    <w:rsid w:val="00782969"/>
    <w:rsid w:val="0078394C"/>
    <w:rsid w:val="00785D9C"/>
    <w:rsid w:val="00791B8B"/>
    <w:rsid w:val="00792ABC"/>
    <w:rsid w:val="007A298B"/>
    <w:rsid w:val="007B5D8A"/>
    <w:rsid w:val="007B6DBB"/>
    <w:rsid w:val="007C3045"/>
    <w:rsid w:val="007C7069"/>
    <w:rsid w:val="007F2EF4"/>
    <w:rsid w:val="00805BE2"/>
    <w:rsid w:val="00824956"/>
    <w:rsid w:val="008358AD"/>
    <w:rsid w:val="00844ACD"/>
    <w:rsid w:val="0085483F"/>
    <w:rsid w:val="00857200"/>
    <w:rsid w:val="00857FF9"/>
    <w:rsid w:val="00860415"/>
    <w:rsid w:val="00866BAD"/>
    <w:rsid w:val="008710BB"/>
    <w:rsid w:val="008718B8"/>
    <w:rsid w:val="00894C96"/>
    <w:rsid w:val="008979DA"/>
    <w:rsid w:val="008A1303"/>
    <w:rsid w:val="008A1CE9"/>
    <w:rsid w:val="008C54EC"/>
    <w:rsid w:val="008C6722"/>
    <w:rsid w:val="008E0DD0"/>
    <w:rsid w:val="008E2B21"/>
    <w:rsid w:val="008E60C8"/>
    <w:rsid w:val="008E632D"/>
    <w:rsid w:val="008E64E5"/>
    <w:rsid w:val="00902632"/>
    <w:rsid w:val="00903934"/>
    <w:rsid w:val="00904FCC"/>
    <w:rsid w:val="0092128C"/>
    <w:rsid w:val="00922B60"/>
    <w:rsid w:val="0092346B"/>
    <w:rsid w:val="00925901"/>
    <w:rsid w:val="00925CB5"/>
    <w:rsid w:val="0093193C"/>
    <w:rsid w:val="00934DE9"/>
    <w:rsid w:val="00940393"/>
    <w:rsid w:val="009442E8"/>
    <w:rsid w:val="00945FC8"/>
    <w:rsid w:val="00956C14"/>
    <w:rsid w:val="00982401"/>
    <w:rsid w:val="009833A9"/>
    <w:rsid w:val="0099584B"/>
    <w:rsid w:val="009979F6"/>
    <w:rsid w:val="009A062C"/>
    <w:rsid w:val="009A3E77"/>
    <w:rsid w:val="009B0071"/>
    <w:rsid w:val="009B2E19"/>
    <w:rsid w:val="009D3896"/>
    <w:rsid w:val="009E0D9F"/>
    <w:rsid w:val="009E7E98"/>
    <w:rsid w:val="009F051A"/>
    <w:rsid w:val="009F4BA3"/>
    <w:rsid w:val="009F56B0"/>
    <w:rsid w:val="00A12DF1"/>
    <w:rsid w:val="00A15463"/>
    <w:rsid w:val="00A1619F"/>
    <w:rsid w:val="00A21581"/>
    <w:rsid w:val="00A242A0"/>
    <w:rsid w:val="00A24B6D"/>
    <w:rsid w:val="00A2645B"/>
    <w:rsid w:val="00A30DC9"/>
    <w:rsid w:val="00A32E95"/>
    <w:rsid w:val="00A357C4"/>
    <w:rsid w:val="00A41ACC"/>
    <w:rsid w:val="00A50BA7"/>
    <w:rsid w:val="00A518EE"/>
    <w:rsid w:val="00A63BC6"/>
    <w:rsid w:val="00A709DE"/>
    <w:rsid w:val="00A7133B"/>
    <w:rsid w:val="00A72F71"/>
    <w:rsid w:val="00A73865"/>
    <w:rsid w:val="00A904C3"/>
    <w:rsid w:val="00A952FE"/>
    <w:rsid w:val="00A9557C"/>
    <w:rsid w:val="00AA133D"/>
    <w:rsid w:val="00AA1B86"/>
    <w:rsid w:val="00AA2D25"/>
    <w:rsid w:val="00AB1C3D"/>
    <w:rsid w:val="00AB212C"/>
    <w:rsid w:val="00AB30A8"/>
    <w:rsid w:val="00AC1C3B"/>
    <w:rsid w:val="00AC2247"/>
    <w:rsid w:val="00AC2E77"/>
    <w:rsid w:val="00AC6A88"/>
    <w:rsid w:val="00AD21B1"/>
    <w:rsid w:val="00AD4B64"/>
    <w:rsid w:val="00AD557A"/>
    <w:rsid w:val="00AF2C3D"/>
    <w:rsid w:val="00AF58D2"/>
    <w:rsid w:val="00B10B2C"/>
    <w:rsid w:val="00B214A0"/>
    <w:rsid w:val="00B239C1"/>
    <w:rsid w:val="00B312EF"/>
    <w:rsid w:val="00B3158E"/>
    <w:rsid w:val="00B34842"/>
    <w:rsid w:val="00B4002C"/>
    <w:rsid w:val="00B42705"/>
    <w:rsid w:val="00B435C8"/>
    <w:rsid w:val="00B46B70"/>
    <w:rsid w:val="00B46F5E"/>
    <w:rsid w:val="00B657C5"/>
    <w:rsid w:val="00B809B1"/>
    <w:rsid w:val="00B83288"/>
    <w:rsid w:val="00B9311A"/>
    <w:rsid w:val="00B93DB6"/>
    <w:rsid w:val="00BA321A"/>
    <w:rsid w:val="00BA5C74"/>
    <w:rsid w:val="00BB183B"/>
    <w:rsid w:val="00BB2DB6"/>
    <w:rsid w:val="00BB4D00"/>
    <w:rsid w:val="00BC2AAA"/>
    <w:rsid w:val="00BC5CE8"/>
    <w:rsid w:val="00BC782D"/>
    <w:rsid w:val="00BD364E"/>
    <w:rsid w:val="00BE1285"/>
    <w:rsid w:val="00BE334E"/>
    <w:rsid w:val="00BF085B"/>
    <w:rsid w:val="00BF130C"/>
    <w:rsid w:val="00BF6AB6"/>
    <w:rsid w:val="00C0492B"/>
    <w:rsid w:val="00C04F31"/>
    <w:rsid w:val="00C07B62"/>
    <w:rsid w:val="00C11A95"/>
    <w:rsid w:val="00C17523"/>
    <w:rsid w:val="00C24995"/>
    <w:rsid w:val="00C34520"/>
    <w:rsid w:val="00C4411F"/>
    <w:rsid w:val="00C45AE6"/>
    <w:rsid w:val="00C47382"/>
    <w:rsid w:val="00C62BF8"/>
    <w:rsid w:val="00C62EA4"/>
    <w:rsid w:val="00C65D3E"/>
    <w:rsid w:val="00C75EAF"/>
    <w:rsid w:val="00C86420"/>
    <w:rsid w:val="00C93F23"/>
    <w:rsid w:val="00C96580"/>
    <w:rsid w:val="00CA0420"/>
    <w:rsid w:val="00CA088E"/>
    <w:rsid w:val="00CB6607"/>
    <w:rsid w:val="00CC17A4"/>
    <w:rsid w:val="00CC5024"/>
    <w:rsid w:val="00CC5A9D"/>
    <w:rsid w:val="00CC717F"/>
    <w:rsid w:val="00D0239D"/>
    <w:rsid w:val="00D02592"/>
    <w:rsid w:val="00D02BAD"/>
    <w:rsid w:val="00D04575"/>
    <w:rsid w:val="00D1535A"/>
    <w:rsid w:val="00D20511"/>
    <w:rsid w:val="00D259FF"/>
    <w:rsid w:val="00D344D2"/>
    <w:rsid w:val="00D35002"/>
    <w:rsid w:val="00D400B0"/>
    <w:rsid w:val="00D46C28"/>
    <w:rsid w:val="00D516EF"/>
    <w:rsid w:val="00D51DB8"/>
    <w:rsid w:val="00D5373C"/>
    <w:rsid w:val="00D553D9"/>
    <w:rsid w:val="00D577D7"/>
    <w:rsid w:val="00D74746"/>
    <w:rsid w:val="00D77694"/>
    <w:rsid w:val="00D810B9"/>
    <w:rsid w:val="00D82B7C"/>
    <w:rsid w:val="00D86EB2"/>
    <w:rsid w:val="00D950E7"/>
    <w:rsid w:val="00D97349"/>
    <w:rsid w:val="00DA2DCE"/>
    <w:rsid w:val="00DC4F5C"/>
    <w:rsid w:val="00DC7078"/>
    <w:rsid w:val="00DD6E09"/>
    <w:rsid w:val="00DE0194"/>
    <w:rsid w:val="00DF29E7"/>
    <w:rsid w:val="00DF5887"/>
    <w:rsid w:val="00DF7C05"/>
    <w:rsid w:val="00E02836"/>
    <w:rsid w:val="00E02B09"/>
    <w:rsid w:val="00E062C9"/>
    <w:rsid w:val="00E07730"/>
    <w:rsid w:val="00E16581"/>
    <w:rsid w:val="00E20B5D"/>
    <w:rsid w:val="00E35939"/>
    <w:rsid w:val="00E46811"/>
    <w:rsid w:val="00E55AB4"/>
    <w:rsid w:val="00E56092"/>
    <w:rsid w:val="00E63230"/>
    <w:rsid w:val="00E81E7D"/>
    <w:rsid w:val="00E835C2"/>
    <w:rsid w:val="00E854E5"/>
    <w:rsid w:val="00E86E6C"/>
    <w:rsid w:val="00E90111"/>
    <w:rsid w:val="00E9088D"/>
    <w:rsid w:val="00E915E3"/>
    <w:rsid w:val="00E9371F"/>
    <w:rsid w:val="00E937BE"/>
    <w:rsid w:val="00E93A51"/>
    <w:rsid w:val="00EA009B"/>
    <w:rsid w:val="00EA10A3"/>
    <w:rsid w:val="00EA258D"/>
    <w:rsid w:val="00EA351E"/>
    <w:rsid w:val="00EA39D8"/>
    <w:rsid w:val="00EA3C76"/>
    <w:rsid w:val="00EC34EF"/>
    <w:rsid w:val="00EC7250"/>
    <w:rsid w:val="00ED28D2"/>
    <w:rsid w:val="00ED68FC"/>
    <w:rsid w:val="00EE7E7F"/>
    <w:rsid w:val="00EF2717"/>
    <w:rsid w:val="00F051A5"/>
    <w:rsid w:val="00F0639E"/>
    <w:rsid w:val="00F06DA7"/>
    <w:rsid w:val="00F1552B"/>
    <w:rsid w:val="00F27739"/>
    <w:rsid w:val="00F27AAD"/>
    <w:rsid w:val="00F35BAD"/>
    <w:rsid w:val="00F37929"/>
    <w:rsid w:val="00F44F87"/>
    <w:rsid w:val="00F55636"/>
    <w:rsid w:val="00F6148F"/>
    <w:rsid w:val="00F66BA8"/>
    <w:rsid w:val="00F678AE"/>
    <w:rsid w:val="00F77927"/>
    <w:rsid w:val="00F77A34"/>
    <w:rsid w:val="00F77F57"/>
    <w:rsid w:val="00F84917"/>
    <w:rsid w:val="00F852C0"/>
    <w:rsid w:val="00F904F6"/>
    <w:rsid w:val="00F905C3"/>
    <w:rsid w:val="00F95BD1"/>
    <w:rsid w:val="00FA1CB0"/>
    <w:rsid w:val="00FD0BBA"/>
    <w:rsid w:val="00FD143A"/>
    <w:rsid w:val="00FD7D0E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  <w:style w:type="paragraph" w:customStyle="1" w:styleId="text-paragraph">
    <w:name w:val="text-paragraph"/>
    <w:basedOn w:val="a"/>
    <w:rsid w:val="00AC2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date">
    <w:name w:val="g-date"/>
    <w:basedOn w:val="a0"/>
    <w:rsid w:val="00FD143A"/>
  </w:style>
  <w:style w:type="character" w:customStyle="1" w:styleId="time">
    <w:name w:val="time"/>
    <w:basedOn w:val="a0"/>
    <w:rsid w:val="00FD143A"/>
  </w:style>
  <w:style w:type="character" w:customStyle="1" w:styleId="itemmdash">
    <w:name w:val="item__mdash"/>
    <w:basedOn w:val="a0"/>
    <w:rsid w:val="00FD143A"/>
  </w:style>
  <w:style w:type="character" w:customStyle="1" w:styleId="content-date">
    <w:name w:val="content-date"/>
    <w:basedOn w:val="a0"/>
    <w:rsid w:val="005279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7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">
    <w:name w:val="Дата6"/>
    <w:basedOn w:val="a0"/>
    <w:rsid w:val="004A0E99"/>
  </w:style>
  <w:style w:type="paragraph" w:customStyle="1" w:styleId="mh-meta">
    <w:name w:val="mh-meta"/>
    <w:basedOn w:val="a"/>
    <w:rsid w:val="00B809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B809B1"/>
  </w:style>
  <w:style w:type="character" w:customStyle="1" w:styleId="entry-meta-author">
    <w:name w:val="entry-meta-author"/>
    <w:basedOn w:val="a0"/>
    <w:rsid w:val="00B809B1"/>
  </w:style>
  <w:style w:type="character" w:customStyle="1" w:styleId="entry-meta-categories">
    <w:name w:val="entry-meta-categories"/>
    <w:basedOn w:val="a0"/>
    <w:rsid w:val="00B809B1"/>
  </w:style>
  <w:style w:type="character" w:customStyle="1" w:styleId="entry-meta-comments">
    <w:name w:val="entry-meta-comments"/>
    <w:basedOn w:val="a0"/>
    <w:rsid w:val="00B8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7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9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11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98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10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CBECC"/>
                        <w:right w:val="none" w:sz="0" w:space="0" w:color="auto"/>
                      </w:divBdr>
                      <w:divsChild>
                        <w:div w:id="169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853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643">
                          <w:marLeft w:val="0"/>
                          <w:marRight w:val="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tatarstane-pod-aktanyshem-otremontirovali-dorogu-za-28-ml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412</cp:revision>
  <dcterms:created xsi:type="dcterms:W3CDTF">2019-05-15T10:47:00Z</dcterms:created>
  <dcterms:modified xsi:type="dcterms:W3CDTF">2019-08-27T13:09:00Z</dcterms:modified>
</cp:coreProperties>
</file>