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E5" w:rsidRDefault="000A36E5" w:rsidP="000A36E5">
      <w:pPr>
        <w:pStyle w:val="1"/>
        <w:shd w:val="clear" w:color="auto" w:fill="FFFFFF"/>
        <w:spacing w:before="0" w:after="0"/>
        <w:rPr>
          <w:color w:val="2E2E2E"/>
          <w:sz w:val="24"/>
          <w:szCs w:val="24"/>
        </w:rPr>
      </w:pPr>
      <w:bookmarkStart w:id="0" w:name="_GoBack"/>
      <w:r>
        <w:rPr>
          <w:color w:val="2E2E2E"/>
          <w:sz w:val="24"/>
          <w:szCs w:val="24"/>
        </w:rPr>
        <w:t>ТК «Татарстан-24»</w:t>
      </w:r>
    </w:p>
    <w:p w:rsidR="000A36E5" w:rsidRDefault="000A36E5" w:rsidP="000A36E5">
      <w:pPr>
        <w:pStyle w:val="1"/>
        <w:shd w:val="clear" w:color="auto" w:fill="FFFFFF"/>
        <w:spacing w:before="0" w:after="0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</w:rPr>
        <w:t xml:space="preserve">Новостная лента: В Казани отремонтируют улицу Петра </w:t>
      </w:r>
      <w:proofErr w:type="spellStart"/>
      <w:r>
        <w:rPr>
          <w:color w:val="2E2E2E"/>
          <w:sz w:val="24"/>
          <w:szCs w:val="24"/>
        </w:rPr>
        <w:t>Витера</w:t>
      </w:r>
      <w:proofErr w:type="spellEnd"/>
    </w:p>
    <w:bookmarkEnd w:id="0"/>
    <w:p w:rsidR="000A36E5" w:rsidRDefault="000A36E5" w:rsidP="000A36E5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545454"/>
          <w:sz w:val="24"/>
          <w:szCs w:val="24"/>
        </w:rPr>
      </w:pPr>
      <w:r>
        <w:rPr>
          <w:rFonts w:ascii="Arial" w:hAnsi="Arial" w:cs="Arial"/>
          <w:color w:val="545454"/>
          <w:sz w:val="24"/>
          <w:szCs w:val="24"/>
        </w:rPr>
        <w:fldChar w:fldCharType="begin"/>
      </w:r>
      <w:r>
        <w:rPr>
          <w:rFonts w:ascii="Arial" w:hAnsi="Arial" w:cs="Arial"/>
          <w:color w:val="545454"/>
          <w:sz w:val="24"/>
          <w:szCs w:val="24"/>
        </w:rPr>
        <w:instrText xml:space="preserve"> HYPERLINK "http://tatarstan24.tv/news/author/list/2" </w:instrText>
      </w:r>
      <w:r>
        <w:rPr>
          <w:rFonts w:ascii="Arial" w:hAnsi="Arial" w:cs="Arial"/>
          <w:color w:val="545454"/>
          <w:sz w:val="24"/>
          <w:szCs w:val="24"/>
        </w:rPr>
        <w:fldChar w:fldCharType="separate"/>
      </w:r>
      <w:r>
        <w:rPr>
          <w:rStyle w:val="a3"/>
          <w:rFonts w:ascii="Arial" w:hAnsi="Arial" w:cs="Arial"/>
          <w:color w:val="A61719"/>
          <w:sz w:val="24"/>
          <w:szCs w:val="24"/>
          <w:u w:val="none"/>
        </w:rPr>
        <w:t>Татарстан-24</w:t>
      </w:r>
      <w:r>
        <w:rPr>
          <w:rFonts w:ascii="Arial" w:hAnsi="Arial" w:cs="Arial"/>
          <w:color w:val="545454"/>
          <w:sz w:val="24"/>
          <w:szCs w:val="24"/>
        </w:rPr>
        <w:fldChar w:fldCharType="end"/>
      </w:r>
      <w:r>
        <w:rPr>
          <w:rFonts w:ascii="Arial" w:hAnsi="Arial" w:cs="Arial"/>
          <w:color w:val="545454"/>
          <w:sz w:val="24"/>
          <w:szCs w:val="24"/>
        </w:rPr>
        <w:t>, 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u w:val="none"/>
          </w:rPr>
          <w:t>11:04 23.05.2019</w:t>
        </w:r>
      </w:hyperlink>
    </w:p>
    <w:p w:rsidR="000A36E5" w:rsidRDefault="000A36E5" w:rsidP="000A36E5">
      <w:pPr>
        <w:pStyle w:val="page-mainlead"/>
        <w:pBdr>
          <w:bottom w:val="single" w:sz="6" w:space="15" w:color="EEEEEE"/>
        </w:pBdr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2E2E2E"/>
        </w:rPr>
      </w:pPr>
      <w:r>
        <w:rPr>
          <w:rFonts w:ascii="OpenSans" w:hAnsi="OpenSans"/>
          <w:b/>
          <w:bCs/>
          <w:color w:val="2E2E2E"/>
        </w:rPr>
        <w:t xml:space="preserve">Улица Петра </w:t>
      </w:r>
      <w:proofErr w:type="spellStart"/>
      <w:r>
        <w:rPr>
          <w:rFonts w:ascii="OpenSans" w:hAnsi="OpenSans"/>
          <w:b/>
          <w:bCs/>
          <w:color w:val="2E2E2E"/>
        </w:rPr>
        <w:t>Витера</w:t>
      </w:r>
      <w:proofErr w:type="spellEnd"/>
      <w:r>
        <w:rPr>
          <w:rFonts w:ascii="OpenSans" w:hAnsi="OpenSans"/>
          <w:b/>
          <w:bCs/>
          <w:color w:val="2E2E2E"/>
        </w:rPr>
        <w:t xml:space="preserve"> расположена в Авиастроительном районе Казани на участке от улицы Дементьева до улицы Михаила Миля.</w:t>
      </w:r>
    </w:p>
    <w:p w:rsidR="000A36E5" w:rsidRDefault="000A36E5" w:rsidP="000A36E5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>
        <w:rPr>
          <w:rFonts w:ascii="OpenSans" w:hAnsi="OpenSans"/>
          <w:color w:val="2E2E2E"/>
        </w:rPr>
        <w:t>Ремонт участка, протяженностью 1 573 метров, запланирован в рамках национального проекта «Безопасные и качественные автомобильные дороги».</w:t>
      </w:r>
    </w:p>
    <w:p w:rsidR="000A36E5" w:rsidRDefault="000A36E5" w:rsidP="000A36E5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>
        <w:rPr>
          <w:rFonts w:ascii="OpenSans" w:hAnsi="OpenSans"/>
          <w:color w:val="2E2E2E"/>
        </w:rPr>
        <w:t>На проезжей части уложат новый асфальт, отремонтируют тротуары, установят ограждения. Смотровые колодцы планируется перенести на тротуар.</w:t>
      </w:r>
    </w:p>
    <w:p w:rsidR="000A36E5" w:rsidRDefault="000A36E5" w:rsidP="000A36E5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>
        <w:rPr>
          <w:rFonts w:ascii="OpenSans" w:hAnsi="OpenSans"/>
          <w:color w:val="2E2E2E"/>
        </w:rPr>
        <w:t>Также установят 20 новых дорожных знаков, нанесут разметку со светоотражающими элементами: белым и желтым цветами для слабовидящих групп населения.</w:t>
      </w:r>
    </w:p>
    <w:p w:rsidR="000A36E5" w:rsidRDefault="000A36E5" w:rsidP="000A36E5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hyperlink r:id="rId6" w:history="1">
        <w:r>
          <w:rPr>
            <w:rStyle w:val="a3"/>
            <w:rFonts w:ascii="OpenSans" w:hAnsi="OpenSans"/>
          </w:rPr>
          <w:t>http://tatarstan24.tv/news/society/v-kazani-otremontiruyut-ulitsu-petra-vitera</w:t>
        </w:r>
      </w:hyperlink>
    </w:p>
    <w:p w:rsidR="00B3158E" w:rsidRPr="00E93A51" w:rsidRDefault="00B3158E" w:rsidP="0099584B"/>
    <w:sectPr w:rsidR="00B3158E" w:rsidRP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A36E5"/>
    <w:rsid w:val="000E12CC"/>
    <w:rsid w:val="001F7042"/>
    <w:rsid w:val="00243F1A"/>
    <w:rsid w:val="0029775C"/>
    <w:rsid w:val="003D6FAD"/>
    <w:rsid w:val="003F2E81"/>
    <w:rsid w:val="003F47C9"/>
    <w:rsid w:val="00507D30"/>
    <w:rsid w:val="00512125"/>
    <w:rsid w:val="005C79BA"/>
    <w:rsid w:val="00694256"/>
    <w:rsid w:val="006F2F26"/>
    <w:rsid w:val="008C54EC"/>
    <w:rsid w:val="0092346B"/>
    <w:rsid w:val="0099584B"/>
    <w:rsid w:val="009F4BA3"/>
    <w:rsid w:val="00A12DF1"/>
    <w:rsid w:val="00AC1C3B"/>
    <w:rsid w:val="00B3158E"/>
    <w:rsid w:val="00C4411F"/>
    <w:rsid w:val="00CC717F"/>
    <w:rsid w:val="00D259FF"/>
    <w:rsid w:val="00D97349"/>
    <w:rsid w:val="00DC7078"/>
    <w:rsid w:val="00E835C2"/>
    <w:rsid w:val="00E93A51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semiHidden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stan24.tv/news/society/v-kazani-otremontiruyut-ulitsu-petra-vitera" TargetMode="External"/><Relationship Id="rId5" Type="http://schemas.openxmlformats.org/officeDocument/2006/relationships/hyperlink" Target="http://tatarstan24.tv/news/date/list/2019-05-23%2011:04: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32</cp:revision>
  <dcterms:created xsi:type="dcterms:W3CDTF">2019-05-15T10:47:00Z</dcterms:created>
  <dcterms:modified xsi:type="dcterms:W3CDTF">2019-05-23T09:29:00Z</dcterms:modified>
</cp:coreProperties>
</file>