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44" w:rsidRDefault="00624E44" w:rsidP="00624E44">
      <w:pPr>
        <w:pStyle w:val="1"/>
        <w:spacing w:before="0" w:line="240" w:lineRule="auto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bookmarkStart w:id="0" w:name="_GoBack"/>
      <w:r>
        <w:rPr>
          <w:rFonts w:ascii="OpenSans-Regular" w:hAnsi="OpenSans-Regular"/>
          <w:color w:val="211E20"/>
          <w:spacing w:val="30"/>
          <w:sz w:val="24"/>
          <w:szCs w:val="24"/>
        </w:rPr>
        <w:t xml:space="preserve">Портал </w:t>
      </w:r>
      <w:proofErr w:type="spellStart"/>
      <w:r>
        <w:rPr>
          <w:rFonts w:ascii="OpenSans-Regular" w:hAnsi="OpenSans-Regular"/>
          <w:color w:val="211E20"/>
          <w:spacing w:val="30"/>
          <w:sz w:val="24"/>
          <w:szCs w:val="24"/>
        </w:rPr>
        <w:t>К</w:t>
      </w:r>
      <w:r w:rsidRPr="00624E44">
        <w:rPr>
          <w:rFonts w:ascii="OpenSans-Regular" w:hAnsi="OpenSans-Regular"/>
          <w:color w:val="211E20"/>
          <w:spacing w:val="30"/>
          <w:sz w:val="24"/>
          <w:szCs w:val="24"/>
        </w:rPr>
        <w:t>azanfirst</w:t>
      </w:r>
      <w:proofErr w:type="spellEnd"/>
      <w:r w:rsidRPr="00624E44">
        <w:rPr>
          <w:rFonts w:ascii="OpenSans-Regular" w:hAnsi="OpenSans-Regular"/>
          <w:color w:val="211E20"/>
          <w:spacing w:val="30"/>
          <w:sz w:val="24"/>
          <w:szCs w:val="24"/>
        </w:rPr>
        <w:t xml:space="preserve"> </w:t>
      </w:r>
    </w:p>
    <w:p w:rsidR="00624E44" w:rsidRPr="004F2A12" w:rsidRDefault="00624E44" w:rsidP="00624E44">
      <w:pPr>
        <w:pStyle w:val="1"/>
        <w:spacing w:before="0" w:line="240" w:lineRule="auto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r w:rsidRPr="004F2A12">
        <w:rPr>
          <w:rFonts w:ascii="OpenSans-Regular" w:hAnsi="OpenSans-Regular"/>
          <w:color w:val="211E20"/>
          <w:spacing w:val="30"/>
          <w:sz w:val="24"/>
          <w:szCs w:val="24"/>
        </w:rPr>
        <w:t>В Татарстане планируют ежегодно ремонтировать больше ста километров дорог</w:t>
      </w:r>
    </w:p>
    <w:bookmarkEnd w:id="0"/>
    <w:p w:rsidR="00624E44" w:rsidRPr="004F2A12" w:rsidRDefault="00624E44" w:rsidP="00624E44">
      <w:pPr>
        <w:pStyle w:val="a4"/>
        <w:spacing w:afterAutospacing="0"/>
        <w:textAlignment w:val="baseline"/>
        <w:rPr>
          <w:rFonts w:ascii="OpenSans-Light" w:hAnsi="OpenSans-Light"/>
          <w:bCs/>
          <w:color w:val="211E20"/>
        </w:rPr>
      </w:pPr>
      <w:r w:rsidRPr="004F2A12">
        <w:rPr>
          <w:rFonts w:ascii="OpenSans-Light" w:hAnsi="OpenSans-Light"/>
          <w:bCs/>
          <w:color w:val="211E20"/>
        </w:rPr>
        <w:t>Количество качественных дорог регионального значения увеличится с 46 процентов до 50 процентов к концу 2024 года. </w:t>
      </w:r>
    </w:p>
    <w:p w:rsidR="00624E44" w:rsidRPr="004F2A12" w:rsidRDefault="00624E44" w:rsidP="00624E44">
      <w:pPr>
        <w:spacing w:line="240" w:lineRule="auto"/>
        <w:textAlignment w:val="baseline"/>
        <w:rPr>
          <w:rFonts w:ascii="inherit" w:hAnsi="inherit"/>
          <w:color w:val="211E20"/>
          <w:sz w:val="24"/>
          <w:szCs w:val="24"/>
        </w:rPr>
      </w:pPr>
      <w:hyperlink r:id="rId4" w:history="1">
        <w:r w:rsidRPr="004F2A12">
          <w:rPr>
            <w:rStyle w:val="a3"/>
            <w:rFonts w:ascii="inherit" w:hAnsi="inherit"/>
            <w:caps/>
            <w:color w:val="FFFFFF"/>
            <w:sz w:val="24"/>
            <w:szCs w:val="24"/>
            <w:shd w:val="clear" w:color="auto" w:fill="000000"/>
          </w:rPr>
          <w:t>ОБЩЕСТВО</w:t>
        </w:r>
      </w:hyperlink>
      <w:r w:rsidRPr="004F2A12">
        <w:rPr>
          <w:rFonts w:ascii="inherit" w:hAnsi="inherit"/>
          <w:color w:val="211E20"/>
          <w:sz w:val="24"/>
          <w:szCs w:val="24"/>
        </w:rPr>
        <w:t>14:11 /</w:t>
      </w:r>
      <w:r w:rsidRPr="004F2A12">
        <w:rPr>
          <w:rFonts w:ascii="inherit" w:hAnsi="inherit"/>
          <w:color w:val="918E90"/>
          <w:sz w:val="24"/>
          <w:szCs w:val="24"/>
          <w:bdr w:val="none" w:sz="0" w:space="0" w:color="auto" w:frame="1"/>
        </w:rPr>
        <w:t>10 декабря</w:t>
      </w:r>
    </w:p>
    <w:p w:rsidR="00624E44" w:rsidRPr="004F2A12" w:rsidRDefault="00624E44" w:rsidP="00624E44">
      <w:pPr>
        <w:pStyle w:val="a4"/>
        <w:spacing w:beforeAutospacing="0" w:afterAutospacing="0"/>
        <w:textAlignment w:val="baseline"/>
        <w:rPr>
          <w:rFonts w:ascii="OpenSans-Light" w:hAnsi="OpenSans-Light"/>
          <w:bCs/>
          <w:color w:val="211E20"/>
        </w:rPr>
      </w:pPr>
      <w:r w:rsidRPr="004F2A12">
        <w:rPr>
          <w:rFonts w:ascii="OpenSans-Light" w:hAnsi="OpenSans-Light"/>
          <w:bCs/>
          <w:color w:val="211E20"/>
        </w:rPr>
        <w:t xml:space="preserve">Национальный проект «Безопасные и качественные автомобильные дороги» в Татарстане позволил сформировать программу дорожной деятельности. Проект стал неотъемлемой частью национального проекта. В Татарстане к Казанской и </w:t>
      </w:r>
      <w:proofErr w:type="spellStart"/>
      <w:r w:rsidRPr="004F2A12">
        <w:rPr>
          <w:rFonts w:ascii="OpenSans-Light" w:hAnsi="OpenSans-Light"/>
          <w:bCs/>
          <w:color w:val="211E20"/>
        </w:rPr>
        <w:t>Набережночелнинской</w:t>
      </w:r>
      <w:proofErr w:type="spellEnd"/>
      <w:r w:rsidRPr="004F2A12">
        <w:rPr>
          <w:rFonts w:ascii="OpenSans-Light" w:hAnsi="OpenSans-Light"/>
          <w:bCs/>
          <w:color w:val="211E20"/>
        </w:rPr>
        <w:t xml:space="preserve"> агломерациям присоседилась Нижнекамская, созданная по условиям проекта. Об этом сообщает пресс-служба Министерства транспорта и дорожного хозяйства РТ</w:t>
      </w:r>
    </w:p>
    <w:p w:rsidR="00624E44" w:rsidRPr="004F2A12" w:rsidRDefault="00624E44" w:rsidP="00624E44">
      <w:pPr>
        <w:pStyle w:val="a4"/>
        <w:spacing w:beforeAutospacing="0" w:afterAutospacing="0"/>
        <w:textAlignment w:val="baseline"/>
        <w:rPr>
          <w:rFonts w:ascii="OpenSans-Light" w:hAnsi="OpenSans-Light"/>
          <w:bCs/>
          <w:color w:val="211E20"/>
        </w:rPr>
      </w:pPr>
      <w:r w:rsidRPr="004F2A12">
        <w:rPr>
          <w:rFonts w:ascii="OpenSans-Light" w:hAnsi="OpenSans-Light"/>
          <w:bCs/>
          <w:color w:val="211E20"/>
        </w:rPr>
        <w:t>Министерство сообщило, что доля дорог регионального значения, соответствующих нормативам, увеличится с 46 процентов до 50 процентов к концу 2024 года. Реализация проекта позволит ежегодно дополнительно ремонтировать более 100 км региональных дорог.</w:t>
      </w:r>
    </w:p>
    <w:p w:rsidR="00624E44" w:rsidRPr="004F2A12" w:rsidRDefault="00624E44" w:rsidP="00624E44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4F2A12">
        <w:rPr>
          <w:rFonts w:ascii="OpenSans-Light" w:hAnsi="OpenSans-Light"/>
          <w:bCs/>
          <w:color w:val="211E20"/>
        </w:rPr>
        <w:t>Цели приоритетного проекта «Безопасные и качественные дороги» - приведение в нормативное состояние дорожной сети городских агломераций, а также сокращение количества мест концентрации дорожно-транспортных происшествий. Проект планируется реализовать до 2015 года.</w:t>
      </w:r>
    </w:p>
    <w:p w:rsidR="00624E44" w:rsidRPr="004F2A12" w:rsidRDefault="00624E44" w:rsidP="00624E44">
      <w:pPr>
        <w:pStyle w:val="a4"/>
        <w:textAlignment w:val="baseline"/>
        <w:rPr>
          <w:rFonts w:ascii="OpenSans-Light" w:hAnsi="OpenSans-Light"/>
          <w:b/>
          <w:bCs/>
          <w:color w:val="211E20"/>
        </w:rPr>
      </w:pPr>
      <w:hyperlink r:id="rId5" w:history="1">
        <w:r w:rsidRPr="004F2A12">
          <w:rPr>
            <w:rStyle w:val="a3"/>
            <w:rFonts w:ascii="OpenSans-Light" w:hAnsi="OpenSans-Light"/>
            <w:b/>
            <w:bCs/>
          </w:rPr>
          <w:t>https://kazanfirst.ru/news/480010</w:t>
        </w:r>
      </w:hyperlink>
    </w:p>
    <w:p w:rsidR="00C60BE8" w:rsidRPr="00624E44" w:rsidRDefault="00C60BE8" w:rsidP="00624E44"/>
    <w:sectPr w:rsidR="00C60BE8" w:rsidRPr="00624E44" w:rsidSect="00ED37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2F"/>
    <w:rsid w:val="0040342F"/>
    <w:rsid w:val="00624E44"/>
    <w:rsid w:val="00AE46DE"/>
    <w:rsid w:val="00C60BE8"/>
    <w:rsid w:val="00DE3D2E"/>
    <w:rsid w:val="00E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8112-8065-4E71-9359-76A7CF2F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2F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0342F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42F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40342F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4034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42F"/>
    <w:rPr>
      <w:b/>
      <w:bCs/>
    </w:rPr>
  </w:style>
  <w:style w:type="character" w:customStyle="1" w:styleId="h-span-bold">
    <w:name w:val="h-span-bold"/>
    <w:basedOn w:val="a0"/>
    <w:rsid w:val="00DE3D2E"/>
  </w:style>
  <w:style w:type="paragraph" w:customStyle="1" w:styleId="text-lead">
    <w:name w:val="text-lead"/>
    <w:basedOn w:val="a"/>
    <w:rsid w:val="00DE3D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80010" TargetMode="External"/><Relationship Id="rId4" Type="http://schemas.openxmlformats.org/officeDocument/2006/relationships/hyperlink" Target="https://kazanfirst.ru/category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2018-12-10T10:17:00Z</dcterms:created>
  <dcterms:modified xsi:type="dcterms:W3CDTF">2018-12-11T10:38:00Z</dcterms:modified>
</cp:coreProperties>
</file>