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F9" w:rsidRDefault="00123AF9" w:rsidP="00123AF9">
      <w:pPr>
        <w:pStyle w:val="1"/>
        <w:spacing w:before="300" w:after="150"/>
        <w:rPr>
          <w:rFonts w:ascii="inherit" w:hAnsi="inherit"/>
          <w:color w:val="auto"/>
          <w:sz w:val="24"/>
          <w:szCs w:val="24"/>
        </w:rPr>
      </w:pPr>
      <w:bookmarkStart w:id="0" w:name="_GoBack"/>
      <w:r>
        <w:rPr>
          <w:rFonts w:ascii="inherit" w:hAnsi="inherit"/>
          <w:color w:val="auto"/>
          <w:sz w:val="24"/>
          <w:szCs w:val="24"/>
        </w:rPr>
        <w:t>ИА «Татар-</w:t>
      </w:r>
      <w:proofErr w:type="spellStart"/>
      <w:r>
        <w:rPr>
          <w:rFonts w:ascii="inherit" w:hAnsi="inherit"/>
          <w:color w:val="auto"/>
          <w:sz w:val="24"/>
          <w:szCs w:val="24"/>
        </w:rPr>
        <w:t>информ</w:t>
      </w:r>
      <w:proofErr w:type="spellEnd"/>
      <w:r>
        <w:rPr>
          <w:rFonts w:ascii="inherit" w:hAnsi="inherit"/>
          <w:color w:val="auto"/>
          <w:sz w:val="24"/>
          <w:szCs w:val="24"/>
        </w:rPr>
        <w:t>»</w:t>
      </w:r>
    </w:p>
    <w:p w:rsidR="00123AF9" w:rsidRPr="004B5843" w:rsidRDefault="00123AF9" w:rsidP="00123AF9">
      <w:pPr>
        <w:pStyle w:val="1"/>
        <w:spacing w:before="300" w:after="150"/>
        <w:rPr>
          <w:rFonts w:ascii="inherit" w:hAnsi="inherit"/>
          <w:color w:val="auto"/>
          <w:sz w:val="24"/>
          <w:szCs w:val="24"/>
        </w:rPr>
      </w:pPr>
      <w:r w:rsidRPr="004B5843">
        <w:rPr>
          <w:rFonts w:ascii="inherit" w:hAnsi="inherit"/>
          <w:color w:val="auto"/>
          <w:sz w:val="24"/>
          <w:szCs w:val="24"/>
        </w:rPr>
        <w:t xml:space="preserve">В казанском поселке </w:t>
      </w:r>
      <w:proofErr w:type="spellStart"/>
      <w:r w:rsidRPr="004B5843">
        <w:rPr>
          <w:rFonts w:ascii="inherit" w:hAnsi="inherit"/>
          <w:color w:val="auto"/>
          <w:sz w:val="24"/>
          <w:szCs w:val="24"/>
        </w:rPr>
        <w:t>Дербышки</w:t>
      </w:r>
      <w:proofErr w:type="spellEnd"/>
      <w:r w:rsidRPr="004B5843">
        <w:rPr>
          <w:rFonts w:ascii="inherit" w:hAnsi="inherit"/>
          <w:color w:val="auto"/>
          <w:sz w:val="24"/>
          <w:szCs w:val="24"/>
        </w:rPr>
        <w:t xml:space="preserve"> обновят участок улицы Главная</w:t>
      </w:r>
    </w:p>
    <w:bookmarkEnd w:id="0"/>
    <w:p w:rsidR="00123AF9" w:rsidRDefault="00123AF9" w:rsidP="00123AF9">
      <w:pPr>
        <w:shd w:val="clear" w:color="auto" w:fill="FFFFFF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Ремонт дорог будет проведен на площади 3 тыс. 232 кв. м.</w:t>
      </w:r>
    </w:p>
    <w:p w:rsidR="00123AF9" w:rsidRDefault="00123AF9" w:rsidP="00123AF9">
      <w:pPr>
        <w:pStyle w:val="a4"/>
        <w:shd w:val="clear" w:color="auto" w:fill="FFFFFF"/>
        <w:spacing w:before="0" w:beforeAutospacing="0" w:after="150" w:afterAutospacing="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(Казань, 7 августа, «Татар-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информ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»). В казанском поселке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Дербышки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отремонтируют участок улицы Главная от ул. Липатова до ул. 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Халезова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протяженностью 252 м. Об этом сообщает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Миндортранс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РТ.</w:t>
      </w:r>
    </w:p>
    <w:p w:rsidR="00123AF9" w:rsidRDefault="00123AF9" w:rsidP="00123AF9">
      <w:pPr>
        <w:pStyle w:val="a4"/>
        <w:shd w:val="clear" w:color="auto" w:fill="FFFFFF"/>
        <w:spacing w:before="0" w:beforeAutospacing="0" w:after="150" w:afterAutospacing="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Ремонт ведется по федеральному приоритетному проекту «Безопасные и качественные дороги». На площади 3 тыс. 232 кв. м будет уложен новый слой асфальтобетона, отремонтированы тротуары, заменены бортовые камни, дорожные знаки, а также нанесена разметка.</w:t>
      </w:r>
    </w:p>
    <w:p w:rsidR="00123AF9" w:rsidRDefault="00123AF9" w:rsidP="00123AF9">
      <w:pPr>
        <w:pStyle w:val="a4"/>
        <w:shd w:val="clear" w:color="auto" w:fill="FFFFFF"/>
        <w:spacing w:before="0" w:beforeAutospacing="0" w:after="150" w:afterAutospacing="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На сегодня уже выполнено фрезерование существующего асфальтобетонного покрытия проезжей части, демонтированы бортовые камни и уложен выравнивающий слой асфальта. </w:t>
      </w:r>
    </w:p>
    <w:p w:rsidR="00123AF9" w:rsidRDefault="00123AF9" w:rsidP="00123AF9">
      <w:pPr>
        <w:pStyle w:val="a4"/>
        <w:shd w:val="clear" w:color="auto" w:fill="FFFFFF"/>
        <w:spacing w:before="0" w:beforeAutospacing="0" w:after="150" w:afterAutospacing="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Подробнее: </w:t>
      </w:r>
      <w:hyperlink r:id="rId4" w:history="1">
        <w:r>
          <w:rPr>
            <w:rStyle w:val="a3"/>
            <w:rFonts w:ascii="GothamProRegular" w:hAnsi="GothamProRegular"/>
            <w:color w:val="00AEEF"/>
            <w:sz w:val="21"/>
            <w:szCs w:val="21"/>
          </w:rPr>
          <w:t>https://www.tatar-inform.ru/news/2018/08/07/621847/</w:t>
        </w:r>
      </w:hyperlink>
    </w:p>
    <w:p w:rsidR="00123AF9" w:rsidRDefault="00123AF9" w:rsidP="00123AF9">
      <w:pPr>
        <w:pStyle w:val="a4"/>
        <w:shd w:val="clear" w:color="auto" w:fill="FFFFFF"/>
        <w:spacing w:before="0" w:beforeAutospacing="0" w:after="150" w:afterAutospacing="0"/>
        <w:rPr>
          <w:rFonts w:ascii="GothamProRegular" w:hAnsi="GothamProRegular"/>
          <w:color w:val="333333"/>
          <w:sz w:val="21"/>
          <w:szCs w:val="21"/>
        </w:rPr>
      </w:pPr>
    </w:p>
    <w:p w:rsidR="00123AF9" w:rsidRDefault="00123AF9" w:rsidP="00123AF9">
      <w:pPr>
        <w:shd w:val="clear" w:color="auto" w:fill="FFFFFF"/>
        <w:rPr>
          <w:rFonts w:ascii="Roboto Condensed" w:hAnsi="Roboto Condensed"/>
          <w:color w:val="333333"/>
        </w:rPr>
      </w:pPr>
    </w:p>
    <w:p w:rsidR="00123AF9" w:rsidRDefault="00123AF9" w:rsidP="00123AF9">
      <w:pPr>
        <w:shd w:val="clear" w:color="auto" w:fill="FFFFFF"/>
        <w:rPr>
          <w:rFonts w:ascii="Roboto Condensed" w:hAnsi="Roboto Condensed"/>
          <w:color w:val="333333"/>
        </w:rPr>
      </w:pPr>
    </w:p>
    <w:p w:rsidR="000752EC" w:rsidRPr="00982367" w:rsidRDefault="000752EC" w:rsidP="000752EC">
      <w:pPr>
        <w:pStyle w:val="a4"/>
        <w:shd w:val="clear" w:color="auto" w:fill="FFFFFF"/>
        <w:rPr>
          <w:rFonts w:ascii="Arial" w:hAnsi="Arial" w:cs="Arial"/>
          <w:color w:val="293239"/>
          <w:sz w:val="21"/>
          <w:szCs w:val="21"/>
        </w:rPr>
      </w:pPr>
    </w:p>
    <w:p w:rsidR="00F462CC" w:rsidRPr="000752EC" w:rsidRDefault="00F462CC" w:rsidP="000752EC"/>
    <w:sectPr w:rsidR="00F462CC" w:rsidRPr="000752EC" w:rsidSect="00C97B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othamProRegular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EB"/>
    <w:rsid w:val="000752EC"/>
    <w:rsid w:val="00100DEB"/>
    <w:rsid w:val="00123AF9"/>
    <w:rsid w:val="00262288"/>
    <w:rsid w:val="003F0414"/>
    <w:rsid w:val="00E3016C"/>
    <w:rsid w:val="00F4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A9724-C3E1-4D43-8F87-50A556B3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EB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100DEB"/>
    <w:pPr>
      <w:spacing w:before="20" w:after="30" w:line="250" w:lineRule="atLeast"/>
      <w:jc w:val="left"/>
      <w:outlineLvl w:val="0"/>
    </w:pPr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EB"/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styleId="a3">
    <w:name w:val="Hyperlink"/>
    <w:basedOn w:val="a0"/>
    <w:uiPriority w:val="99"/>
    <w:unhideWhenUsed/>
    <w:rsid w:val="00100DEB"/>
    <w:rPr>
      <w:strike w:val="0"/>
      <w:dstrike w:val="0"/>
      <w:color w:val="C61212"/>
      <w:u w:val="none"/>
      <w:effect w:val="none"/>
    </w:rPr>
  </w:style>
  <w:style w:type="paragraph" w:styleId="a4">
    <w:name w:val="Normal (Web)"/>
    <w:basedOn w:val="a"/>
    <w:uiPriority w:val="99"/>
    <w:unhideWhenUsed/>
    <w:rsid w:val="00100D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3F04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tar-inform.ru/news/2018/08/07/6218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6</cp:revision>
  <dcterms:created xsi:type="dcterms:W3CDTF">2018-08-07T13:42:00Z</dcterms:created>
  <dcterms:modified xsi:type="dcterms:W3CDTF">2018-08-07T13:51:00Z</dcterms:modified>
</cp:coreProperties>
</file>