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54" w:rsidRPr="00F70954" w:rsidRDefault="00F70954" w:rsidP="00F7095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70954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Интернет-газета «Глас народа»</w:t>
      </w:r>
    </w:p>
    <w:p w:rsidR="00F70954" w:rsidRPr="00F70954" w:rsidRDefault="00F70954" w:rsidP="00F7095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hyperlink r:id="rId4" w:history="1">
        <w:r w:rsidRPr="00F70954">
          <w:rPr>
            <w:rFonts w:ascii="Verdana" w:eastAsia="Times New Roman" w:hAnsi="Verdana" w:cs="Times New Roman"/>
            <w:b/>
            <w:bCs/>
            <w:color w:val="333333"/>
            <w:sz w:val="28"/>
            <w:szCs w:val="28"/>
            <w:bdr w:val="none" w:sz="0" w:space="0" w:color="auto" w:frame="1"/>
            <w:lang w:eastAsia="ru-RU"/>
          </w:rPr>
          <w:t>21 июля будут организованы дополнительные рейсы из Казани в Болгар</w:t>
        </w:r>
      </w:hyperlink>
    </w:p>
    <w:bookmarkEnd w:id="0"/>
    <w:p w:rsidR="00F70954" w:rsidRPr="00F70954" w:rsidRDefault="00F70954" w:rsidP="00F70954">
      <w:pPr>
        <w:spacing w:after="150" w:line="240" w:lineRule="auto"/>
        <w:rPr>
          <w:rFonts w:ascii="Verdana" w:eastAsia="Times New Roman" w:hAnsi="Verdana" w:cs="Times New Roman"/>
          <w:color w:val="999999"/>
          <w:sz w:val="17"/>
          <w:szCs w:val="17"/>
          <w:lang w:eastAsia="ru-RU"/>
        </w:rPr>
      </w:pPr>
      <w:r w:rsidRPr="00F70954">
        <w:rPr>
          <w:rFonts w:ascii="Verdana" w:eastAsia="Times New Roman" w:hAnsi="Verdana" w:cs="Times New Roman"/>
          <w:color w:val="999999"/>
          <w:sz w:val="15"/>
          <w:szCs w:val="15"/>
          <w:bdr w:val="none" w:sz="0" w:space="0" w:color="auto" w:frame="1"/>
          <w:lang w:eastAsia="ru-RU"/>
        </w:rPr>
        <w:t>17.07.2018 15:02</w:t>
      </w:r>
    </w:p>
    <w:p w:rsidR="00F70954" w:rsidRPr="00F70954" w:rsidRDefault="00F70954" w:rsidP="00F7095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70954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21 июля на территории Болгарского музея-заповедника состоится традиционное торжественное мероприятие «</w:t>
      </w:r>
      <w:proofErr w:type="spellStart"/>
      <w:r w:rsidRPr="00F70954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Изге</w:t>
      </w:r>
      <w:proofErr w:type="spellEnd"/>
      <w:r w:rsidRPr="00F70954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 Болгар </w:t>
      </w:r>
      <w:proofErr w:type="spellStart"/>
      <w:r w:rsidRPr="00F70954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жыены</w:t>
      </w:r>
      <w:proofErr w:type="spellEnd"/>
      <w:r w:rsidRPr="00F70954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 xml:space="preserve">», посвященное Дню официального принятия ислама Волжской </w:t>
      </w:r>
      <w:proofErr w:type="spellStart"/>
      <w:r w:rsidRPr="00F70954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Булгарией</w:t>
      </w:r>
      <w:proofErr w:type="spellEnd"/>
      <w:r w:rsidRPr="00F70954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ru-RU"/>
        </w:rPr>
        <w:t>.</w:t>
      </w:r>
    </w:p>
    <w:p w:rsidR="00F70954" w:rsidRPr="00F70954" w:rsidRDefault="00F70954" w:rsidP="00F70954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7095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 этот день будут организованы дополнительные автобусные рейсы из Казани: с автовокзала «Столичный» – в 6.00, с автовокзала «Южный» - в 6.20. Обратно из Болгар автобус отправится в 16.00. Стоимость билета в одном направлении – 310 рублей. Также все желающие могут воспользоваться регулярными рейсами, которые отправляются с автовокзала «Южный» ежедневно в 10.00 и 17.45, обратно из Болгар в 6.00 и 14.00.</w:t>
      </w:r>
    </w:p>
    <w:p w:rsidR="00F70954" w:rsidRPr="00F70954" w:rsidRDefault="00F70954" w:rsidP="00F70954">
      <w:pPr>
        <w:spacing w:before="120" w:after="12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F70954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21 июля Казанский пассажирский порт организует специальный рейс теплохода «Метеор» вместимостью 124 человека по маршруту Казань-Болгар-Тетюши. Отправление теплохода из Казани в 6.00, обратно из Болгар – в 16.30. Помимо этого, из речного порта Казани осуществляются регулярные перевозки в Болгар по следующему расписанию: отправление из Казани в 8.00 и 9.00, обратно из Болгар – в 15.40 и 15.30 соответственно, сообщает пресс-служба Министерства транспорта и дорожного хозяйства РТ.</w:t>
      </w:r>
    </w:p>
    <w:p w:rsidR="00584558" w:rsidRDefault="00F70954">
      <w:hyperlink r:id="rId5" w:history="1">
        <w:r w:rsidRPr="00206024">
          <w:rPr>
            <w:rStyle w:val="a3"/>
          </w:rPr>
          <w:t>https://glasnarod.ru/rossiya/respublika-tatarstan/187116-21-iyulya-budut-organizovany-dopolnitelnye-rejsy-iz-kazani-v-bolgar</w:t>
        </w:r>
      </w:hyperlink>
    </w:p>
    <w:p w:rsidR="00F70954" w:rsidRDefault="00F70954"/>
    <w:sectPr w:rsidR="00F7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54"/>
    <w:rsid w:val="00584558"/>
    <w:rsid w:val="00F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3B862-9293-41C8-A04F-20A86EC7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0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70954"/>
    <w:rPr>
      <w:color w:val="0000FF"/>
      <w:u w:val="single"/>
    </w:rPr>
  </w:style>
  <w:style w:type="character" w:customStyle="1" w:styleId="createdate">
    <w:name w:val="createdate"/>
    <w:basedOn w:val="a0"/>
    <w:rsid w:val="00F70954"/>
  </w:style>
  <w:style w:type="paragraph" w:styleId="a4">
    <w:name w:val="Normal (Web)"/>
    <w:basedOn w:val="a"/>
    <w:uiPriority w:val="99"/>
    <w:semiHidden/>
    <w:unhideWhenUsed/>
    <w:rsid w:val="00F7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26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491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asnarod.ru/rossiya/respublika-tatarstan/187116-21-iyulya-budut-organizovany-dopolnitelnye-rejsy-iz-kazani-v-bolgar" TargetMode="External"/><Relationship Id="rId4" Type="http://schemas.openxmlformats.org/officeDocument/2006/relationships/hyperlink" Target="https://glasnarod.ru/rossiya/respublika-tatarstan/187116-21-iyulya-budut-organizovany-dopolnitelnye-rejsy-iz-kazani-v-bolg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</cp:revision>
  <dcterms:created xsi:type="dcterms:W3CDTF">2018-07-17T13:49:00Z</dcterms:created>
  <dcterms:modified xsi:type="dcterms:W3CDTF">2018-07-17T14:00:00Z</dcterms:modified>
</cp:coreProperties>
</file>