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9C" w:rsidRDefault="00342E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42E9C" w:rsidRDefault="00342E9C">
      <w:pPr>
        <w:pStyle w:val="ConsPlusNormal"/>
        <w:jc w:val="both"/>
        <w:outlineLvl w:val="0"/>
      </w:pPr>
    </w:p>
    <w:p w:rsidR="00342E9C" w:rsidRDefault="00342E9C">
      <w:pPr>
        <w:pStyle w:val="ConsPlusTitle"/>
        <w:jc w:val="center"/>
      </w:pPr>
      <w:r>
        <w:t>КАБИНЕТ МИНИСТРОВ РЕСПУБЛИКИ ТАТАРСТАН</w:t>
      </w:r>
    </w:p>
    <w:p w:rsidR="00342E9C" w:rsidRDefault="00342E9C">
      <w:pPr>
        <w:pStyle w:val="ConsPlusTitle"/>
        <w:jc w:val="center"/>
      </w:pPr>
    </w:p>
    <w:p w:rsidR="00342E9C" w:rsidRDefault="00342E9C">
      <w:pPr>
        <w:pStyle w:val="ConsPlusTitle"/>
        <w:jc w:val="center"/>
      </w:pPr>
      <w:r>
        <w:t>ПОСТАНОВЛЕНИЕ</w:t>
      </w:r>
    </w:p>
    <w:p w:rsidR="00342E9C" w:rsidRDefault="00342E9C">
      <w:pPr>
        <w:pStyle w:val="ConsPlusTitle"/>
        <w:jc w:val="center"/>
      </w:pPr>
      <w:r>
        <w:t>от 22 марта 2018 г. N 161</w:t>
      </w:r>
    </w:p>
    <w:p w:rsidR="00342E9C" w:rsidRDefault="00342E9C">
      <w:pPr>
        <w:pStyle w:val="ConsPlusTitle"/>
        <w:jc w:val="center"/>
      </w:pPr>
    </w:p>
    <w:p w:rsidR="00342E9C" w:rsidRDefault="00342E9C">
      <w:pPr>
        <w:pStyle w:val="ConsPlusTitle"/>
        <w:jc w:val="center"/>
      </w:pPr>
      <w:r>
        <w:t>О ВНЕСЕНИИ ИЗМЕНЕНИЙ В ПОСТАНОВЛЕНИЕ КАБИНЕТА МИНИСТРОВ</w:t>
      </w:r>
    </w:p>
    <w:p w:rsidR="00342E9C" w:rsidRDefault="00342E9C">
      <w:pPr>
        <w:pStyle w:val="ConsPlusTitle"/>
        <w:jc w:val="center"/>
      </w:pPr>
      <w:r>
        <w:t>РЕСПУБЛИКИ ТАТАРСТАН ОТ 06.07.2005 N 317</w:t>
      </w:r>
    </w:p>
    <w:p w:rsidR="00342E9C" w:rsidRDefault="00342E9C">
      <w:pPr>
        <w:pStyle w:val="ConsPlusTitle"/>
        <w:jc w:val="center"/>
      </w:pPr>
      <w:r>
        <w:t>"ВОПРОСЫ МИНИСТЕРСТВА ТРАНСПОРТА И ДОРОЖНОГО ХОЗЯЙСТВА</w:t>
      </w:r>
    </w:p>
    <w:p w:rsidR="00342E9C" w:rsidRDefault="00342E9C">
      <w:pPr>
        <w:pStyle w:val="ConsPlusTitle"/>
        <w:jc w:val="center"/>
      </w:pPr>
      <w:r>
        <w:t>РЕСПУБЛИКИ ТАТАРСТАН"</w:t>
      </w:r>
    </w:p>
    <w:p w:rsidR="00342E9C" w:rsidRDefault="00342E9C">
      <w:pPr>
        <w:pStyle w:val="ConsPlusNormal"/>
        <w:jc w:val="both"/>
      </w:pPr>
    </w:p>
    <w:p w:rsidR="00342E9C" w:rsidRDefault="00342E9C">
      <w:pPr>
        <w:pStyle w:val="ConsPlusNormal"/>
        <w:ind w:firstLine="540"/>
        <w:jc w:val="both"/>
      </w:pPr>
      <w:r>
        <w:t>Кабинет Министров Республики Татарстан постановляет:</w:t>
      </w:r>
    </w:p>
    <w:p w:rsidR="00342E9C" w:rsidRDefault="00342E9C">
      <w:pPr>
        <w:pStyle w:val="ConsPlusNormal"/>
        <w:jc w:val="both"/>
      </w:pPr>
    </w:p>
    <w:p w:rsidR="00342E9C" w:rsidRDefault="00342E9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06.07.2005 N 317 "Вопросы Министерства транспорта и дорожного хозяйства Республики Татарстан" (с изменениями, внесенными постановлениями Кабинета Министров Республики Татарстан от 29.12.2005 N 660, от 19.06.2006 N 312, от 31.05.2010 N 419, от 17.12.2010 N 1078, от 26.10.2011 N 890, от 23.12.2011 N 1060, от 02.06.2012 N 466, от 10.10.2012 N 846, от</w:t>
      </w:r>
      <w:proofErr w:type="gramEnd"/>
      <w:r>
        <w:t xml:space="preserve"> </w:t>
      </w:r>
      <w:proofErr w:type="gramStart"/>
      <w:r>
        <w:t>19.03.2013 N 185, от 04.12.2013 N 955, от 11.12.2013 N 974, от 04.06.2014 N 376, от 19.03.2016 N 150, от 29.10.2016 N 796, от 03.02.2017 N 58, от 20.04.2017 N 232, от 18.12.2017 N 1008) следующие изменения:</w:t>
      </w:r>
      <w:proofErr w:type="gramEnd"/>
    </w:p>
    <w:p w:rsidR="00342E9C" w:rsidRDefault="00342E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2E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2E9C" w:rsidRDefault="00342E9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абзаца второго пункта 1 </w:t>
            </w:r>
            <w:hyperlink w:anchor="P2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октября 2017 года.</w:t>
            </w:r>
          </w:p>
        </w:tc>
      </w:tr>
    </w:tbl>
    <w:p w:rsidR="00342E9C" w:rsidRDefault="00342E9C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в </w:t>
      </w:r>
      <w:hyperlink r:id="rId7" w:history="1">
        <w:r>
          <w:rPr>
            <w:color w:val="0000FF"/>
          </w:rPr>
          <w:t>абзаце втором пункта 2</w:t>
        </w:r>
      </w:hyperlink>
      <w:r>
        <w:t xml:space="preserve"> цифры "430,928" заменить цифрами "452,146";</w:t>
      </w:r>
    </w:p>
    <w:p w:rsidR="00342E9C" w:rsidRDefault="00342E9C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Положении</w:t>
        </w:r>
      </w:hyperlink>
      <w:r>
        <w:t xml:space="preserve"> о Министерстве транспорта и дорожного хозяйства Республики Татарстан, утвержденном указанным постановлением:</w:t>
      </w:r>
    </w:p>
    <w:p w:rsidR="00342E9C" w:rsidRDefault="00342E9C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пункте 3.3</w:t>
        </w:r>
      </w:hyperlink>
      <w:r>
        <w:t>:</w:t>
      </w:r>
    </w:p>
    <w:p w:rsidR="00342E9C" w:rsidRDefault="00342E9C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абзац шестой</w:t>
        </w:r>
      </w:hyperlink>
      <w:r>
        <w:t xml:space="preserve"> изложить в следующей редакции:</w:t>
      </w:r>
    </w:p>
    <w:p w:rsidR="00342E9C" w:rsidRDefault="00342E9C">
      <w:pPr>
        <w:pStyle w:val="ConsPlusNormal"/>
        <w:spacing w:before="220"/>
        <w:ind w:firstLine="540"/>
        <w:jc w:val="both"/>
      </w:pPr>
      <w:r>
        <w:t>"выполняет функции государственного заказчика государственных программ в сфере деятельности Министерства</w:t>
      </w:r>
      <w:proofErr w:type="gramStart"/>
      <w:r>
        <w:t>;"</w:t>
      </w:r>
      <w:proofErr w:type="gramEnd"/>
      <w:r>
        <w:t>;</w:t>
      </w:r>
    </w:p>
    <w:p w:rsidR="00342E9C" w:rsidRDefault="00342E9C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абзац двадцать пятый</w:t>
        </w:r>
      </w:hyperlink>
      <w:r>
        <w:t xml:space="preserve"> изложить в следующей редакции:</w:t>
      </w:r>
    </w:p>
    <w:p w:rsidR="00342E9C" w:rsidRDefault="00342E9C">
      <w:pPr>
        <w:pStyle w:val="ConsPlusNormal"/>
        <w:spacing w:before="220"/>
        <w:ind w:firstLine="540"/>
        <w:jc w:val="both"/>
      </w:pPr>
      <w:r>
        <w:t xml:space="preserve">"осуществляет мониторинг и анализ </w:t>
      </w:r>
      <w:proofErr w:type="gramStart"/>
      <w:r>
        <w:t>индикаторов результативности деятельности органов местного самоуправления муниципальных</w:t>
      </w:r>
      <w:proofErr w:type="gramEnd"/>
      <w:r>
        <w:t xml:space="preserve"> районов (городских округов) Республики Татарстан в рамках соглашений между Кабинетом Министров Республики Татарстан, Советом муниципальных образований Республики Татарстан и муниципальными районами (городскими округами) Республики Татарстан в сфере транспорта и дорожного хозяйства;";</w:t>
      </w:r>
    </w:p>
    <w:p w:rsidR="00342E9C" w:rsidRDefault="00342E9C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342E9C" w:rsidRDefault="00342E9C">
      <w:pPr>
        <w:pStyle w:val="ConsPlusNormal"/>
        <w:spacing w:before="220"/>
        <w:ind w:firstLine="540"/>
        <w:jc w:val="both"/>
      </w:pPr>
      <w:r>
        <w:t>"осуществляет ведомственный контроль в сфере закупок товаров, работ, услуг для обеспечения государственных нужд Республики Татарстан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Министерству учреждений в установленном законодательством порядке</w:t>
      </w:r>
      <w:proofErr w:type="gramStart"/>
      <w:r>
        <w:t>.";</w:t>
      </w:r>
      <w:proofErr w:type="gramEnd"/>
    </w:p>
    <w:p w:rsidR="00342E9C" w:rsidRDefault="00342E9C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пункте 4.1 абзац четвертый</w:t>
        </w:r>
      </w:hyperlink>
      <w:r>
        <w:t xml:space="preserve"> изложить в следующей редакции:</w:t>
      </w:r>
    </w:p>
    <w:p w:rsidR="00342E9C" w:rsidRDefault="00342E9C">
      <w:pPr>
        <w:pStyle w:val="ConsPlusNormal"/>
        <w:spacing w:before="220"/>
        <w:ind w:firstLine="540"/>
        <w:jc w:val="both"/>
      </w:pPr>
      <w:r>
        <w:lastRenderedPageBreak/>
        <w:t>"распределять выделенные из бюджета Республики Татарстан средства на реализацию государственных программ и осуществлять контроль за их расходованием</w:t>
      </w:r>
      <w:proofErr w:type="gramStart"/>
      <w:r>
        <w:t>;"</w:t>
      </w:r>
      <w:proofErr w:type="gramEnd"/>
      <w:r>
        <w:t>;</w:t>
      </w:r>
    </w:p>
    <w:p w:rsidR="00342E9C" w:rsidRDefault="00342E9C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структуре</w:t>
        </w:r>
      </w:hyperlink>
      <w:r>
        <w:t xml:space="preserve"> Министерства транспорта и дорожного хозяйства Республики Татарстан, утвержденной указанным постановлением, слова "отдел отраслевого аудита и тарифной политики" заменить словами "отдел отраслевого аудита и анализа деятельности предприятий".</w:t>
      </w:r>
    </w:p>
    <w:p w:rsidR="00342E9C" w:rsidRDefault="00342E9C">
      <w:pPr>
        <w:pStyle w:val="ConsPlusNormal"/>
        <w:spacing w:before="220"/>
        <w:ind w:firstLine="540"/>
        <w:jc w:val="both"/>
      </w:pPr>
      <w:bookmarkStart w:id="1" w:name="P27"/>
      <w:bookmarkEnd w:id="1"/>
      <w:r>
        <w:t xml:space="preserve">2. Установить, что действие </w:t>
      </w:r>
      <w:hyperlink w:anchor="P15" w:history="1">
        <w:r>
          <w:rPr>
            <w:color w:val="0000FF"/>
          </w:rPr>
          <w:t>абзаца второго пункта 1</w:t>
        </w:r>
      </w:hyperlink>
      <w:r>
        <w:t xml:space="preserve"> настоящего постановления распространяется на правоотношения, возникшие с 1 октября 2017 года.</w:t>
      </w:r>
    </w:p>
    <w:p w:rsidR="00342E9C" w:rsidRDefault="00342E9C">
      <w:pPr>
        <w:pStyle w:val="ConsPlusNormal"/>
        <w:jc w:val="both"/>
      </w:pPr>
    </w:p>
    <w:p w:rsidR="00342E9C" w:rsidRDefault="00342E9C">
      <w:pPr>
        <w:pStyle w:val="ConsPlusNormal"/>
        <w:jc w:val="right"/>
      </w:pPr>
      <w:r>
        <w:t>Премьер-министр</w:t>
      </w:r>
    </w:p>
    <w:p w:rsidR="00342E9C" w:rsidRDefault="00342E9C">
      <w:pPr>
        <w:pStyle w:val="ConsPlusNormal"/>
        <w:jc w:val="right"/>
      </w:pPr>
      <w:r>
        <w:t>Республики Татарстан</w:t>
      </w:r>
    </w:p>
    <w:p w:rsidR="00342E9C" w:rsidRDefault="00342E9C">
      <w:pPr>
        <w:pStyle w:val="ConsPlusNormal"/>
        <w:jc w:val="right"/>
      </w:pPr>
      <w:r>
        <w:t>А.В.ПЕСОШИН</w:t>
      </w:r>
    </w:p>
    <w:p w:rsidR="00342E9C" w:rsidRDefault="00342E9C">
      <w:pPr>
        <w:pStyle w:val="ConsPlusNormal"/>
        <w:jc w:val="both"/>
      </w:pPr>
    </w:p>
    <w:p w:rsidR="00342E9C" w:rsidRDefault="00342E9C">
      <w:pPr>
        <w:pStyle w:val="ConsPlusNormal"/>
        <w:jc w:val="both"/>
      </w:pPr>
    </w:p>
    <w:p w:rsidR="00342E9C" w:rsidRDefault="00342E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1748" w:rsidRDefault="007A1748">
      <w:bookmarkStart w:id="2" w:name="_GoBack"/>
      <w:bookmarkEnd w:id="2"/>
    </w:p>
    <w:sectPr w:rsidR="007A1748" w:rsidSect="0095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9C"/>
    <w:rsid w:val="00342E9C"/>
    <w:rsid w:val="007A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2E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2E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CE183CEAD1F43E80147952627C323ABAF5C147F491D3538E5CEFD870FEE9C06F3C0C435043742567F1CB0I355G" TargetMode="External"/><Relationship Id="rId13" Type="http://schemas.openxmlformats.org/officeDocument/2006/relationships/hyperlink" Target="consultantplus://offline/ref=CF2CE183CEAD1F43E80147952627C323ABAF5C147F491D3538E5CEFD870FEE9C06F3C0C435043742567F1ABBI35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2CE183CEAD1F43E80147952627C323ABAF5C147F491D3538E5CEFD870FEE9C06F3C0C435043742567F1BBBI354G" TargetMode="External"/><Relationship Id="rId12" Type="http://schemas.openxmlformats.org/officeDocument/2006/relationships/hyperlink" Target="consultantplus://offline/ref=CF2CE183CEAD1F43E80147952627C323ABAF5C147F491D3538E5CEFD870FEE9C06F3C0C435043742567F1DBDI35D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2CE183CEAD1F43E80147952627C323ABAF5C147F491D3538E5CEFD870FEE9C06IF53G" TargetMode="External"/><Relationship Id="rId11" Type="http://schemas.openxmlformats.org/officeDocument/2006/relationships/hyperlink" Target="consultantplus://offline/ref=CF2CE183CEAD1F43E80147952627C323ABAF5C147F491D3538E5CEFD870FEE9C06F3C0C435043742567F1DBEI357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2CE183CEAD1F43E80147952627C323ABAF5C147F491D3538E5CEFD870FEE9C06F3C0C435043742567F1DBCI35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2CE183CEAD1F43E80147952627C323ABAF5C147F491D3538E5CEFD870FEE9C06F3C0C435043742567F1DBDI35DG" TargetMode="External"/><Relationship Id="rId14" Type="http://schemas.openxmlformats.org/officeDocument/2006/relationships/hyperlink" Target="consultantplus://offline/ref=CF2CE183CEAD1F43E80147952627C323ABAF5C147F491D3538E5CEFD870FEE9C06F3C0C435043742567F1BBBI35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Зиганшина Розалия Султановна</cp:lastModifiedBy>
  <cp:revision>1</cp:revision>
  <dcterms:created xsi:type="dcterms:W3CDTF">2018-06-29T06:57:00Z</dcterms:created>
  <dcterms:modified xsi:type="dcterms:W3CDTF">2018-06-29T06:57:00Z</dcterms:modified>
</cp:coreProperties>
</file>