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01" w:rsidRDefault="00BA6A01" w:rsidP="00BA6A01">
      <w:pPr>
        <w:pStyle w:val="1"/>
        <w:shd w:val="clear" w:color="auto" w:fill="FFFFFF"/>
        <w:spacing w:before="0" w:line="240" w:lineRule="auto"/>
        <w:rPr>
          <w:rFonts w:ascii="NeoSans" w:hAnsi="NeoSans"/>
          <w:color w:val="000000"/>
          <w:sz w:val="24"/>
          <w:szCs w:val="24"/>
        </w:rPr>
      </w:pPr>
      <w:bookmarkStart w:id="0" w:name="_GoBack"/>
      <w:r>
        <w:rPr>
          <w:rFonts w:ascii="NeoSans" w:hAnsi="NeoSans"/>
          <w:color w:val="000000"/>
          <w:sz w:val="24"/>
          <w:szCs w:val="24"/>
        </w:rPr>
        <w:t>«Республика Татарстан»</w:t>
      </w:r>
    </w:p>
    <w:p w:rsidR="00BA6A01" w:rsidRPr="00BA6A01" w:rsidRDefault="00BA6A01" w:rsidP="00BA6A01">
      <w:pPr>
        <w:pStyle w:val="1"/>
        <w:shd w:val="clear" w:color="auto" w:fill="FFFFFF"/>
        <w:spacing w:before="0" w:line="240" w:lineRule="auto"/>
        <w:rPr>
          <w:rFonts w:ascii="NeoSans" w:hAnsi="NeoSans"/>
          <w:color w:val="000000"/>
          <w:sz w:val="24"/>
          <w:szCs w:val="24"/>
        </w:rPr>
      </w:pPr>
      <w:r w:rsidRPr="00BA6A01">
        <w:rPr>
          <w:rFonts w:ascii="NeoSans" w:hAnsi="NeoSans"/>
          <w:color w:val="000000"/>
          <w:sz w:val="24"/>
          <w:szCs w:val="24"/>
        </w:rPr>
        <w:t>До 24 июня закрывается для движения транспорта автомобильная дорога М-7 «</w:t>
      </w:r>
      <w:proofErr w:type="gramStart"/>
      <w:r w:rsidRPr="00BA6A01">
        <w:rPr>
          <w:rFonts w:ascii="NeoSans" w:hAnsi="NeoSans"/>
          <w:color w:val="000000"/>
          <w:sz w:val="24"/>
          <w:szCs w:val="24"/>
        </w:rPr>
        <w:t>Волга»-</w:t>
      </w:r>
      <w:proofErr w:type="spellStart"/>
      <w:proofErr w:type="gramEnd"/>
      <w:r w:rsidRPr="00BA6A01">
        <w:rPr>
          <w:rFonts w:ascii="NeoSans" w:hAnsi="NeoSans"/>
          <w:color w:val="000000"/>
          <w:sz w:val="24"/>
          <w:szCs w:val="24"/>
        </w:rPr>
        <w:t>Кулаево</w:t>
      </w:r>
      <w:proofErr w:type="spellEnd"/>
      <w:r w:rsidRPr="00BA6A01">
        <w:rPr>
          <w:rFonts w:ascii="NeoSans" w:hAnsi="NeoSans"/>
          <w:color w:val="000000"/>
          <w:sz w:val="24"/>
          <w:szCs w:val="24"/>
        </w:rPr>
        <w:t>-</w:t>
      </w:r>
      <w:proofErr w:type="spellStart"/>
      <w:r w:rsidRPr="00BA6A01">
        <w:rPr>
          <w:rFonts w:ascii="NeoSans" w:hAnsi="NeoSans"/>
          <w:color w:val="000000"/>
          <w:sz w:val="24"/>
          <w:szCs w:val="24"/>
        </w:rPr>
        <w:t>Пестрецы</w:t>
      </w:r>
      <w:proofErr w:type="spellEnd"/>
    </w:p>
    <w:bookmarkEnd w:id="0"/>
    <w:p w:rsidR="00BA6A01" w:rsidRPr="00BA6A01" w:rsidRDefault="00BA6A01" w:rsidP="00BA6A01">
      <w:pPr>
        <w:pStyle w:val="1"/>
        <w:shd w:val="clear" w:color="auto" w:fill="FFFFFF"/>
        <w:spacing w:after="225" w:line="405" w:lineRule="atLeast"/>
        <w:rPr>
          <w:rFonts w:ascii="NeoSans" w:hAnsi="NeoSans"/>
          <w:b w:val="0"/>
          <w:color w:val="000000"/>
          <w:sz w:val="24"/>
          <w:szCs w:val="24"/>
        </w:rPr>
      </w:pPr>
      <w:proofErr w:type="gramStart"/>
      <w:r w:rsidRPr="00BA6A01">
        <w:rPr>
          <w:rFonts w:ascii="NeoSans" w:hAnsi="NeoSans"/>
          <w:b w:val="0"/>
          <w:color w:val="000000"/>
          <w:sz w:val="24"/>
          <w:szCs w:val="24"/>
        </w:rPr>
        <w:t>Дата:21.06.2018</w:t>
      </w:r>
      <w:proofErr w:type="gram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</w:t>
      </w:r>
    </w:p>
    <w:p w:rsidR="00BA6A01" w:rsidRPr="00BA6A01" w:rsidRDefault="00BA6A01" w:rsidP="00BA6A01">
      <w:pPr>
        <w:pStyle w:val="1"/>
        <w:shd w:val="clear" w:color="auto" w:fill="FFFFFF"/>
        <w:spacing w:after="225" w:line="405" w:lineRule="atLeast"/>
        <w:rPr>
          <w:rFonts w:ascii="NeoSans" w:hAnsi="NeoSans"/>
          <w:b w:val="0"/>
          <w:color w:val="000000"/>
          <w:sz w:val="24"/>
          <w:szCs w:val="24"/>
        </w:rPr>
      </w:pPr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В 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Пестречинском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районе 24 июня временно закрывается для движения транспорта автомобильная дорога «М-7 «Волга-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Кулаево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>-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Пестрецы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на участке с 0 км по 1,6 км. На этот период здесь запланирован ремонт, сообщает пресс-служба 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миндортранса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РТ. Для </w:t>
      </w:r>
      <w:proofErr w:type="gramStart"/>
      <w:r w:rsidRPr="00BA6A01">
        <w:rPr>
          <w:rFonts w:ascii="NeoSans" w:hAnsi="NeoSans"/>
          <w:b w:val="0"/>
          <w:color w:val="000000"/>
          <w:sz w:val="24"/>
          <w:szCs w:val="24"/>
        </w:rPr>
        <w:t>объезда  предлагаются</w:t>
      </w:r>
      <w:proofErr w:type="gram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автомобильные дороги регионального значения Казань-Шемордан, Старое 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Шигалеево-Пестрецы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>,  М-7 «Волга»-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Кулаево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>-</w:t>
      </w:r>
      <w:proofErr w:type="spellStart"/>
      <w:r w:rsidRPr="00BA6A01">
        <w:rPr>
          <w:rFonts w:ascii="NeoSans" w:hAnsi="NeoSans"/>
          <w:b w:val="0"/>
          <w:color w:val="000000"/>
          <w:sz w:val="24"/>
          <w:szCs w:val="24"/>
        </w:rPr>
        <w:t>Пестрецы</w:t>
      </w:r>
      <w:proofErr w:type="spell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и федерального значения М-7 «Волга». Схема объезда с установкой дорожных знаков согласована с УГИБДД МВД по РТ.   </w:t>
      </w:r>
      <w:proofErr w:type="gramStart"/>
      <w:r w:rsidRPr="00BA6A01">
        <w:rPr>
          <w:rFonts w:ascii="NeoSans" w:hAnsi="NeoSans"/>
          <w:b w:val="0"/>
          <w:color w:val="000000"/>
          <w:sz w:val="24"/>
          <w:szCs w:val="24"/>
        </w:rPr>
        <w:t>Дата:21.06.2018</w:t>
      </w:r>
      <w:proofErr w:type="gramEnd"/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 </w:t>
      </w:r>
    </w:p>
    <w:p w:rsidR="000F4AD1" w:rsidRDefault="00BA6A01" w:rsidP="00BA6A01">
      <w:pPr>
        <w:pStyle w:val="1"/>
        <w:shd w:val="clear" w:color="auto" w:fill="FFFFFF"/>
        <w:spacing w:before="0" w:after="225" w:line="405" w:lineRule="atLeast"/>
        <w:jc w:val="left"/>
        <w:rPr>
          <w:rFonts w:ascii="NeoSans" w:hAnsi="NeoSans"/>
          <w:b w:val="0"/>
          <w:color w:val="000000"/>
          <w:sz w:val="24"/>
          <w:szCs w:val="24"/>
        </w:rPr>
      </w:pPr>
      <w:r w:rsidRPr="00BA6A01">
        <w:rPr>
          <w:rFonts w:ascii="NeoSans" w:hAnsi="NeoSans"/>
          <w:b w:val="0"/>
          <w:color w:val="000000"/>
          <w:sz w:val="24"/>
          <w:szCs w:val="24"/>
        </w:rPr>
        <w:t xml:space="preserve">Источник: </w:t>
      </w:r>
      <w:hyperlink r:id="rId4" w:history="1">
        <w:r w:rsidRPr="00FF109F">
          <w:rPr>
            <w:rStyle w:val="a3"/>
            <w:rFonts w:ascii="NeoSans" w:hAnsi="NeoSans"/>
            <w:b w:val="0"/>
            <w:sz w:val="24"/>
            <w:szCs w:val="24"/>
          </w:rPr>
          <w:t>http://rt-online.ru/do-24-iyunya-zakryvaetsya-dlya-dvizheniya-transporta-avtomobilnaya-doroga-m-7-volga-kulaevo-pestretsy/</w:t>
        </w:r>
      </w:hyperlink>
    </w:p>
    <w:p w:rsidR="00BA6A01" w:rsidRPr="00BA6A01" w:rsidRDefault="00BA6A01" w:rsidP="00BA6A01"/>
    <w:sectPr w:rsidR="00BA6A01" w:rsidRPr="00B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F4AD1"/>
    <w:rsid w:val="001F2785"/>
    <w:rsid w:val="002B239A"/>
    <w:rsid w:val="004C68C5"/>
    <w:rsid w:val="00A01EDA"/>
    <w:rsid w:val="00BA6A01"/>
    <w:rsid w:val="00B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do-24-iyunya-zakryvaetsya-dlya-dvizheniya-transporta-avtomobilnaya-doroga-m-7-volga-kulaevo-pestre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2018-06-22T09:59:00Z</dcterms:created>
  <dcterms:modified xsi:type="dcterms:W3CDTF">2018-06-22T10:11:00Z</dcterms:modified>
</cp:coreProperties>
</file>