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41" w:rsidRDefault="008B7741" w:rsidP="008B7741">
      <w:pPr>
        <w:pStyle w:val="1"/>
        <w:shd w:val="clear" w:color="auto" w:fill="FFFFFF"/>
        <w:spacing w:before="0" w:beforeAutospacing="0" w:after="150" w:afterAutospacing="0"/>
        <w:textAlignment w:val="baseline"/>
        <w:rPr>
          <w:rFonts w:ascii="Roboto Condensed" w:hAnsi="Roboto Condensed"/>
          <w:bCs w:val="0"/>
          <w:sz w:val="24"/>
          <w:szCs w:val="24"/>
        </w:rPr>
      </w:pPr>
      <w:bookmarkStart w:id="0" w:name="_GoBack"/>
      <w:r>
        <w:rPr>
          <w:rFonts w:ascii="Roboto Condensed" w:hAnsi="Roboto Condensed"/>
          <w:bCs w:val="0"/>
          <w:sz w:val="24"/>
          <w:szCs w:val="24"/>
        </w:rPr>
        <w:t>«Московский комсомолец»</w:t>
      </w:r>
    </w:p>
    <w:p w:rsidR="008B7741" w:rsidRPr="005F6672" w:rsidRDefault="008B7741" w:rsidP="008B7741">
      <w:pPr>
        <w:pStyle w:val="1"/>
        <w:shd w:val="clear" w:color="auto" w:fill="FFFFFF"/>
        <w:spacing w:before="0" w:beforeAutospacing="0" w:after="150" w:afterAutospacing="0"/>
        <w:textAlignment w:val="baseline"/>
        <w:rPr>
          <w:rFonts w:ascii="Roboto Condensed" w:hAnsi="Roboto Condensed"/>
          <w:bCs w:val="0"/>
          <w:sz w:val="24"/>
          <w:szCs w:val="24"/>
        </w:rPr>
      </w:pPr>
      <w:r w:rsidRPr="005F6672">
        <w:rPr>
          <w:rFonts w:ascii="Roboto Condensed" w:hAnsi="Roboto Condensed"/>
          <w:bCs w:val="0"/>
          <w:sz w:val="24"/>
          <w:szCs w:val="24"/>
        </w:rPr>
        <w:t>В Казани начался ремонт улицы Дубравная</w:t>
      </w:r>
    </w:p>
    <w:bookmarkEnd w:id="0"/>
    <w:p w:rsidR="008B7741" w:rsidRDefault="008B7741" w:rsidP="008B7741">
      <w:pPr>
        <w:jc w:val="left"/>
        <w:rPr>
          <w:rFonts w:ascii="Times New Roman" w:hAnsi="Times New Roman"/>
        </w:rPr>
      </w:pPr>
      <w:r>
        <w:rPr>
          <w:rStyle w:val="date"/>
          <w:rFonts w:ascii="Verdana" w:hAnsi="Verdana"/>
          <w:color w:val="9FA8AC"/>
          <w:sz w:val="19"/>
          <w:szCs w:val="19"/>
          <w:bdr w:val="none" w:sz="0" w:space="0" w:color="auto" w:frame="1"/>
          <w:shd w:val="clear" w:color="auto" w:fill="FFFFFF"/>
        </w:rPr>
        <w:t xml:space="preserve">08.06.2018 в 13:49, просмотров: 182 </w:t>
      </w:r>
      <w:r>
        <w:rPr>
          <w:rFonts w:ascii="Verdana" w:hAnsi="Verdana"/>
          <w:color w:val="000000"/>
          <w:sz w:val="19"/>
          <w:szCs w:val="19"/>
        </w:rPr>
        <w:br/>
      </w:r>
    </w:p>
    <w:p w:rsidR="008B7741" w:rsidRDefault="008B7741" w:rsidP="008B7741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 эту пятницу на улице Дубравная в рамках федерального приоритетного проекта «Безопасные и качественные дороги» к разборке бортовых камней и фрезерованию существующего асфальтобетонного покрытия.</w:t>
      </w:r>
    </w:p>
    <w:p w:rsidR="008B7741" w:rsidRDefault="008B7741" w:rsidP="008B7741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В общей сложности дорожникам предстоит отремонтировать участок длиною 1,725 км, где ширина четырех полосной проезжей части - 14 м.</w:t>
      </w:r>
    </w:p>
    <w:p w:rsidR="008B7741" w:rsidRDefault="008B7741" w:rsidP="008B7741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Планируется снять старый и уложить новый асфальт, а также починить и построить тротуары на площади более 40 000 </w:t>
      </w:r>
      <w:proofErr w:type="spellStart"/>
      <w:r>
        <w:rPr>
          <w:rFonts w:ascii="Verdana" w:hAnsi="Verdana"/>
          <w:color w:val="000000"/>
          <w:sz w:val="19"/>
          <w:szCs w:val="19"/>
        </w:rPr>
        <w:t>кв</w:t>
      </w:r>
      <w:proofErr w:type="spellEnd"/>
      <w:r>
        <w:rPr>
          <w:rFonts w:ascii="Verdana" w:hAnsi="Verdana"/>
          <w:color w:val="000000"/>
          <w:sz w:val="19"/>
          <w:szCs w:val="19"/>
        </w:rPr>
        <w:t xml:space="preserve"> м. Кроме того, в ходе ремонта будут перенесены две остановки общественного транспорта.</w:t>
      </w:r>
    </w:p>
    <w:p w:rsidR="008B7741" w:rsidRDefault="008B7741" w:rsidP="008B7741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Напомним, улица Дубравная попала на «Карту убитых дорог» Общероссийского Народного Фронта.</w:t>
      </w:r>
    </w:p>
    <w:p w:rsidR="008B7741" w:rsidRDefault="008B7741" w:rsidP="008B7741">
      <w:hyperlink r:id="rId4" w:history="1">
        <w:r w:rsidRPr="00267CCD">
          <w:rPr>
            <w:rStyle w:val="a3"/>
          </w:rPr>
          <w:t>http://kazan.mk.ru/social/2018/06/08/v-kazani-nachalsya-remont-ulicy-dubravnaya.html</w:t>
        </w:r>
      </w:hyperlink>
    </w:p>
    <w:p w:rsidR="002540DE" w:rsidRPr="008B7741" w:rsidRDefault="002540DE" w:rsidP="008B7741"/>
    <w:sectPr w:rsidR="002540DE" w:rsidRPr="008B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1"/>
    <w:rsid w:val="002540DE"/>
    <w:rsid w:val="00580ED1"/>
    <w:rsid w:val="008B7741"/>
    <w:rsid w:val="008F33E4"/>
    <w:rsid w:val="00D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167F9-4A3A-4ECF-A3BB-0C50203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ED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580ED1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E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E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0E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80ED1"/>
    <w:rPr>
      <w:strike w:val="0"/>
      <w:dstrike w:val="0"/>
      <w:color w:val="193E6E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unhideWhenUsed/>
    <w:rsid w:val="00580E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date">
    <w:name w:val="c-date"/>
    <w:basedOn w:val="a0"/>
    <w:rsid w:val="00580ED1"/>
  </w:style>
  <w:style w:type="character" w:styleId="a5">
    <w:name w:val="Strong"/>
    <w:basedOn w:val="a0"/>
    <w:uiPriority w:val="22"/>
    <w:qFormat/>
    <w:rsid w:val="00580ED1"/>
    <w:rPr>
      <w:b/>
      <w:bCs/>
    </w:rPr>
  </w:style>
  <w:style w:type="paragraph" w:customStyle="1" w:styleId="increasetext">
    <w:name w:val="increase_text"/>
    <w:basedOn w:val="a"/>
    <w:rsid w:val="00DE35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8B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zan.mk.ru/social/2018/06/08/v-kazani-nachalsya-remont-ulicy-dubravn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4</cp:revision>
  <dcterms:created xsi:type="dcterms:W3CDTF">2018-06-08T12:36:00Z</dcterms:created>
  <dcterms:modified xsi:type="dcterms:W3CDTF">2018-06-08T12:50:00Z</dcterms:modified>
</cp:coreProperties>
</file>