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C3C" w:rsidRDefault="00CF2C3C" w:rsidP="00CF2C3C">
      <w:pPr>
        <w:pStyle w:val="1"/>
        <w:spacing w:before="0" w:line="240" w:lineRule="auto"/>
        <w:textAlignment w:val="top"/>
        <w:rPr>
          <w:sz w:val="24"/>
          <w:szCs w:val="24"/>
        </w:rPr>
      </w:pPr>
      <w:bookmarkStart w:id="0" w:name="_GoBack"/>
      <w:r>
        <w:rPr>
          <w:sz w:val="24"/>
          <w:szCs w:val="24"/>
        </w:rPr>
        <w:t>«Аргументы и факты»</w:t>
      </w:r>
    </w:p>
    <w:p w:rsidR="00CF2C3C" w:rsidRPr="00AD3D76" w:rsidRDefault="00CF2C3C" w:rsidP="00CF2C3C">
      <w:pPr>
        <w:pStyle w:val="1"/>
        <w:spacing w:before="0" w:line="240" w:lineRule="auto"/>
        <w:textAlignment w:val="top"/>
        <w:rPr>
          <w:sz w:val="24"/>
          <w:szCs w:val="24"/>
        </w:rPr>
      </w:pPr>
      <w:r w:rsidRPr="00AD3D76">
        <w:rPr>
          <w:sz w:val="24"/>
          <w:szCs w:val="24"/>
        </w:rPr>
        <w:t>В Татарстане из-за аварийного состояния плотины закрыли участок дороги</w:t>
      </w:r>
    </w:p>
    <w:bookmarkEnd w:id="0"/>
    <w:p w:rsidR="00CF2C3C" w:rsidRDefault="00CF2C3C" w:rsidP="00CF2C3C">
      <w:pPr>
        <w:pStyle w:val="increasetext"/>
        <w:spacing w:before="0" w:beforeAutospacing="0" w:after="300" w:afterAutospacing="0" w:line="312" w:lineRule="atLeast"/>
        <w:textAlignment w:val="top"/>
        <w:rPr>
          <w:rFonts w:ascii="PT Serif" w:hAnsi="PT Serif"/>
        </w:rPr>
      </w:pPr>
      <w:r>
        <w:t>14:29 20/04/2018</w:t>
      </w:r>
      <w:r>
        <w:rPr>
          <w:rFonts w:ascii="PT Serif" w:hAnsi="PT Serif"/>
        </w:rPr>
        <w:t xml:space="preserve">До 28 апреля перекрыт участок дороги «М7-Волга-Кутлу </w:t>
      </w:r>
      <w:proofErr w:type="spellStart"/>
      <w:r>
        <w:rPr>
          <w:rFonts w:ascii="PT Serif" w:hAnsi="PT Serif"/>
        </w:rPr>
        <w:t>Букаш</w:t>
      </w:r>
      <w:proofErr w:type="spellEnd"/>
      <w:r>
        <w:rPr>
          <w:rFonts w:ascii="PT Serif" w:hAnsi="PT Serif"/>
        </w:rPr>
        <w:t xml:space="preserve">-Рыбная </w:t>
      </w:r>
      <w:proofErr w:type="gramStart"/>
      <w:r>
        <w:rPr>
          <w:rFonts w:ascii="PT Serif" w:hAnsi="PT Serif"/>
        </w:rPr>
        <w:t>Слобода»-</w:t>
      </w:r>
      <w:proofErr w:type="gramEnd"/>
      <w:r>
        <w:rPr>
          <w:rFonts w:ascii="PT Serif" w:hAnsi="PT Serif"/>
        </w:rPr>
        <w:t xml:space="preserve">Верхний </w:t>
      </w:r>
      <w:proofErr w:type="spellStart"/>
      <w:r>
        <w:rPr>
          <w:rFonts w:ascii="PT Serif" w:hAnsi="PT Serif"/>
        </w:rPr>
        <w:t>Тимерлек</w:t>
      </w:r>
      <w:proofErr w:type="spellEnd"/>
    </w:p>
    <w:p w:rsidR="00CF2C3C" w:rsidRDefault="00CF2C3C" w:rsidP="00CF2C3C">
      <w:pPr>
        <w:spacing w:line="240" w:lineRule="auto"/>
        <w:rPr>
          <w:sz w:val="24"/>
          <w:szCs w:val="24"/>
        </w:rPr>
      </w:pPr>
      <w:r>
        <w:rPr>
          <w:b/>
          <w:bCs/>
          <w:bdr w:val="none" w:sz="0" w:space="0" w:color="auto" w:frame="1"/>
        </w:rPr>
        <w:t>Казань, 20 апреля - АиФ-Казань.</w:t>
      </w:r>
    </w:p>
    <w:p w:rsidR="00CF2C3C" w:rsidRDefault="00CF2C3C" w:rsidP="00CF2C3C">
      <w:pPr>
        <w:pStyle w:val="a4"/>
        <w:spacing w:before="0" w:beforeAutospacing="0" w:after="300" w:afterAutospacing="0"/>
        <w:textAlignment w:val="top"/>
      </w:pPr>
      <w:r>
        <w:t>Участок автомобильной дороги закрыли с 19 по 28 апреля в Рыбно-Слободском районе, сообщает пресс-служба министерства транспорта РТ.</w:t>
      </w:r>
    </w:p>
    <w:p w:rsidR="00CF2C3C" w:rsidRDefault="00CF2C3C" w:rsidP="00CF2C3C">
      <w:pPr>
        <w:pStyle w:val="a4"/>
        <w:spacing w:before="0" w:beforeAutospacing="0" w:after="300" w:afterAutospacing="0"/>
        <w:textAlignment w:val="top"/>
      </w:pPr>
      <w:r>
        <w:t xml:space="preserve">Из-за аварийного состояния плотины закрыли дорогу «М7-Волга-Кутлу </w:t>
      </w:r>
      <w:proofErr w:type="spellStart"/>
      <w:r>
        <w:t>Букаш</w:t>
      </w:r>
      <w:proofErr w:type="spellEnd"/>
      <w:r>
        <w:t xml:space="preserve">-Рыбная </w:t>
      </w:r>
      <w:proofErr w:type="gramStart"/>
      <w:r>
        <w:t>Слобода»-</w:t>
      </w:r>
      <w:proofErr w:type="gramEnd"/>
      <w:r>
        <w:t xml:space="preserve">Верхний </w:t>
      </w:r>
      <w:proofErr w:type="spellStart"/>
      <w:r>
        <w:t>Тимерлек</w:t>
      </w:r>
      <w:proofErr w:type="spellEnd"/>
      <w:r>
        <w:t xml:space="preserve"> на участке с 0 км до 4,5 км. На период ремонта плотины водители могут воспользоваться объездными дорогами «М7-Волга-Кутлу </w:t>
      </w:r>
      <w:proofErr w:type="spellStart"/>
      <w:r>
        <w:t>Букаш</w:t>
      </w:r>
      <w:proofErr w:type="spellEnd"/>
      <w:r>
        <w:t xml:space="preserve">-Рыбная </w:t>
      </w:r>
      <w:proofErr w:type="gramStart"/>
      <w:r>
        <w:t>Слобода»-</w:t>
      </w:r>
      <w:proofErr w:type="spellStart"/>
      <w:proofErr w:type="gramEnd"/>
      <w:r>
        <w:t>Юлсубино</w:t>
      </w:r>
      <w:proofErr w:type="spellEnd"/>
      <w:r>
        <w:t xml:space="preserve">, М7-Волга-Кутлу </w:t>
      </w:r>
      <w:proofErr w:type="spellStart"/>
      <w:r>
        <w:t>Букаш-Кукеево-Ямашево</w:t>
      </w:r>
      <w:proofErr w:type="spellEnd"/>
      <w:r>
        <w:t xml:space="preserve"> и </w:t>
      </w:r>
      <w:proofErr w:type="spellStart"/>
      <w:r>
        <w:t>Ямашево</w:t>
      </w:r>
      <w:proofErr w:type="spellEnd"/>
      <w:r>
        <w:t xml:space="preserve">-Верхний </w:t>
      </w:r>
      <w:proofErr w:type="spellStart"/>
      <w:r>
        <w:t>Тимерлек</w:t>
      </w:r>
      <w:proofErr w:type="spellEnd"/>
      <w:r>
        <w:t>.</w:t>
      </w:r>
    </w:p>
    <w:p w:rsidR="00CF2C3C" w:rsidRDefault="00CF2C3C" w:rsidP="00CF2C3C">
      <w:pPr>
        <w:pStyle w:val="a4"/>
        <w:spacing w:before="0" w:beforeAutospacing="0" w:after="300" w:afterAutospacing="0"/>
        <w:textAlignment w:val="top"/>
      </w:pPr>
      <w:hyperlink r:id="rId4" w:history="1">
        <w:r w:rsidRPr="00B44961">
          <w:rPr>
            <w:rStyle w:val="a3"/>
          </w:rPr>
          <w:t>http://www.kazan.aif.ru/society/details/v_tatarstane_iz-za_avariynogo_sostoyaniya_plotiny_zakryli_uchastok_dorogi</w:t>
        </w:r>
      </w:hyperlink>
    </w:p>
    <w:p w:rsidR="00EF0CDE" w:rsidRPr="00284FD8" w:rsidRDefault="00EF0CDE" w:rsidP="00D72C7D">
      <w:pPr>
        <w:pStyle w:val="1"/>
        <w:shd w:val="clear" w:color="auto" w:fill="FFFFFF"/>
        <w:spacing w:before="0" w:line="240" w:lineRule="auto"/>
      </w:pPr>
    </w:p>
    <w:sectPr w:rsidR="00EF0CDE" w:rsidRPr="00284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AF"/>
    <w:rsid w:val="00284FD8"/>
    <w:rsid w:val="003F678D"/>
    <w:rsid w:val="00411A22"/>
    <w:rsid w:val="004962AC"/>
    <w:rsid w:val="0053486A"/>
    <w:rsid w:val="00540A7A"/>
    <w:rsid w:val="0057217B"/>
    <w:rsid w:val="00696409"/>
    <w:rsid w:val="006E0377"/>
    <w:rsid w:val="00797443"/>
    <w:rsid w:val="008520D8"/>
    <w:rsid w:val="008553AF"/>
    <w:rsid w:val="00925C35"/>
    <w:rsid w:val="00A5457F"/>
    <w:rsid w:val="00AA1500"/>
    <w:rsid w:val="00AE5316"/>
    <w:rsid w:val="00B348CC"/>
    <w:rsid w:val="00B751E0"/>
    <w:rsid w:val="00BE425A"/>
    <w:rsid w:val="00CF2C3C"/>
    <w:rsid w:val="00D72C7D"/>
    <w:rsid w:val="00DF70BB"/>
    <w:rsid w:val="00E465C3"/>
    <w:rsid w:val="00E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AA6716-8896-448B-9BE4-EC587A9D4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3AF"/>
    <w:pPr>
      <w:spacing w:after="200" w:line="276" w:lineRule="auto"/>
      <w:jc w:val="both"/>
    </w:pPr>
  </w:style>
  <w:style w:type="paragraph" w:styleId="1">
    <w:name w:val="heading 1"/>
    <w:basedOn w:val="a"/>
    <w:next w:val="a"/>
    <w:link w:val="10"/>
    <w:uiPriority w:val="9"/>
    <w:qFormat/>
    <w:rsid w:val="008553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40A7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53A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8553AF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8553A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8553AF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esh-link">
    <w:name w:val="resh-link"/>
    <w:basedOn w:val="a0"/>
    <w:rsid w:val="008520D8"/>
  </w:style>
  <w:style w:type="character" w:customStyle="1" w:styleId="bold">
    <w:name w:val="bold"/>
    <w:basedOn w:val="a0"/>
    <w:rsid w:val="00AA1500"/>
  </w:style>
  <w:style w:type="character" w:customStyle="1" w:styleId="js-slide-title">
    <w:name w:val="js-slide-title"/>
    <w:basedOn w:val="a0"/>
    <w:rsid w:val="00E465C3"/>
  </w:style>
  <w:style w:type="character" w:styleId="a5">
    <w:name w:val="Strong"/>
    <w:basedOn w:val="a0"/>
    <w:uiPriority w:val="22"/>
    <w:qFormat/>
    <w:rsid w:val="00A5457F"/>
    <w:rPr>
      <w:b/>
      <w:bCs/>
    </w:rPr>
  </w:style>
  <w:style w:type="character" w:customStyle="1" w:styleId="entry-date">
    <w:name w:val="entry-date"/>
    <w:basedOn w:val="a0"/>
    <w:rsid w:val="00A5457F"/>
  </w:style>
  <w:style w:type="character" w:customStyle="1" w:styleId="articleheaderdate">
    <w:name w:val="article__header__date"/>
    <w:basedOn w:val="a0"/>
    <w:rsid w:val="00BE425A"/>
  </w:style>
  <w:style w:type="character" w:customStyle="1" w:styleId="notetext">
    <w:name w:val="note__text"/>
    <w:basedOn w:val="a0"/>
    <w:rsid w:val="00925C35"/>
  </w:style>
  <w:style w:type="character" w:customStyle="1" w:styleId="date-time">
    <w:name w:val="date-time"/>
    <w:basedOn w:val="a0"/>
    <w:rsid w:val="00DF70BB"/>
  </w:style>
  <w:style w:type="character" w:customStyle="1" w:styleId="zpt">
    <w:name w:val="zpt"/>
    <w:basedOn w:val="a0"/>
    <w:rsid w:val="00DF70BB"/>
  </w:style>
  <w:style w:type="character" w:styleId="a6">
    <w:name w:val="Emphasis"/>
    <w:basedOn w:val="a0"/>
    <w:uiPriority w:val="20"/>
    <w:qFormat/>
    <w:rsid w:val="00411A22"/>
    <w:rPr>
      <w:i/>
      <w:iCs/>
    </w:rPr>
  </w:style>
  <w:style w:type="character" w:customStyle="1" w:styleId="11">
    <w:name w:val="Дата1"/>
    <w:basedOn w:val="a0"/>
    <w:rsid w:val="00411A22"/>
  </w:style>
  <w:style w:type="character" w:customStyle="1" w:styleId="20">
    <w:name w:val="Заголовок 2 Знак"/>
    <w:basedOn w:val="a0"/>
    <w:link w:val="2"/>
    <w:uiPriority w:val="9"/>
    <w:semiHidden/>
    <w:rsid w:val="00540A7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-date">
    <w:name w:val="c-date"/>
    <w:basedOn w:val="a0"/>
    <w:rsid w:val="00540A7A"/>
  </w:style>
  <w:style w:type="paragraph" w:customStyle="1" w:styleId="increasetext">
    <w:name w:val="increase_text"/>
    <w:basedOn w:val="a"/>
    <w:rsid w:val="00CF2C3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zan.aif.ru/society/details/v_tatarstane_iz-za_avariynogo_sostoyaniya_plotiny_zakryli_uchastok_dorog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139</Words>
  <Characters>793</Characters>
  <Application>Microsoft Office Word</Application>
  <DocSecurity>0</DocSecurity>
  <Lines>6</Lines>
  <Paragraphs>1</Paragraphs>
  <ScaleCrop>false</ScaleCrop>
  <Company/>
  <LinksUpToDate>false</LinksUpToDate>
  <CharactersWithSpaces>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Клевлеева Наиля Магсумовна</dc:creator>
  <cp:keywords/>
  <dc:description/>
  <cp:lastModifiedBy>Клевлеева Наиля Магсумовна</cp:lastModifiedBy>
  <cp:revision>23</cp:revision>
  <dcterms:created xsi:type="dcterms:W3CDTF">2018-04-20T13:11:00Z</dcterms:created>
  <dcterms:modified xsi:type="dcterms:W3CDTF">2018-04-20T14:02:00Z</dcterms:modified>
</cp:coreProperties>
</file>