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25" w:rsidRDefault="008C2A25" w:rsidP="008C2A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Татцентр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»</w:t>
      </w:r>
    </w:p>
    <w:p w:rsidR="00964432" w:rsidRPr="00962C0E" w:rsidRDefault="00964432" w:rsidP="00964432">
      <w:pPr>
        <w:shd w:val="clear" w:color="auto" w:fill="FFFFFF"/>
        <w:spacing w:after="600" w:line="750" w:lineRule="atLeast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</w:pPr>
      <w:r w:rsidRPr="00962C0E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30 апреля откроется летняя навигация по Волге и Каме</w:t>
      </w:r>
    </w:p>
    <w:bookmarkEnd w:id="0"/>
    <w:p w:rsidR="00964432" w:rsidRPr="00E01BFD" w:rsidRDefault="00964432" w:rsidP="0096443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01BFD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03 Апреля 2018, 15:45</w:t>
      </w:r>
    </w:p>
    <w:p w:rsidR="00964432" w:rsidRPr="00E01BFD" w:rsidRDefault="00964432" w:rsidP="0096443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30 апреля казанский речной порт откроет летнюю навигацию по Волге и Каме.</w:t>
      </w:r>
    </w:p>
    <w:p w:rsidR="00964432" w:rsidRPr="00E01BFD" w:rsidRDefault="00964432" w:rsidP="0096443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Зимняя навигация по маршруту Казань-Верхний Услон закроется 4 апреля, сообщает </w:t>
      </w:r>
      <w:proofErr w:type="spellStart"/>
      <w:r w:rsidRPr="00E01BF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минтраспорта</w:t>
      </w:r>
      <w:proofErr w:type="spellEnd"/>
      <w:r w:rsidRPr="00E01BF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РТ.</w:t>
      </w:r>
    </w:p>
    <w:p w:rsidR="00964432" w:rsidRPr="00E01BFD" w:rsidRDefault="00964432" w:rsidP="00964432">
      <w:pPr>
        <w:shd w:val="clear" w:color="auto" w:fill="FFFFFF"/>
        <w:spacing w:after="450" w:line="45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01BF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Накануне в Татарстане закрыли все ледовые переправы.</w:t>
      </w:r>
    </w:p>
    <w:p w:rsidR="00964432" w:rsidRDefault="00964432" w:rsidP="00964432">
      <w:pPr>
        <w:rPr>
          <w:b/>
        </w:rPr>
      </w:pPr>
      <w:hyperlink r:id="rId5" w:history="1">
        <w:r w:rsidRPr="00740997">
          <w:rPr>
            <w:rStyle w:val="a4"/>
            <w:b/>
          </w:rPr>
          <w:t>http://tatcenter.ru/news/30-aprelya-otkroetsya-letnyaya-navigatsiya-po-volge-i-kame/</w:t>
        </w:r>
      </w:hyperlink>
    </w:p>
    <w:p w:rsidR="005C7E56" w:rsidRPr="0068416E" w:rsidRDefault="005C7E56" w:rsidP="00B029F5">
      <w:pPr>
        <w:spacing w:after="0" w:line="240" w:lineRule="auto"/>
        <w:ind w:right="450"/>
        <w:outlineLvl w:val="0"/>
      </w:pPr>
    </w:p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4E438B"/>
    <w:rsid w:val="00587C4D"/>
    <w:rsid w:val="005C7E56"/>
    <w:rsid w:val="0068416E"/>
    <w:rsid w:val="007272F0"/>
    <w:rsid w:val="008A5AF9"/>
    <w:rsid w:val="008C2A25"/>
    <w:rsid w:val="00964432"/>
    <w:rsid w:val="0098406A"/>
    <w:rsid w:val="00B029F5"/>
    <w:rsid w:val="00CB060D"/>
    <w:rsid w:val="00D80E05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30-aprelya-otkroetsya-letnyaya-navigatsiya-po-volge-i-k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</cp:revision>
  <dcterms:created xsi:type="dcterms:W3CDTF">2018-04-09T14:09:00Z</dcterms:created>
  <dcterms:modified xsi:type="dcterms:W3CDTF">2018-04-09T14:36:00Z</dcterms:modified>
</cp:coreProperties>
</file>