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5" w:rsidRDefault="000223F5" w:rsidP="000223F5">
      <w:pPr>
        <w:pStyle w:val="1"/>
        <w:shd w:val="clear" w:color="auto" w:fill="FFFFFF"/>
        <w:spacing w:before="0" w:line="240" w:lineRule="auto"/>
        <w:textAlignment w:val="center"/>
        <w:rPr>
          <w:rFonts w:ascii="Roboto" w:hAnsi="Roboto"/>
          <w:color w:val="000000"/>
          <w:bdr w:val="none" w:sz="0" w:space="0" w:color="auto" w:frame="1"/>
        </w:rPr>
      </w:pPr>
    </w:p>
    <w:p w:rsidR="00525308" w:rsidRDefault="00525308" w:rsidP="00525308">
      <w:pPr>
        <w:pStyle w:val="1"/>
        <w:shd w:val="clear" w:color="auto" w:fill="FFFFFF"/>
        <w:spacing w:before="0" w:line="240" w:lineRule="auto"/>
        <w:jc w:val="left"/>
        <w:textAlignment w:val="baseline"/>
        <w:rPr>
          <w:rFonts w:ascii="Roboto Condensed" w:hAnsi="Roboto Condensed"/>
          <w:bCs w:val="0"/>
          <w:color w:val="auto"/>
        </w:rPr>
      </w:pPr>
      <w:bookmarkStart w:id="0" w:name="_GoBack"/>
      <w:r>
        <w:rPr>
          <w:rFonts w:ascii="Roboto Condensed" w:hAnsi="Roboto Condensed"/>
          <w:bCs w:val="0"/>
          <w:color w:val="auto"/>
        </w:rPr>
        <w:t>«Московский комсомолец»</w:t>
      </w:r>
    </w:p>
    <w:p w:rsidR="00525308" w:rsidRPr="00AE0948" w:rsidRDefault="00525308" w:rsidP="00525308">
      <w:pPr>
        <w:pStyle w:val="1"/>
        <w:shd w:val="clear" w:color="auto" w:fill="FFFFFF"/>
        <w:spacing w:before="0" w:line="240" w:lineRule="auto"/>
        <w:jc w:val="left"/>
        <w:textAlignment w:val="baseline"/>
        <w:rPr>
          <w:rFonts w:ascii="Roboto Condensed" w:hAnsi="Roboto Condensed"/>
          <w:bCs w:val="0"/>
          <w:color w:val="auto"/>
        </w:rPr>
      </w:pPr>
      <w:r w:rsidRPr="00AE0948">
        <w:rPr>
          <w:rFonts w:ascii="Roboto Condensed" w:hAnsi="Roboto Condensed"/>
          <w:bCs w:val="0"/>
          <w:color w:val="auto"/>
        </w:rPr>
        <w:t>В Татарстане в прошлом году отремонтирован 391 км региональных автодорог</w:t>
      </w:r>
    </w:p>
    <w:bookmarkEnd w:id="0"/>
    <w:p w:rsidR="00525308" w:rsidRDefault="00525308" w:rsidP="00525308">
      <w:pPr>
        <w:jc w:val="left"/>
        <w:rPr>
          <w:rFonts w:ascii="Verdana" w:hAnsi="Verdana"/>
          <w:color w:val="616B6F"/>
          <w:sz w:val="17"/>
          <w:szCs w:val="17"/>
        </w:rPr>
      </w:pPr>
      <w:r>
        <w:rPr>
          <w:rStyle w:val="date"/>
          <w:rFonts w:ascii="Verdana" w:hAnsi="Verdana"/>
          <w:color w:val="9FA8AC"/>
          <w:sz w:val="19"/>
          <w:szCs w:val="19"/>
          <w:bdr w:val="none" w:sz="0" w:space="0" w:color="auto" w:frame="1"/>
          <w:shd w:val="clear" w:color="auto" w:fill="FFFFFF"/>
        </w:rPr>
        <w:t xml:space="preserve">22.03 в 11:26, просмотров: 499 </w:t>
      </w:r>
      <w:r>
        <w:rPr>
          <w:rFonts w:ascii="Verdana" w:hAnsi="Verdana"/>
          <w:color w:val="000000"/>
          <w:sz w:val="19"/>
          <w:szCs w:val="19"/>
        </w:rPr>
        <w:br/>
      </w:r>
    </w:p>
    <w:p w:rsidR="00525308" w:rsidRDefault="00525308" w:rsidP="00525308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Значительный объем капитальных вложений приходится на дорожное строительство, завил сегодня премьер-министр РТ Алексей </w:t>
      </w:r>
      <w:proofErr w:type="spellStart"/>
      <w:r>
        <w:rPr>
          <w:rFonts w:ascii="Verdana" w:hAnsi="Verdana"/>
          <w:color w:val="000000"/>
          <w:sz w:val="19"/>
          <w:szCs w:val="19"/>
        </w:rPr>
        <w:t>Песошин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на сессии Госсовета республики.</w:t>
      </w:r>
    </w:p>
    <w:p w:rsidR="00525308" w:rsidRDefault="00525308" w:rsidP="00525308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– За счет программ дорожных работ построено и реконструировано более 107 км региональных автодорог, отремонтирован 391 км региональных автодорог и 7 мостов на общую сумму более 7,5 млрд рублей, – сказал </w:t>
      </w:r>
      <w:proofErr w:type="spellStart"/>
      <w:r>
        <w:rPr>
          <w:rFonts w:ascii="Verdana" w:hAnsi="Verdana"/>
          <w:color w:val="000000"/>
          <w:sz w:val="19"/>
          <w:szCs w:val="19"/>
        </w:rPr>
        <w:t>Песошин</w:t>
      </w:r>
      <w:proofErr w:type="spellEnd"/>
      <w:r>
        <w:rPr>
          <w:rFonts w:ascii="Verdana" w:hAnsi="Verdana"/>
          <w:color w:val="000000"/>
          <w:sz w:val="19"/>
          <w:szCs w:val="19"/>
        </w:rPr>
        <w:t>. </w:t>
      </w:r>
    </w:p>
    <w:p w:rsidR="00525308" w:rsidRDefault="00525308" w:rsidP="00525308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Он отметил также, что подъездами с твердым покрытием протяженностью почти 90 км в республике обеспечены 27 сельских населенных пунктов. Общая сумму затрат на это составила более 2 млрд рублей.</w:t>
      </w:r>
    </w:p>
    <w:p w:rsidR="00525308" w:rsidRDefault="00525308" w:rsidP="00525308">
      <w:pPr>
        <w:jc w:val="left"/>
      </w:pPr>
      <w:hyperlink r:id="rId4" w:history="1">
        <w:r w:rsidRPr="00657ACE">
          <w:rPr>
            <w:rStyle w:val="a3"/>
          </w:rPr>
          <w:t>http://kazan.mk.ru/articles/2018/03/22/v-tatarstane-v-proshlom-godu-otremontirovano-391-km-regionalnykh-avtodorog.html</w:t>
        </w:r>
      </w:hyperlink>
    </w:p>
    <w:p w:rsidR="00BE3128" w:rsidRPr="009C6E41" w:rsidRDefault="00BE3128" w:rsidP="00BE3128">
      <w:pPr>
        <w:pStyle w:val="a4"/>
        <w:shd w:val="clear" w:color="auto" w:fill="FFFFFF"/>
        <w:rPr>
          <w:rFonts w:ascii="Arial" w:hAnsi="Arial" w:cs="Arial"/>
          <w:b/>
          <w:i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br/>
      </w:r>
    </w:p>
    <w:p w:rsidR="00956CBD" w:rsidRDefault="00956CBD" w:rsidP="00611D57">
      <w:pPr>
        <w:pStyle w:val="1"/>
        <w:spacing w:after="300"/>
        <w:textAlignment w:val="baseline"/>
        <w:rPr>
          <w:color w:val="000000"/>
        </w:rPr>
      </w:pPr>
    </w:p>
    <w:p w:rsidR="00A05C21" w:rsidRPr="00FD1F27" w:rsidRDefault="00A05C21" w:rsidP="00956CBD">
      <w:pPr>
        <w:pStyle w:val="1"/>
        <w:pBdr>
          <w:left w:val="single" w:sz="18" w:space="6" w:color="508EBF"/>
        </w:pBdr>
        <w:shd w:val="clear" w:color="auto" w:fill="FFFFFF"/>
        <w:spacing w:before="195"/>
      </w:pPr>
    </w:p>
    <w:sectPr w:rsidR="00A05C21" w:rsidRPr="00FD1F27" w:rsidSect="000223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2"/>
    <w:rsid w:val="000223F5"/>
    <w:rsid w:val="00525308"/>
    <w:rsid w:val="00611D57"/>
    <w:rsid w:val="00675762"/>
    <w:rsid w:val="0092124A"/>
    <w:rsid w:val="00956CBD"/>
    <w:rsid w:val="009B4C71"/>
    <w:rsid w:val="00A05C21"/>
    <w:rsid w:val="00BE3128"/>
    <w:rsid w:val="00E7007E"/>
    <w:rsid w:val="00F04E0F"/>
    <w:rsid w:val="00F252EF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0B11-5448-4D3C-A86B-63D6283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62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7576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757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757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F27"/>
    <w:rPr>
      <w:b/>
      <w:bCs/>
    </w:rPr>
  </w:style>
  <w:style w:type="paragraph" w:customStyle="1" w:styleId="textquot">
    <w:name w:val="textquot"/>
    <w:basedOn w:val="a"/>
    <w:rsid w:val="00FD1F27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D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611D57"/>
  </w:style>
  <w:style w:type="character" w:customStyle="1" w:styleId="linktext">
    <w:name w:val="link__text"/>
    <w:basedOn w:val="a0"/>
    <w:rsid w:val="000223F5"/>
  </w:style>
  <w:style w:type="character" w:customStyle="1" w:styleId="notetext">
    <w:name w:val="note__text"/>
    <w:basedOn w:val="a0"/>
    <w:rsid w:val="000223F5"/>
  </w:style>
  <w:style w:type="character" w:customStyle="1" w:styleId="note">
    <w:name w:val="note"/>
    <w:basedOn w:val="a0"/>
    <w:rsid w:val="000223F5"/>
  </w:style>
  <w:style w:type="character" w:customStyle="1" w:styleId="date">
    <w:name w:val="date"/>
    <w:basedOn w:val="a0"/>
    <w:rsid w:val="0052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.mk.ru/articles/2018/03/22/v-tatarstane-v-proshlom-godu-otremontirovano-391-km-regionalnykh-avtodoro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12</cp:revision>
  <dcterms:created xsi:type="dcterms:W3CDTF">2018-03-23T11:59:00Z</dcterms:created>
  <dcterms:modified xsi:type="dcterms:W3CDTF">2018-03-23T12:28:00Z</dcterms:modified>
</cp:coreProperties>
</file>