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CA" w:rsidRDefault="008A56CA" w:rsidP="008A56CA">
      <w:pPr>
        <w:pStyle w:val="1"/>
        <w:shd w:val="clear" w:color="auto" w:fill="FFFFFF"/>
        <w:spacing w:after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8A56CA" w:rsidRPr="00A32067" w:rsidRDefault="008A56CA" w:rsidP="008A56CA">
      <w:pPr>
        <w:pStyle w:val="1"/>
        <w:shd w:val="clear" w:color="auto" w:fill="FFFFFF"/>
        <w:spacing w:after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A32067">
        <w:rPr>
          <w:rStyle w:val="h-span-bold"/>
          <w:rFonts w:ascii="Arial" w:hAnsi="Arial" w:cs="Arial"/>
          <w:color w:val="222222"/>
          <w:sz w:val="24"/>
          <w:szCs w:val="24"/>
        </w:rPr>
        <w:t>Для модернизации гражданского флота Татарстана предложили речные такси и теплоходы</w:t>
      </w:r>
    </w:p>
    <w:bookmarkEnd w:id="0"/>
    <w:p w:rsidR="008A56CA" w:rsidRDefault="008A56CA" w:rsidP="008A56CA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8 Февраля 2018, 12:00</w:t>
      </w:r>
    </w:p>
    <w:p w:rsidR="008A56CA" w:rsidRDefault="008A56CA" w:rsidP="008A56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Гражданский флот Татарстана может пополниться речными такси «Стриж» и прогулочными теплоходами «Пилигрим». Презентацию новых пассажирских судов 8 февраля в </w:t>
      </w:r>
      <w:proofErr w:type="spellStart"/>
      <w:r>
        <w:rPr>
          <w:rFonts w:ascii="Roboto" w:hAnsi="Roboto"/>
          <w:color w:val="222222"/>
          <w:sz w:val="26"/>
          <w:szCs w:val="26"/>
        </w:rPr>
        <w:t>миндортрансе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 РТ провел гендиректор Зеленодольского завода имени </w:t>
      </w:r>
      <w:proofErr w:type="spellStart"/>
      <w:r>
        <w:rPr>
          <w:rFonts w:ascii="Roboto" w:hAnsi="Roboto"/>
          <w:color w:val="222222"/>
          <w:sz w:val="26"/>
          <w:szCs w:val="26"/>
        </w:rPr>
        <w:t>А.М.Горького</w:t>
      </w:r>
      <w:proofErr w:type="spellEnd"/>
      <w:r>
        <w:rPr>
          <w:rFonts w:ascii="Roboto" w:hAnsi="Roboto"/>
          <w:color w:val="222222"/>
          <w:sz w:val="26"/>
          <w:szCs w:val="26"/>
        </w:rPr>
        <w:t> </w:t>
      </w:r>
      <w:hyperlink r:id="rId5" w:tgtFrame="_blank" w:history="1">
        <w:r>
          <w:rPr>
            <w:rStyle w:val="a4"/>
            <w:rFonts w:ascii="Roboto" w:hAnsi="Roboto"/>
            <w:color w:val="3F8EFC"/>
            <w:sz w:val="26"/>
            <w:szCs w:val="26"/>
          </w:rPr>
          <w:t xml:space="preserve">Ренат </w:t>
        </w:r>
        <w:proofErr w:type="spellStart"/>
        <w:r>
          <w:rPr>
            <w:rStyle w:val="a4"/>
            <w:rFonts w:ascii="Roboto" w:hAnsi="Roboto"/>
            <w:color w:val="3F8EFC"/>
            <w:sz w:val="26"/>
            <w:szCs w:val="26"/>
          </w:rPr>
          <w:t>Мистахов</w:t>
        </w:r>
        <w:proofErr w:type="spellEnd"/>
      </w:hyperlink>
      <w:r>
        <w:rPr>
          <w:rFonts w:ascii="Roboto" w:hAnsi="Roboto"/>
          <w:color w:val="222222"/>
          <w:sz w:val="26"/>
          <w:szCs w:val="26"/>
        </w:rPr>
        <w:t>. Они предназначены для туристических и регулярных линий.</w:t>
      </w:r>
    </w:p>
    <w:p w:rsidR="008A56CA" w:rsidRDefault="008A56CA" w:rsidP="008A56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«Стриж» </w:t>
      </w:r>
      <w:proofErr w:type="gramStart"/>
      <w:r>
        <w:rPr>
          <w:rFonts w:ascii="Roboto" w:hAnsi="Roboto"/>
          <w:color w:val="222222"/>
          <w:sz w:val="26"/>
          <w:szCs w:val="26"/>
        </w:rPr>
        <w:t>рассчитан на 32 пассажира и используется</w:t>
      </w:r>
      <w:proofErr w:type="gramEnd"/>
      <w:r>
        <w:rPr>
          <w:rFonts w:ascii="Roboto" w:hAnsi="Roboto"/>
          <w:color w:val="222222"/>
          <w:sz w:val="26"/>
          <w:szCs w:val="26"/>
        </w:rPr>
        <w:t xml:space="preserve"> для скоростных пассажирских перевозок по внутренним водным путям в качестве туристического и разъездного. Катер может быть переоборудован в моторную яхту. «Стриж» приспособлен для перевозки по железной дороге.</w:t>
      </w:r>
    </w:p>
    <w:p w:rsidR="008A56CA" w:rsidRDefault="008A56CA" w:rsidP="008A56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Вместимость прогулочного судна «Пилигрим» составляет 120 человек. На нем можно выполнять </w:t>
      </w:r>
      <w:proofErr w:type="spellStart"/>
      <w:r>
        <w:rPr>
          <w:rFonts w:ascii="Roboto" w:hAnsi="Roboto"/>
          <w:color w:val="222222"/>
          <w:sz w:val="26"/>
          <w:szCs w:val="26"/>
        </w:rPr>
        <w:t>прогулочно</w:t>
      </w:r>
      <w:proofErr w:type="spellEnd"/>
      <w:r>
        <w:rPr>
          <w:rFonts w:ascii="Roboto" w:hAnsi="Roboto"/>
          <w:color w:val="222222"/>
          <w:sz w:val="26"/>
          <w:szCs w:val="26"/>
        </w:rPr>
        <w:t>-экскурсионные рейсы по Волге. Пассажирский салон судна оборудован прозрачным куполом и системой аудиогида на пяти языках.</w:t>
      </w:r>
    </w:p>
    <w:p w:rsidR="008A56CA" w:rsidRDefault="008A56CA" w:rsidP="008A56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Напомним, обновление речного флота — в </w:t>
      </w:r>
      <w:proofErr w:type="gramStart"/>
      <w:r>
        <w:rPr>
          <w:rFonts w:ascii="Roboto" w:hAnsi="Roboto"/>
          <w:color w:val="222222"/>
          <w:sz w:val="26"/>
          <w:szCs w:val="26"/>
        </w:rPr>
        <w:t>числе</w:t>
      </w:r>
      <w:proofErr w:type="gramEnd"/>
      <w:r>
        <w:rPr>
          <w:rFonts w:ascii="Roboto" w:hAnsi="Roboto"/>
          <w:color w:val="222222"/>
          <w:sz w:val="26"/>
          <w:szCs w:val="26"/>
        </w:rPr>
        <w:t xml:space="preserve"> стратегических инициатив президента РФ. Ранее Владимир Путин поручил правительству поспособствовать заключению долгосрочных контрактов между судостроителями и госкомпаниями.</w:t>
      </w:r>
    </w:p>
    <w:p w:rsidR="008A56CA" w:rsidRPr="00C25D97" w:rsidRDefault="008A56CA" w:rsidP="008A56CA">
      <w:pPr>
        <w:pStyle w:val="a3"/>
        <w:spacing w:after="0" w:afterAutospacing="0"/>
        <w:rPr>
          <w:b/>
        </w:rPr>
      </w:pPr>
      <w:r w:rsidRPr="00A32067">
        <w:rPr>
          <w:b/>
        </w:rPr>
        <w:t>http://tatcenter.ru/news/dlya-modernizatsii-grazhdanskogo-flota-tatarstana-predlozhili-rechnye-taksi-i-teplohody/</w:t>
      </w:r>
    </w:p>
    <w:p w:rsidR="00447C33" w:rsidRDefault="008A56CA"/>
    <w:sectPr w:rsidR="00447C33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A"/>
    <w:rsid w:val="008A56CA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A"/>
    <w:pPr>
      <w:jc w:val="both"/>
    </w:pPr>
  </w:style>
  <w:style w:type="paragraph" w:styleId="1">
    <w:name w:val="heading 1"/>
    <w:basedOn w:val="a"/>
    <w:link w:val="10"/>
    <w:uiPriority w:val="9"/>
    <w:qFormat/>
    <w:rsid w:val="008A56CA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A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6CA"/>
    <w:rPr>
      <w:color w:val="0000FF"/>
      <w:u w:val="single"/>
    </w:rPr>
  </w:style>
  <w:style w:type="character" w:customStyle="1" w:styleId="h-span-bold">
    <w:name w:val="h-span-bold"/>
    <w:basedOn w:val="a0"/>
    <w:rsid w:val="008A5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A"/>
    <w:pPr>
      <w:jc w:val="both"/>
    </w:pPr>
  </w:style>
  <w:style w:type="paragraph" w:styleId="1">
    <w:name w:val="heading 1"/>
    <w:basedOn w:val="a"/>
    <w:link w:val="10"/>
    <w:uiPriority w:val="9"/>
    <w:qFormat/>
    <w:rsid w:val="008A56CA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A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6CA"/>
    <w:rPr>
      <w:color w:val="0000FF"/>
      <w:u w:val="single"/>
    </w:rPr>
  </w:style>
  <w:style w:type="character" w:customStyle="1" w:styleId="h-span-bold">
    <w:name w:val="h-span-bold"/>
    <w:basedOn w:val="a0"/>
    <w:rsid w:val="008A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person/mistahov-renat-iskander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2018-02-08T10:20:00Z</dcterms:created>
  <dcterms:modified xsi:type="dcterms:W3CDTF">2018-02-08T10:21:00Z</dcterms:modified>
</cp:coreProperties>
</file>