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2D" w:rsidRDefault="00FE722D" w:rsidP="00FE722D">
      <w:pPr>
        <w:pStyle w:val="4"/>
        <w:shd w:val="clear" w:color="auto" w:fill="FFFFFF"/>
        <w:spacing w:before="0" w:beforeAutospacing="0" w:after="0" w:afterAutospacing="0" w:line="240" w:lineRule="atLeast"/>
        <w:rPr>
          <w:rFonts w:ascii="Candara" w:hAnsi="Candara"/>
          <w:bCs w:val="0"/>
        </w:rPr>
      </w:pPr>
      <w:bookmarkStart w:id="0" w:name="_GoBack"/>
      <w:proofErr w:type="gramStart"/>
      <w:r>
        <w:rPr>
          <w:rFonts w:ascii="Candara" w:hAnsi="Candara"/>
          <w:bCs w:val="0"/>
        </w:rPr>
        <w:t>К</w:t>
      </w:r>
      <w:proofErr w:type="gramEnd"/>
      <w:r w:rsidRPr="00FE722D">
        <w:rPr>
          <w:rFonts w:ascii="Candara" w:hAnsi="Candara"/>
          <w:bCs w:val="0"/>
        </w:rPr>
        <w:t xml:space="preserve">zn.ru </w:t>
      </w:r>
    </w:p>
    <w:p w:rsidR="00FE722D" w:rsidRPr="00BA6D3C" w:rsidRDefault="00FE722D" w:rsidP="00FE722D">
      <w:pPr>
        <w:pStyle w:val="4"/>
        <w:shd w:val="clear" w:color="auto" w:fill="FFFFFF"/>
        <w:spacing w:before="0" w:beforeAutospacing="0" w:after="0" w:afterAutospacing="0" w:line="240" w:lineRule="atLeast"/>
        <w:rPr>
          <w:rFonts w:ascii="Candara" w:hAnsi="Candara"/>
          <w:bCs w:val="0"/>
        </w:rPr>
      </w:pPr>
      <w:r w:rsidRPr="00BA6D3C">
        <w:rPr>
          <w:rFonts w:ascii="Candara" w:hAnsi="Candara"/>
          <w:bCs w:val="0"/>
        </w:rPr>
        <w:t>В Казани организованы дополнительные автобусы с автовокзала «Южный» по ряду направлений</w:t>
      </w:r>
    </w:p>
    <w:bookmarkEnd w:id="0"/>
    <w:p w:rsidR="00FE722D" w:rsidRDefault="00FE722D" w:rsidP="00FE722D">
      <w:pPr>
        <w:pStyle w:val="a4"/>
        <w:shd w:val="clear" w:color="auto" w:fill="FFFFFF"/>
        <w:spacing w:after="0" w:line="255" w:lineRule="atLeast"/>
        <w:rPr>
          <w:rFonts w:ascii="Candara" w:hAnsi="Candara"/>
          <w:color w:val="686A69"/>
          <w:sz w:val="23"/>
          <w:szCs w:val="23"/>
        </w:rPr>
      </w:pPr>
      <w:r w:rsidRPr="00BA6D3C">
        <w:rPr>
          <w:rFonts w:ascii="Candara" w:hAnsi="Candara"/>
          <w:color w:val="686A69"/>
          <w:sz w:val="23"/>
          <w:szCs w:val="23"/>
        </w:rPr>
        <w:t>19.12.2017</w:t>
      </w:r>
      <w:r>
        <w:rPr>
          <w:rFonts w:ascii="Candara" w:hAnsi="Candara"/>
          <w:color w:val="686A69"/>
          <w:sz w:val="23"/>
          <w:szCs w:val="23"/>
        </w:rPr>
        <w:t xml:space="preserve">, </w:t>
      </w:r>
      <w:r w:rsidRPr="00BA6D3C">
        <w:rPr>
          <w:rFonts w:ascii="Candara" w:hAnsi="Candara"/>
          <w:color w:val="686A69"/>
          <w:sz w:val="23"/>
          <w:szCs w:val="23"/>
        </w:rPr>
        <w:t xml:space="preserve"> 14:36 </w:t>
      </w:r>
      <w:r>
        <w:rPr>
          <w:rFonts w:ascii="Candara" w:hAnsi="Candara"/>
          <w:color w:val="686A69"/>
          <w:sz w:val="23"/>
          <w:szCs w:val="23"/>
        </w:rPr>
        <w:t>(Город Казань KZN.RU, 19 декабря). В предновогодние дни в Казани организованы дополнительные рейсы с автовокзала «Южный» по востребованным маршрутам – в Чистополь, Нурлат, Базарные Матаки, Нижнекамск, Тольятти, Болгар и Черемшан. Сегодня началась продажа билетов.</w:t>
      </w:r>
    </w:p>
    <w:p w:rsidR="00FE722D" w:rsidRDefault="00FE722D" w:rsidP="00FE722D">
      <w:pPr>
        <w:pStyle w:val="a4"/>
        <w:shd w:val="clear" w:color="auto" w:fill="FFFFFF"/>
        <w:spacing w:before="0" w:beforeAutospacing="0" w:after="0" w:afterAutospacing="0" w:line="255" w:lineRule="atLeast"/>
        <w:rPr>
          <w:rFonts w:ascii="Candara" w:hAnsi="Candara"/>
          <w:color w:val="686A69"/>
          <w:sz w:val="23"/>
          <w:szCs w:val="23"/>
        </w:rPr>
      </w:pPr>
      <w:r>
        <w:rPr>
          <w:rFonts w:ascii="Candara" w:hAnsi="Candara"/>
          <w:color w:val="686A69"/>
          <w:sz w:val="23"/>
          <w:szCs w:val="23"/>
        </w:rPr>
        <w:t>Более подробную информацию можно узнать в справочных автовокзала «Южный» по телефонам (843) 237-33-23 и 237-33-20, сообщает пресс-служба Министерства транспорта и дорожного хозяйства РТ.</w:t>
      </w:r>
    </w:p>
    <w:p w:rsidR="00FE722D" w:rsidRDefault="00FE722D" w:rsidP="00FE722D">
      <w:hyperlink r:id="rId5" w:history="1">
        <w:r w:rsidRPr="00A559DE">
          <w:rPr>
            <w:rStyle w:val="a3"/>
          </w:rPr>
          <w:t>http://www.kzn.ru/news/62238-v-kazani-organizovany-dopolnitelnye-avtobusy-s-avtovokzala-yuzhnyj-po-ryadu-napravlenij</w:t>
        </w:r>
      </w:hyperlink>
    </w:p>
    <w:p w:rsidR="00447C33" w:rsidRDefault="001343CA" w:rsidP="001343CA">
      <w:r>
        <w:rPr>
          <w:rFonts w:ascii="Arial" w:hAnsi="Arial" w:cs="Arial"/>
          <w:color w:val="293239"/>
          <w:sz w:val="21"/>
          <w:szCs w:val="21"/>
        </w:rPr>
        <w:br/>
      </w:r>
    </w:p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F9"/>
    <w:rsid w:val="001343CA"/>
    <w:rsid w:val="00174BF9"/>
    <w:rsid w:val="00A81CC9"/>
    <w:rsid w:val="00B00407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CA"/>
    <w:pPr>
      <w:jc w:val="both"/>
    </w:pPr>
  </w:style>
  <w:style w:type="paragraph" w:styleId="4">
    <w:name w:val="heading 4"/>
    <w:basedOn w:val="a"/>
    <w:link w:val="40"/>
    <w:uiPriority w:val="9"/>
    <w:qFormat/>
    <w:rsid w:val="00FE722D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B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74B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72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CA"/>
    <w:pPr>
      <w:jc w:val="both"/>
    </w:pPr>
  </w:style>
  <w:style w:type="paragraph" w:styleId="4">
    <w:name w:val="heading 4"/>
    <w:basedOn w:val="a"/>
    <w:link w:val="40"/>
    <w:uiPriority w:val="9"/>
    <w:qFormat/>
    <w:rsid w:val="00FE722D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B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74B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72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zn.ru/news/62238-v-kazani-organizovany-dopolnitelnye-avtobusy-s-avtovokzala-yuzhnyj-po-ryadu-napravleni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3</cp:revision>
  <dcterms:created xsi:type="dcterms:W3CDTF">2017-12-19T12:09:00Z</dcterms:created>
  <dcterms:modified xsi:type="dcterms:W3CDTF">2017-12-19T12:13:00Z</dcterms:modified>
</cp:coreProperties>
</file>