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86" w:rsidRDefault="00E14A86" w:rsidP="00E14A86">
      <w:pPr>
        <w:pStyle w:val="1"/>
        <w:shd w:val="clear" w:color="auto" w:fill="F5F5F5"/>
        <w:rPr>
          <w:color w:val="333333"/>
        </w:rPr>
      </w:pPr>
      <w:bookmarkStart w:id="0" w:name="_GoBack"/>
      <w:r>
        <w:rPr>
          <w:color w:val="333333"/>
        </w:rPr>
        <w:t>«</w:t>
      </w:r>
      <w:proofErr w:type="spellStart"/>
      <w:r>
        <w:rPr>
          <w:color w:val="333333"/>
        </w:rPr>
        <w:t>Татцентр</w:t>
      </w:r>
      <w:proofErr w:type="spellEnd"/>
      <w:r>
        <w:rPr>
          <w:color w:val="333333"/>
        </w:rPr>
        <w:t>»</w:t>
      </w:r>
    </w:p>
    <w:p w:rsidR="0085489A" w:rsidRDefault="0085489A" w:rsidP="0085489A">
      <w:pPr>
        <w:pStyle w:val="1"/>
        <w:shd w:val="clear" w:color="auto" w:fill="F5F5F5"/>
        <w:rPr>
          <w:color w:val="333333"/>
        </w:rPr>
      </w:pPr>
      <w:r>
        <w:rPr>
          <w:color w:val="333333"/>
        </w:rPr>
        <w:t>Ремонт дороги "Аэропорт-</w:t>
      </w:r>
      <w:proofErr w:type="spellStart"/>
      <w:r>
        <w:rPr>
          <w:color w:val="333333"/>
        </w:rPr>
        <w:t>Столбище</w:t>
      </w:r>
      <w:proofErr w:type="spellEnd"/>
      <w:r>
        <w:rPr>
          <w:color w:val="333333"/>
        </w:rPr>
        <w:t>" продлили до 23 августа</w:t>
      </w:r>
    </w:p>
    <w:p w:rsidR="0085489A" w:rsidRDefault="0085489A" w:rsidP="0085489A">
      <w:pPr>
        <w:shd w:val="clear" w:color="auto" w:fill="F5F5F5"/>
        <w:spacing w:after="240" w:line="300" w:lineRule="atLeast"/>
        <w:jc w:val="left"/>
        <w:rPr>
          <w:rFonts w:ascii="Helvetica" w:hAnsi="Helvetica"/>
          <w:b/>
          <w:bCs/>
          <w:i/>
          <w:iCs/>
          <w:color w:val="333333"/>
        </w:rPr>
      </w:pPr>
      <w:r>
        <w:rPr>
          <w:rFonts w:ascii="Helvetica" w:hAnsi="Helvetica"/>
          <w:b/>
          <w:bCs/>
          <w:color w:val="FFFFFF"/>
          <w:sz w:val="18"/>
          <w:szCs w:val="18"/>
          <w:shd w:val="clear" w:color="auto" w:fill="999999"/>
        </w:rPr>
        <w:t>18.08.2017 16:58</w:t>
      </w:r>
      <w:r>
        <w:rPr>
          <w:rFonts w:ascii="Helvetica" w:hAnsi="Helvetica"/>
          <w:b/>
          <w:bCs/>
          <w:i/>
          <w:iCs/>
          <w:color w:val="333333"/>
        </w:rPr>
        <w:t xml:space="preserve"> </w:t>
      </w:r>
    </w:p>
    <w:bookmarkEnd w:id="0"/>
    <w:p w:rsidR="0085489A" w:rsidRDefault="0085489A" w:rsidP="0085489A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Автодорога "Аэропорт - </w:t>
      </w:r>
      <w:proofErr w:type="spellStart"/>
      <w:r>
        <w:rPr>
          <w:rFonts w:ascii="Helvetica" w:hAnsi="Helvetica"/>
          <w:color w:val="333333"/>
        </w:rPr>
        <w:t>Столбище</w:t>
      </w:r>
      <w:proofErr w:type="spellEnd"/>
      <w:r>
        <w:rPr>
          <w:rFonts w:ascii="Helvetica" w:hAnsi="Helvetica"/>
          <w:color w:val="333333"/>
        </w:rPr>
        <w:t xml:space="preserve">" будет закрыта до 23 августа, сообщает пресс-служба </w:t>
      </w:r>
      <w:proofErr w:type="spellStart"/>
      <w:r>
        <w:rPr>
          <w:rFonts w:ascii="Helvetica" w:hAnsi="Helvetica"/>
          <w:color w:val="333333"/>
        </w:rPr>
        <w:t>минтранса</w:t>
      </w:r>
      <w:proofErr w:type="spellEnd"/>
      <w:r>
        <w:rPr>
          <w:rFonts w:ascii="Helvetica" w:hAnsi="Helvetica"/>
          <w:color w:val="333333"/>
        </w:rPr>
        <w:t xml:space="preserve"> РТ. Для объезда предлагается воспользоваться дорогой федерального значения Р-239 Казань – Оренбург – аэропорт и "Подъезд к селу </w:t>
      </w:r>
      <w:proofErr w:type="spellStart"/>
      <w:r>
        <w:rPr>
          <w:rFonts w:ascii="Helvetica" w:hAnsi="Helvetica"/>
          <w:color w:val="333333"/>
        </w:rPr>
        <w:t>Столбище</w:t>
      </w:r>
      <w:proofErr w:type="spellEnd"/>
      <w:r>
        <w:rPr>
          <w:rFonts w:ascii="Helvetica" w:hAnsi="Helvetica"/>
          <w:color w:val="333333"/>
        </w:rPr>
        <w:t>".</w:t>
      </w:r>
    </w:p>
    <w:p w:rsidR="0085489A" w:rsidRDefault="0085489A" w:rsidP="0085489A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Кроме того, из Казани до аэропорта Больших и Малых Кабанов </w:t>
      </w:r>
      <w:hyperlink r:id="rId5" w:tgtFrame="_blank" w:history="1">
        <w:r>
          <w:rPr>
            <w:rStyle w:val="a3"/>
            <w:rFonts w:ascii="Helvetica" w:hAnsi="Helvetica"/>
          </w:rPr>
          <w:t>запустят</w:t>
        </w:r>
      </w:hyperlink>
      <w:r>
        <w:rPr>
          <w:rFonts w:ascii="Helvetica" w:hAnsi="Helvetica"/>
          <w:color w:val="333333"/>
        </w:rPr>
        <w:t xml:space="preserve"> </w:t>
      </w:r>
      <w:proofErr w:type="spellStart"/>
      <w:r>
        <w:rPr>
          <w:rFonts w:ascii="Helvetica" w:hAnsi="Helvetica"/>
          <w:color w:val="333333"/>
        </w:rPr>
        <w:t>шаттловые</w:t>
      </w:r>
      <w:proofErr w:type="spellEnd"/>
      <w:r>
        <w:rPr>
          <w:rFonts w:ascii="Helvetica" w:hAnsi="Helvetica"/>
          <w:color w:val="333333"/>
        </w:rPr>
        <w:t xml:space="preserve"> автобусы. </w:t>
      </w:r>
    </w:p>
    <w:p w:rsidR="0085489A" w:rsidRDefault="0085489A" w:rsidP="0085489A">
      <w:pPr>
        <w:pStyle w:val="a4"/>
        <w:shd w:val="clear" w:color="auto" w:fill="F5F5F5"/>
        <w:spacing w:line="300" w:lineRule="atLeast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Они будут следовать по расписанию:</w:t>
      </w:r>
    </w:p>
    <w:p w:rsidR="0085489A" w:rsidRDefault="0085489A" w:rsidP="0085489A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- отправление из Казани от остановки "Станция метро "Проспект Победы": 7.00, 9.00, 11.00, 13.00, 15.00, 17.00, 19.00;</w:t>
      </w:r>
    </w:p>
    <w:p w:rsidR="0085489A" w:rsidRDefault="0085489A" w:rsidP="0085489A">
      <w:pPr>
        <w:shd w:val="clear" w:color="auto" w:fill="F5F5F5"/>
        <w:rPr>
          <w:rFonts w:ascii="Helvetica" w:hAnsi="Helvetica"/>
          <w:color w:val="333333"/>
          <w:sz w:val="26"/>
          <w:szCs w:val="26"/>
        </w:rPr>
      </w:pPr>
      <w:r>
        <w:rPr>
          <w:rFonts w:ascii="Helvetica" w:hAnsi="Helvetica"/>
          <w:color w:val="333333"/>
          <w:sz w:val="26"/>
          <w:szCs w:val="26"/>
        </w:rPr>
        <w:t>- отправление из аэропорта: 6.10, 8.00, 10.00, 12.00, 14.00, 16.00, 18.00, 20.00.</w:t>
      </w:r>
    </w:p>
    <w:p w:rsidR="0085489A" w:rsidRDefault="0085489A" w:rsidP="0085489A">
      <w:pPr>
        <w:pStyle w:val="a4"/>
        <w:spacing w:after="0" w:afterAutospacing="0"/>
        <w:rPr>
          <w:b/>
        </w:rPr>
      </w:pPr>
      <w:hyperlink r:id="rId6" w:history="1">
        <w:r w:rsidRPr="006236F2">
          <w:rPr>
            <w:rStyle w:val="a3"/>
            <w:b/>
          </w:rPr>
          <w:t>http://info.tatcenter.ru/news/176650/</w:t>
        </w:r>
      </w:hyperlink>
    </w:p>
    <w:p w:rsidR="00447C33" w:rsidRPr="00E14A86" w:rsidRDefault="0085489A" w:rsidP="0085489A">
      <w:pPr>
        <w:pStyle w:val="1"/>
        <w:shd w:val="clear" w:color="auto" w:fill="F5F5F5"/>
      </w:pPr>
    </w:p>
    <w:sectPr w:rsidR="00447C33" w:rsidRPr="00E14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24"/>
    <w:rsid w:val="0085489A"/>
    <w:rsid w:val="00A81CC9"/>
    <w:rsid w:val="00B00407"/>
    <w:rsid w:val="00E14A86"/>
    <w:rsid w:val="00FF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24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FF1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1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FF1924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FF19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FF192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fo.tatcenter.ru/news/176650/" TargetMode="External"/><Relationship Id="rId5" Type="http://schemas.openxmlformats.org/officeDocument/2006/relationships/hyperlink" Target="http://info.tatcenter.ru/article/1764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3</cp:revision>
  <dcterms:created xsi:type="dcterms:W3CDTF">2017-08-21T10:22:00Z</dcterms:created>
  <dcterms:modified xsi:type="dcterms:W3CDTF">2017-08-21T10:26:00Z</dcterms:modified>
</cp:coreProperties>
</file>