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EB" w:rsidRDefault="00A868EB" w:rsidP="00A868EB">
      <w:pPr>
        <w:pStyle w:val="1"/>
        <w:shd w:val="clear" w:color="auto" w:fill="F5F5F5"/>
        <w:rPr>
          <w:rFonts w:cs="Helvetica"/>
          <w:color w:val="333333"/>
        </w:rPr>
      </w:pPr>
      <w:bookmarkStart w:id="0" w:name="_GoBack"/>
      <w:r>
        <w:rPr>
          <w:rFonts w:cs="Helvetica"/>
          <w:color w:val="333333"/>
        </w:rPr>
        <w:t>«</w:t>
      </w:r>
      <w:proofErr w:type="spellStart"/>
      <w:r>
        <w:rPr>
          <w:rFonts w:cs="Helvetica"/>
          <w:color w:val="333333"/>
        </w:rPr>
        <w:t>Татцентр</w:t>
      </w:r>
      <w:proofErr w:type="spellEnd"/>
      <w:r>
        <w:rPr>
          <w:rFonts w:cs="Helvetica"/>
          <w:color w:val="333333"/>
        </w:rPr>
        <w:t>»</w:t>
      </w:r>
    </w:p>
    <w:p w:rsidR="00A868EB" w:rsidRDefault="00A868EB" w:rsidP="00A868EB">
      <w:pPr>
        <w:pStyle w:val="1"/>
        <w:shd w:val="clear" w:color="auto" w:fill="F5F5F5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Пассажиропоток в </w:t>
      </w:r>
      <w:proofErr w:type="gramStart"/>
      <w:r>
        <w:rPr>
          <w:rFonts w:cs="Helvetica"/>
          <w:color w:val="333333"/>
        </w:rPr>
        <w:t>аэропортах</w:t>
      </w:r>
      <w:proofErr w:type="gramEnd"/>
      <w:r>
        <w:rPr>
          <w:rFonts w:cs="Helvetica"/>
          <w:color w:val="333333"/>
        </w:rPr>
        <w:t xml:space="preserve"> Татарстана вырос на 40,7% в первом полугодии</w:t>
      </w:r>
    </w:p>
    <w:bookmarkEnd w:id="0"/>
    <w:p w:rsidR="00A868EB" w:rsidRDefault="00A868EB" w:rsidP="00A868EB">
      <w:pPr>
        <w:shd w:val="clear" w:color="auto" w:fill="F5F5F5"/>
        <w:spacing w:after="240" w:line="300" w:lineRule="atLeast"/>
        <w:jc w:val="left"/>
        <w:rPr>
          <w:rFonts w:ascii="Helvetica" w:hAnsi="Helvetica"/>
          <w:b/>
          <w:bCs/>
          <w:i/>
          <w:iCs/>
          <w:color w:val="333333"/>
        </w:rPr>
      </w:pPr>
      <w:r>
        <w:rPr>
          <w:rFonts w:ascii="Helvetica" w:hAnsi="Helvetica"/>
          <w:b/>
          <w:bCs/>
          <w:color w:val="FFFFFF"/>
          <w:sz w:val="18"/>
          <w:szCs w:val="18"/>
          <w:shd w:val="clear" w:color="auto" w:fill="999999"/>
        </w:rPr>
        <w:t>11.08.2017 13:55</w:t>
      </w:r>
      <w:r>
        <w:rPr>
          <w:rFonts w:ascii="Helvetica" w:hAnsi="Helvetica"/>
          <w:b/>
          <w:bCs/>
          <w:i/>
          <w:iCs/>
          <w:color w:val="333333"/>
        </w:rPr>
        <w:t xml:space="preserve"> </w:t>
      </w:r>
    </w:p>
    <w:p w:rsidR="00A868EB" w:rsidRDefault="00A868EB" w:rsidP="00A868EB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Аэропорты Татарстана в первом полугодии обслужили 1,381 </w:t>
      </w:r>
      <w:proofErr w:type="gramStart"/>
      <w:r>
        <w:rPr>
          <w:rFonts w:ascii="Helvetica" w:hAnsi="Helvetica"/>
          <w:color w:val="333333"/>
        </w:rPr>
        <w:t>млн</w:t>
      </w:r>
      <w:proofErr w:type="gramEnd"/>
      <w:r>
        <w:rPr>
          <w:rFonts w:ascii="Helvetica" w:hAnsi="Helvetica"/>
          <w:color w:val="333333"/>
        </w:rPr>
        <w:t xml:space="preserve"> человек, что на 40,7% больше аналогичного периода прошлого года.</w:t>
      </w:r>
    </w:p>
    <w:p w:rsidR="00A868EB" w:rsidRDefault="00A868EB" w:rsidP="00A868EB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В аэропорту "Казань" рост составил 36,9%, в "</w:t>
      </w:r>
      <w:proofErr w:type="spellStart"/>
      <w:r>
        <w:rPr>
          <w:rFonts w:ascii="Helvetica" w:hAnsi="Helvetica"/>
          <w:color w:val="333333"/>
        </w:rPr>
        <w:t>Бегишево</w:t>
      </w:r>
      <w:proofErr w:type="spellEnd"/>
      <w:r>
        <w:rPr>
          <w:rFonts w:ascii="Helvetica" w:hAnsi="Helvetica"/>
          <w:color w:val="333333"/>
        </w:rPr>
        <w:t>" - 63,2%, в аэропорту "Бугульма" - 12,8%.</w:t>
      </w:r>
    </w:p>
    <w:p w:rsidR="00A868EB" w:rsidRDefault="00A868EB" w:rsidP="00A868EB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Как напоминает пресс-служба </w:t>
      </w:r>
      <w:proofErr w:type="spellStart"/>
      <w:r>
        <w:rPr>
          <w:rFonts w:ascii="Helvetica" w:hAnsi="Helvetica"/>
          <w:color w:val="333333"/>
        </w:rPr>
        <w:t>миндортранса</w:t>
      </w:r>
      <w:proofErr w:type="spellEnd"/>
      <w:r>
        <w:rPr>
          <w:rFonts w:ascii="Helvetica" w:hAnsi="Helvetica"/>
          <w:color w:val="333333"/>
        </w:rPr>
        <w:t xml:space="preserve"> РТ, в 2017 году открылись новые авиарейсы в Сургут, Салехард, Нарьян-Мар, Новый Уренгой и Гренобль. В </w:t>
      </w:r>
      <w:proofErr w:type="gramStart"/>
      <w:r>
        <w:rPr>
          <w:rFonts w:ascii="Helvetica" w:hAnsi="Helvetica"/>
          <w:color w:val="333333"/>
        </w:rPr>
        <w:t>апреле</w:t>
      </w:r>
      <w:proofErr w:type="gramEnd"/>
      <w:r>
        <w:rPr>
          <w:rFonts w:ascii="Helvetica" w:hAnsi="Helvetica"/>
          <w:color w:val="333333"/>
        </w:rPr>
        <w:t xml:space="preserve"> авиакомпания </w:t>
      </w:r>
      <w:proofErr w:type="spellStart"/>
      <w:r>
        <w:rPr>
          <w:rFonts w:ascii="Helvetica" w:hAnsi="Helvetica"/>
          <w:color w:val="333333"/>
        </w:rPr>
        <w:t>ЭйрБалтик</w:t>
      </w:r>
      <w:proofErr w:type="spellEnd"/>
      <w:r>
        <w:rPr>
          <w:rFonts w:ascii="Helvetica" w:hAnsi="Helvetica"/>
          <w:color w:val="333333"/>
        </w:rPr>
        <w:t xml:space="preserve"> открыла регулярную полетную программу из Риги в Казань.</w:t>
      </w:r>
    </w:p>
    <w:p w:rsidR="00A868EB" w:rsidRDefault="00A868EB" w:rsidP="00A868EB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Пассажиропоток на международных направлениях в аэропорту "Казань" составил 333,2 тыс. человек, в "</w:t>
      </w:r>
      <w:proofErr w:type="spellStart"/>
      <w:r>
        <w:rPr>
          <w:rFonts w:ascii="Helvetica" w:hAnsi="Helvetica"/>
          <w:color w:val="333333"/>
        </w:rPr>
        <w:t>Бегишево</w:t>
      </w:r>
      <w:proofErr w:type="spellEnd"/>
      <w:r>
        <w:rPr>
          <w:rFonts w:ascii="Helvetica" w:hAnsi="Helvetica"/>
          <w:color w:val="333333"/>
        </w:rPr>
        <w:t>" - 24,4. В обоих аэропортах отмечен двукратный рост.</w:t>
      </w:r>
    </w:p>
    <w:p w:rsidR="00A868EB" w:rsidRDefault="00A868EB" w:rsidP="00A868EB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Татарстанский авиаперевозчик ЮВТ АЭРО в </w:t>
      </w:r>
      <w:proofErr w:type="gramStart"/>
      <w:r>
        <w:rPr>
          <w:rFonts w:ascii="Helvetica" w:hAnsi="Helvetica"/>
          <w:color w:val="333333"/>
        </w:rPr>
        <w:t>первом</w:t>
      </w:r>
      <w:proofErr w:type="gramEnd"/>
      <w:r>
        <w:rPr>
          <w:rFonts w:ascii="Helvetica" w:hAnsi="Helvetica"/>
          <w:color w:val="333333"/>
        </w:rPr>
        <w:t xml:space="preserve"> полугодии перевез 102 тыс. пассажиров - на 27,4% больше показателей прошлого года. Сегодня авиакомпания выполняет полеты по 49 маршрутам. </w:t>
      </w:r>
    </w:p>
    <w:p w:rsidR="00A868EB" w:rsidRDefault="00A868EB" w:rsidP="00A868EB">
      <w:pPr>
        <w:pStyle w:val="a4"/>
        <w:spacing w:after="0" w:afterAutospacing="0"/>
        <w:rPr>
          <w:b/>
        </w:rPr>
      </w:pPr>
      <w:hyperlink r:id="rId5" w:history="1">
        <w:r>
          <w:rPr>
            <w:rStyle w:val="a3"/>
            <w:rFonts w:eastAsiaTheme="majorEastAsia"/>
            <w:b/>
          </w:rPr>
          <w:t>http://info.tatcenter.ru/news/176418/</w:t>
        </w:r>
      </w:hyperlink>
    </w:p>
    <w:p w:rsidR="00447C33" w:rsidRPr="00A868EB" w:rsidRDefault="00A868EB" w:rsidP="00A868EB"/>
    <w:sectPr w:rsidR="00447C33" w:rsidRPr="00A8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09"/>
    <w:rsid w:val="000A1A66"/>
    <w:rsid w:val="00222A09"/>
    <w:rsid w:val="00233676"/>
    <w:rsid w:val="0027236E"/>
    <w:rsid w:val="0032795B"/>
    <w:rsid w:val="004A7BBA"/>
    <w:rsid w:val="0053295D"/>
    <w:rsid w:val="00625214"/>
    <w:rsid w:val="006F57FD"/>
    <w:rsid w:val="007F5475"/>
    <w:rsid w:val="00914DC6"/>
    <w:rsid w:val="009604C4"/>
    <w:rsid w:val="00A81CC9"/>
    <w:rsid w:val="00A868EB"/>
    <w:rsid w:val="00B00407"/>
    <w:rsid w:val="00B6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0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222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22A09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222A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222A0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">
    <w:name w:val="summary"/>
    <w:basedOn w:val="a"/>
    <w:rsid w:val="00914D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DC6"/>
  </w:style>
  <w:style w:type="character" w:customStyle="1" w:styleId="11">
    <w:name w:val="Дата1"/>
    <w:basedOn w:val="a0"/>
    <w:rsid w:val="00914DC6"/>
  </w:style>
  <w:style w:type="character" w:styleId="a5">
    <w:name w:val="FollowedHyperlink"/>
    <w:basedOn w:val="a0"/>
    <w:uiPriority w:val="99"/>
    <w:semiHidden/>
    <w:unhideWhenUsed/>
    <w:rsid w:val="00914DC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36E"/>
    <w:rPr>
      <w:rFonts w:ascii="Tahoma" w:hAnsi="Tahoma" w:cs="Tahoma"/>
      <w:sz w:val="16"/>
      <w:szCs w:val="16"/>
    </w:rPr>
  </w:style>
  <w:style w:type="character" w:customStyle="1" w:styleId="2">
    <w:name w:val="Дата2"/>
    <w:basedOn w:val="a0"/>
    <w:rsid w:val="006F5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09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222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22A09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222A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222A0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">
    <w:name w:val="summary"/>
    <w:basedOn w:val="a"/>
    <w:rsid w:val="00914D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DC6"/>
  </w:style>
  <w:style w:type="character" w:customStyle="1" w:styleId="11">
    <w:name w:val="Дата1"/>
    <w:basedOn w:val="a0"/>
    <w:rsid w:val="00914DC6"/>
  </w:style>
  <w:style w:type="character" w:styleId="a5">
    <w:name w:val="FollowedHyperlink"/>
    <w:basedOn w:val="a0"/>
    <w:uiPriority w:val="99"/>
    <w:semiHidden/>
    <w:unhideWhenUsed/>
    <w:rsid w:val="00914DC6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7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36E"/>
    <w:rPr>
      <w:rFonts w:ascii="Tahoma" w:hAnsi="Tahoma" w:cs="Tahoma"/>
      <w:sz w:val="16"/>
      <w:szCs w:val="16"/>
    </w:rPr>
  </w:style>
  <w:style w:type="character" w:customStyle="1" w:styleId="2">
    <w:name w:val="Дата2"/>
    <w:basedOn w:val="a0"/>
    <w:rsid w:val="006F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.tatcenter.ru/news/1764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16</cp:revision>
  <dcterms:created xsi:type="dcterms:W3CDTF">2017-08-11T11:11:00Z</dcterms:created>
  <dcterms:modified xsi:type="dcterms:W3CDTF">2017-08-11T12:09:00Z</dcterms:modified>
</cp:coreProperties>
</file>