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6" w:rsidRDefault="005973E6" w:rsidP="005973E6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1"/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«Казанский репортер»</w:t>
      </w:r>
    </w:p>
    <w:p w:rsidR="00ED5C71" w:rsidRPr="007A5B94" w:rsidRDefault="00ED5C71" w:rsidP="00ED5C71">
      <w:pPr>
        <w:pBdr>
          <w:bottom w:val="single" w:sz="2" w:space="0" w:color="EEEEEE"/>
        </w:pBdr>
        <w:shd w:val="clear" w:color="auto" w:fill="FFFFFF"/>
        <w:spacing w:before="150" w:after="150"/>
        <w:outlineLvl w:val="1"/>
        <w:rPr>
          <w:rFonts w:ascii="PT Sans" w:hAnsi="PT Sans"/>
          <w:b/>
          <w:kern w:val="36"/>
          <w:sz w:val="24"/>
          <w:szCs w:val="24"/>
        </w:rPr>
      </w:pPr>
      <w:r w:rsidRPr="007A5B94">
        <w:rPr>
          <w:rFonts w:ascii="PT Sans" w:hAnsi="PT Sans"/>
          <w:b/>
          <w:kern w:val="36"/>
          <w:sz w:val="24"/>
          <w:szCs w:val="24"/>
        </w:rPr>
        <w:t xml:space="preserve">Глава </w:t>
      </w:r>
      <w:proofErr w:type="spellStart"/>
      <w:r w:rsidRPr="007A5B94">
        <w:rPr>
          <w:rFonts w:ascii="PT Sans" w:hAnsi="PT Sans"/>
          <w:b/>
          <w:kern w:val="36"/>
          <w:sz w:val="24"/>
          <w:szCs w:val="24"/>
        </w:rPr>
        <w:t>Росавтодора</w:t>
      </w:r>
      <w:proofErr w:type="spellEnd"/>
      <w:r w:rsidRPr="007A5B94">
        <w:rPr>
          <w:rFonts w:ascii="PT Sans" w:hAnsi="PT Sans"/>
          <w:b/>
          <w:kern w:val="36"/>
          <w:sz w:val="24"/>
          <w:szCs w:val="24"/>
        </w:rPr>
        <w:t xml:space="preserve"> начал проверку федеральных дорог с трассы в Казани</w:t>
      </w:r>
    </w:p>
    <w:bookmarkEnd w:id="0"/>
    <w:p w:rsidR="00ED5C71" w:rsidRDefault="00ED5C71" w:rsidP="00ED5C71">
      <w:pPr>
        <w:shd w:val="clear" w:color="auto" w:fill="FFFFFF"/>
        <w:spacing w:after="0" w:line="240" w:lineRule="atLeast"/>
        <w:rPr>
          <w:rFonts w:ascii="PT Sans" w:hAnsi="PT Sans"/>
          <w:color w:val="868686"/>
          <w:sz w:val="21"/>
          <w:szCs w:val="21"/>
        </w:rPr>
      </w:pPr>
      <w:r>
        <w:rPr>
          <w:rStyle w:val="date-time"/>
          <w:rFonts w:ascii="PT Sans" w:hAnsi="PT Sans"/>
          <w:color w:val="868686"/>
          <w:sz w:val="21"/>
          <w:szCs w:val="21"/>
        </w:rPr>
        <w:t>13:30</w:t>
      </w:r>
      <w:r>
        <w:rPr>
          <w:rStyle w:val="zpt"/>
          <w:rFonts w:ascii="PT Sans" w:hAnsi="PT Sans"/>
          <w:color w:val="868686"/>
          <w:sz w:val="21"/>
          <w:szCs w:val="21"/>
        </w:rPr>
        <w:t>,</w:t>
      </w:r>
      <w:r>
        <w:rPr>
          <w:rFonts w:ascii="PT Sans" w:hAnsi="PT Sans"/>
          <w:color w:val="868686"/>
          <w:sz w:val="21"/>
          <w:szCs w:val="21"/>
        </w:rPr>
        <w:t xml:space="preserve"> 19 </w:t>
      </w:r>
      <w:proofErr w:type="spellStart"/>
      <w:r>
        <w:rPr>
          <w:rFonts w:ascii="PT Sans" w:hAnsi="PT Sans"/>
          <w:color w:val="868686"/>
          <w:sz w:val="21"/>
          <w:szCs w:val="21"/>
        </w:rPr>
        <w:t>июн</w:t>
      </w:r>
      <w:proofErr w:type="spellEnd"/>
      <w:r>
        <w:rPr>
          <w:rFonts w:ascii="PT Sans" w:hAnsi="PT Sans"/>
          <w:color w:val="868686"/>
          <w:sz w:val="21"/>
          <w:szCs w:val="21"/>
        </w:rPr>
        <w:t xml:space="preserve"> </w:t>
      </w:r>
      <w:r>
        <w:rPr>
          <w:rStyle w:val="date-year"/>
          <w:rFonts w:ascii="PT Sans" w:hAnsi="PT Sans"/>
          <w:color w:val="868686"/>
          <w:sz w:val="21"/>
          <w:szCs w:val="21"/>
        </w:rPr>
        <w:t>2017</w:t>
      </w:r>
      <w:r>
        <w:rPr>
          <w:rFonts w:ascii="PT Sans" w:hAnsi="PT Sans"/>
          <w:color w:val="868686"/>
          <w:sz w:val="21"/>
          <w:szCs w:val="21"/>
        </w:rPr>
        <w:t xml:space="preserve"> | </w:t>
      </w:r>
      <w:hyperlink r:id="rId5" w:history="1">
        <w:r>
          <w:rPr>
            <w:rFonts w:ascii="PT Sans" w:hAnsi="PT Sans"/>
            <w:color w:val="337AB7"/>
            <w:sz w:val="21"/>
            <w:szCs w:val="21"/>
          </w:rPr>
          <w:t>Новости</w:t>
        </w:r>
      </w:hyperlink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Глава </w:t>
      </w:r>
      <w:proofErr w:type="spellStart"/>
      <w:r>
        <w:rPr>
          <w:rFonts w:ascii="PT Sans" w:hAnsi="PT Sans"/>
          <w:color w:val="343434"/>
          <w:sz w:val="23"/>
          <w:szCs w:val="23"/>
        </w:rPr>
        <w:t>Росавтодора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</w:t>
      </w:r>
      <w:r>
        <w:rPr>
          <w:rStyle w:val="a5"/>
          <w:rFonts w:ascii="PT Sans" w:hAnsi="PT Sans"/>
          <w:color w:val="343434"/>
          <w:sz w:val="23"/>
          <w:szCs w:val="23"/>
        </w:rPr>
        <w:t xml:space="preserve">Роман </w:t>
      </w:r>
      <w:proofErr w:type="spellStart"/>
      <w:r>
        <w:rPr>
          <w:rStyle w:val="a5"/>
          <w:rFonts w:ascii="PT Sans" w:hAnsi="PT Sans"/>
          <w:color w:val="343434"/>
          <w:sz w:val="23"/>
          <w:szCs w:val="23"/>
        </w:rPr>
        <w:t>Старовойт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отправился в рабочую поездку, в </w:t>
      </w:r>
      <w:proofErr w:type="gramStart"/>
      <w:r>
        <w:rPr>
          <w:rFonts w:ascii="PT Sans" w:hAnsi="PT Sans"/>
          <w:color w:val="343434"/>
          <w:sz w:val="23"/>
          <w:szCs w:val="23"/>
        </w:rPr>
        <w:t>рамках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 которой он лично проверит федеральные дороги по маршруту Казань – Новосибирск. Как сообщает </w:t>
      </w:r>
      <w:hyperlink r:id="rId6" w:tgtFrame="_blank" w:history="1">
        <w:r>
          <w:rPr>
            <w:rStyle w:val="a4"/>
            <w:rFonts w:ascii="PT Sans" w:hAnsi="PT Sans"/>
            <w:sz w:val="23"/>
            <w:szCs w:val="23"/>
          </w:rPr>
          <w:t>ТАСС</w:t>
        </w:r>
      </w:hyperlink>
      <w:r>
        <w:rPr>
          <w:rFonts w:ascii="PT Sans" w:hAnsi="PT Sans"/>
          <w:color w:val="343434"/>
          <w:sz w:val="23"/>
          <w:szCs w:val="23"/>
        </w:rPr>
        <w:t xml:space="preserve">, проверку </w:t>
      </w:r>
      <w:proofErr w:type="spellStart"/>
      <w:r>
        <w:rPr>
          <w:rFonts w:ascii="PT Sans" w:hAnsi="PT Sans"/>
          <w:color w:val="343434"/>
          <w:sz w:val="23"/>
          <w:szCs w:val="23"/>
        </w:rPr>
        <w:t>Старовойт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начал с Казани, посетив в столице Татарстана две площадки.</w:t>
      </w:r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– Ежегодно мы делаем такие рабочие поездки для того, чтобы лично посмотреть, проследить, проконтролировать ход выполнения работ по ремонту, содержание, строительство федеральных трасс. Большие объемы работ в части ремонта и строительства Федеральное дорожное агентство реализует, и, к сожалению, мы видим в последние годы рост числа ДТП в местах производства работ. В </w:t>
      </w:r>
      <w:proofErr w:type="gramStart"/>
      <w:r>
        <w:rPr>
          <w:rFonts w:ascii="PT Sans" w:hAnsi="PT Sans"/>
          <w:color w:val="343434"/>
          <w:sz w:val="23"/>
          <w:szCs w:val="23"/>
        </w:rPr>
        <w:t>рамках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 моей поездки, которая закончится 26 июня в Новосибирске, особое внимание мы будем уделять этому вопросу, – заявил </w:t>
      </w:r>
      <w:proofErr w:type="spellStart"/>
      <w:r>
        <w:rPr>
          <w:rFonts w:ascii="PT Sans" w:hAnsi="PT Sans"/>
          <w:color w:val="343434"/>
          <w:sz w:val="23"/>
          <w:szCs w:val="23"/>
        </w:rPr>
        <w:t>Старовойт</w:t>
      </w:r>
      <w:proofErr w:type="spellEnd"/>
      <w:r>
        <w:rPr>
          <w:rFonts w:ascii="PT Sans" w:hAnsi="PT Sans"/>
          <w:color w:val="343434"/>
          <w:sz w:val="23"/>
          <w:szCs w:val="23"/>
        </w:rPr>
        <w:t>.</w:t>
      </w:r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В Казани глава </w:t>
      </w:r>
      <w:proofErr w:type="spellStart"/>
      <w:r>
        <w:rPr>
          <w:rFonts w:ascii="PT Sans" w:hAnsi="PT Sans"/>
          <w:color w:val="343434"/>
          <w:sz w:val="23"/>
          <w:szCs w:val="23"/>
        </w:rPr>
        <w:t>Росавтодора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начал осмотр с многофункционального объекта, созданного в </w:t>
      </w:r>
      <w:proofErr w:type="gramStart"/>
      <w:r>
        <w:rPr>
          <w:rFonts w:ascii="PT Sans" w:hAnsi="PT Sans"/>
          <w:color w:val="343434"/>
          <w:sz w:val="23"/>
          <w:szCs w:val="23"/>
        </w:rPr>
        <w:t>рамках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 концепции развития придорожного сервиса, с оборудованной стоянкой для дежурства </w:t>
      </w:r>
      <w:proofErr w:type="spellStart"/>
      <w:r>
        <w:rPr>
          <w:rFonts w:ascii="PT Sans" w:hAnsi="PT Sans"/>
          <w:color w:val="343434"/>
          <w:sz w:val="23"/>
          <w:szCs w:val="23"/>
        </w:rPr>
        <w:t>реанимобиля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и вертолета службы медицина катастрофы. </w:t>
      </w:r>
      <w:proofErr w:type="spellStart"/>
      <w:r>
        <w:rPr>
          <w:rFonts w:ascii="PT Sans" w:hAnsi="PT Sans"/>
          <w:color w:val="343434"/>
          <w:sz w:val="23"/>
          <w:szCs w:val="23"/>
        </w:rPr>
        <w:t>Старовойт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также оценил реконструкцию автомобильной дороги М-7 «Волга» на участке 888 км, стоимость которой составляет почти 3 миллиарда рублей. </w:t>
      </w:r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– Мы сейчас посмотрели, как ведутся работы по реконструкции дороги Казань – Набережные Челны. Это, наверное, одна из напряженных федеральных трасс в </w:t>
      </w:r>
      <w:proofErr w:type="gramStart"/>
      <w:r>
        <w:rPr>
          <w:rFonts w:ascii="PT Sans" w:hAnsi="PT Sans"/>
          <w:color w:val="343434"/>
          <w:sz w:val="23"/>
          <w:szCs w:val="23"/>
        </w:rPr>
        <w:t>Татарстане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. Этот участок будет введен в эксплуатацию в </w:t>
      </w:r>
      <w:proofErr w:type="gramStart"/>
      <w:r>
        <w:rPr>
          <w:rFonts w:ascii="PT Sans" w:hAnsi="PT Sans"/>
          <w:color w:val="343434"/>
          <w:sz w:val="23"/>
          <w:szCs w:val="23"/>
        </w:rPr>
        <w:t>этом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 году, также два участка введут в 2018 году, – отметил он.</w:t>
      </w:r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>После окончания всех работ эта трасса перейдет в первую техническую категорию с четырьмя полосами движения, по две в каждую сторону, кроме того, установленный барьер на осевой полосе безопасности позволит избежать лобовых столкновений.</w:t>
      </w:r>
    </w:p>
    <w:p w:rsidR="00ED5C71" w:rsidRDefault="00ED5C71" w:rsidP="00ED5C71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По результатам поездки будет создан перечень поручений. Исправить ошибки должны будут как служба заказчика, так и подрядная организация. По данным </w:t>
      </w:r>
      <w:proofErr w:type="spellStart"/>
      <w:r>
        <w:rPr>
          <w:rFonts w:ascii="PT Sans" w:hAnsi="PT Sans"/>
          <w:color w:val="343434"/>
          <w:sz w:val="23"/>
          <w:szCs w:val="23"/>
        </w:rPr>
        <w:t>Миндортранса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РТ, всего в </w:t>
      </w:r>
      <w:proofErr w:type="gramStart"/>
      <w:r>
        <w:rPr>
          <w:rFonts w:ascii="PT Sans" w:hAnsi="PT Sans"/>
          <w:color w:val="343434"/>
          <w:sz w:val="23"/>
          <w:szCs w:val="23"/>
        </w:rPr>
        <w:t>рамках</w:t>
      </w:r>
      <w:proofErr w:type="gramEnd"/>
      <w:r>
        <w:rPr>
          <w:rFonts w:ascii="PT Sans" w:hAnsi="PT Sans"/>
          <w:color w:val="343434"/>
          <w:sz w:val="23"/>
          <w:szCs w:val="23"/>
        </w:rPr>
        <w:t xml:space="preserve"> поездки </w:t>
      </w:r>
      <w:proofErr w:type="spellStart"/>
      <w:r>
        <w:rPr>
          <w:rFonts w:ascii="PT Sans" w:hAnsi="PT Sans"/>
          <w:color w:val="343434"/>
          <w:sz w:val="23"/>
          <w:szCs w:val="23"/>
        </w:rPr>
        <w:t>Старовойт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проверит 2800 км федеральных трасс.</w:t>
      </w:r>
    </w:p>
    <w:p w:rsidR="00ED5C71" w:rsidRDefault="00ED5C71" w:rsidP="00ED5C71">
      <w:hyperlink r:id="rId7" w:history="1">
        <w:r w:rsidRPr="00FD55FC">
          <w:rPr>
            <w:rStyle w:val="a4"/>
          </w:rPr>
          <w:t>http://kazanreporter.ru/news/21056_glava_rosavtodora_nachal_proverku_federal-nyh_dorog_s_trassy_v_kazani</w:t>
        </w:r>
      </w:hyperlink>
    </w:p>
    <w:p w:rsidR="00447C33" w:rsidRDefault="00ED5C71" w:rsidP="00ED5C71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1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6"/>
    <w:rsid w:val="005973E6"/>
    <w:rsid w:val="00A81CC9"/>
    <w:rsid w:val="00B00407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  <w:style w:type="character" w:customStyle="1" w:styleId="date-time">
    <w:name w:val="date-time"/>
    <w:basedOn w:val="a0"/>
    <w:rsid w:val="00ED5C71"/>
  </w:style>
  <w:style w:type="character" w:customStyle="1" w:styleId="zpt">
    <w:name w:val="zpt"/>
    <w:basedOn w:val="a0"/>
    <w:rsid w:val="00ED5C71"/>
  </w:style>
  <w:style w:type="character" w:customStyle="1" w:styleId="date-year">
    <w:name w:val="date-year"/>
    <w:basedOn w:val="a0"/>
    <w:rsid w:val="00ED5C71"/>
  </w:style>
  <w:style w:type="character" w:styleId="a5">
    <w:name w:val="Strong"/>
    <w:basedOn w:val="a0"/>
    <w:uiPriority w:val="22"/>
    <w:qFormat/>
    <w:rsid w:val="00ED5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  <w:style w:type="character" w:customStyle="1" w:styleId="date-time">
    <w:name w:val="date-time"/>
    <w:basedOn w:val="a0"/>
    <w:rsid w:val="00ED5C71"/>
  </w:style>
  <w:style w:type="character" w:customStyle="1" w:styleId="zpt">
    <w:name w:val="zpt"/>
    <w:basedOn w:val="a0"/>
    <w:rsid w:val="00ED5C71"/>
  </w:style>
  <w:style w:type="character" w:customStyle="1" w:styleId="date-year">
    <w:name w:val="date-year"/>
    <w:basedOn w:val="a0"/>
    <w:rsid w:val="00ED5C71"/>
  </w:style>
  <w:style w:type="character" w:styleId="a5">
    <w:name w:val="Strong"/>
    <w:basedOn w:val="a0"/>
    <w:uiPriority w:val="22"/>
    <w:qFormat/>
    <w:rsid w:val="00ED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reporter.ru/news/21056_glava_rosavtodora_nachal_proverku_federal-nyh_dorog_s_trassy_v_kaza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4347849" TargetMode="External"/><Relationship Id="rId5" Type="http://schemas.openxmlformats.org/officeDocument/2006/relationships/hyperlink" Target="http://kazanreporter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2017-06-28T07:37:00Z</dcterms:created>
  <dcterms:modified xsi:type="dcterms:W3CDTF">2017-06-28T07:38:00Z</dcterms:modified>
</cp:coreProperties>
</file>