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AA" w:rsidRDefault="00B43CAA" w:rsidP="00B43CAA">
      <w:pPr>
        <w:shd w:val="clear" w:color="auto" w:fill="FFFFFF"/>
        <w:spacing w:before="150" w:after="150" w:line="240" w:lineRule="auto"/>
        <w:outlineLvl w:val="0"/>
        <w:rPr>
          <w:rFonts w:ascii="Georgia" w:eastAsia="Times New Roman" w:hAnsi="Georgia" w:cs="Times New Roman"/>
          <w:b/>
          <w:bCs/>
          <w:color w:val="194967"/>
          <w:kern w:val="36"/>
          <w:sz w:val="24"/>
          <w:szCs w:val="24"/>
          <w:lang w:eastAsia="ru-RU"/>
        </w:rPr>
      </w:pPr>
      <w:bookmarkStart w:id="0" w:name="_GoBack"/>
      <w:r>
        <w:rPr>
          <w:rFonts w:ascii="Georgia" w:eastAsia="Times New Roman" w:hAnsi="Georgia" w:cs="Times New Roman"/>
          <w:b/>
          <w:bCs/>
          <w:color w:val="194967"/>
          <w:kern w:val="36"/>
          <w:sz w:val="24"/>
          <w:szCs w:val="24"/>
          <w:lang w:eastAsia="ru-RU"/>
        </w:rPr>
        <w:t>«</w:t>
      </w:r>
      <w:proofErr w:type="spellStart"/>
      <w:r>
        <w:rPr>
          <w:rFonts w:ascii="Georgia" w:eastAsia="Times New Roman" w:hAnsi="Georgia" w:cs="Times New Roman"/>
          <w:b/>
          <w:bCs/>
          <w:color w:val="194967"/>
          <w:kern w:val="36"/>
          <w:sz w:val="24"/>
          <w:szCs w:val="24"/>
          <w:lang w:eastAsia="ru-RU"/>
        </w:rPr>
        <w:t>Татцентр</w:t>
      </w:r>
      <w:proofErr w:type="spellEnd"/>
      <w:r>
        <w:rPr>
          <w:rFonts w:ascii="Georgia" w:eastAsia="Times New Roman" w:hAnsi="Georgia" w:cs="Times New Roman"/>
          <w:b/>
          <w:bCs/>
          <w:color w:val="194967"/>
          <w:kern w:val="36"/>
          <w:sz w:val="24"/>
          <w:szCs w:val="24"/>
          <w:lang w:eastAsia="ru-RU"/>
        </w:rPr>
        <w:t>»</w:t>
      </w:r>
    </w:p>
    <w:p w:rsidR="00B43CAA" w:rsidRPr="005D7FDD" w:rsidRDefault="00B43CAA" w:rsidP="00B43CAA">
      <w:pPr>
        <w:shd w:val="clear" w:color="auto" w:fill="FFFFFF"/>
        <w:spacing w:before="150" w:after="150" w:line="240" w:lineRule="auto"/>
        <w:outlineLvl w:val="0"/>
        <w:rPr>
          <w:rFonts w:ascii="Georgia" w:eastAsia="Times New Roman" w:hAnsi="Georgia" w:cs="Times New Roman"/>
          <w:b/>
          <w:bCs/>
          <w:color w:val="194967"/>
          <w:kern w:val="36"/>
          <w:sz w:val="24"/>
          <w:szCs w:val="24"/>
          <w:lang w:eastAsia="ru-RU"/>
        </w:rPr>
      </w:pPr>
      <w:r w:rsidRPr="005D7FDD">
        <w:rPr>
          <w:rFonts w:ascii="Georgia" w:eastAsia="Times New Roman" w:hAnsi="Georgia" w:cs="Times New Roman"/>
          <w:b/>
          <w:bCs/>
          <w:color w:val="194967"/>
          <w:kern w:val="36"/>
          <w:sz w:val="24"/>
          <w:szCs w:val="24"/>
          <w:lang w:eastAsia="ru-RU"/>
        </w:rPr>
        <w:t>Казанских таксистов попросили не завышать цены на время проведения Кубка конфедераций</w:t>
      </w:r>
    </w:p>
    <w:bookmarkEnd w:id="0"/>
    <w:p w:rsidR="00B43CAA" w:rsidRPr="00AB6D7A" w:rsidRDefault="00B43CAA" w:rsidP="00B43CAA">
      <w:pPr>
        <w:shd w:val="clear" w:color="auto" w:fill="FFFFFF"/>
        <w:spacing w:line="240" w:lineRule="auto"/>
        <w:rPr>
          <w:rFonts w:ascii="Georgia" w:eastAsia="Times New Roman" w:hAnsi="Georgia" w:cs="Times New Roman"/>
          <w:b/>
          <w:bCs/>
          <w:i/>
          <w:iCs/>
          <w:color w:val="222233"/>
          <w:sz w:val="24"/>
          <w:szCs w:val="24"/>
          <w:lang w:eastAsia="ru-RU"/>
        </w:rPr>
      </w:pPr>
      <w:r w:rsidRPr="00AB6D7A">
        <w:rPr>
          <w:rFonts w:ascii="Helvetica" w:eastAsia="Times New Roman" w:hAnsi="Helvetica" w:cs="Times New Roman"/>
          <w:b/>
          <w:bCs/>
          <w:color w:val="333333"/>
          <w:sz w:val="18"/>
          <w:szCs w:val="18"/>
          <w:shd w:val="clear" w:color="auto" w:fill="EEEEEE"/>
          <w:lang w:eastAsia="ru-RU"/>
        </w:rPr>
        <w:t>17.06.2017 14:31</w:t>
      </w:r>
      <w:r w:rsidRPr="00AB6D7A">
        <w:rPr>
          <w:rFonts w:ascii="Georgia" w:eastAsia="Times New Roman" w:hAnsi="Georgia" w:cs="Times New Roman"/>
          <w:b/>
          <w:bCs/>
          <w:i/>
          <w:iCs/>
          <w:color w:val="222233"/>
          <w:sz w:val="24"/>
          <w:szCs w:val="24"/>
          <w:lang w:eastAsia="ru-RU"/>
        </w:rPr>
        <w:t>  </w:t>
      </w:r>
    </w:p>
    <w:p w:rsidR="00B43CAA" w:rsidRPr="00AB6D7A" w:rsidRDefault="00B43CAA" w:rsidP="00B43CAA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</w:pPr>
      <w:r w:rsidRPr="00AB6D7A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>Власти Татарстана провели переговоры с местными фирмами такси о том, чтобы последние не завышении тарифов на время проведения Кубка конфедераций в Казани.</w:t>
      </w:r>
    </w:p>
    <w:p w:rsidR="00B43CAA" w:rsidRPr="00AB6D7A" w:rsidRDefault="00B43CAA" w:rsidP="00B43CA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222233"/>
          <w:sz w:val="26"/>
          <w:szCs w:val="26"/>
          <w:lang w:eastAsia="ru-RU"/>
        </w:rPr>
      </w:pPr>
      <w:r w:rsidRPr="00AB6D7A">
        <w:rPr>
          <w:rFonts w:ascii="Georgia" w:eastAsia="Times New Roman" w:hAnsi="Georgia" w:cs="Times New Roman"/>
          <w:color w:val="222233"/>
          <w:sz w:val="26"/>
          <w:szCs w:val="26"/>
          <w:lang w:eastAsia="ru-RU"/>
        </w:rPr>
        <w:t xml:space="preserve">"Мы собирались со службами такси. Просили их не завышать тарифы. В </w:t>
      </w:r>
      <w:proofErr w:type="gramStart"/>
      <w:r w:rsidRPr="00AB6D7A">
        <w:rPr>
          <w:rFonts w:ascii="Georgia" w:eastAsia="Times New Roman" w:hAnsi="Georgia" w:cs="Times New Roman"/>
          <w:color w:val="222233"/>
          <w:sz w:val="26"/>
          <w:szCs w:val="26"/>
          <w:lang w:eastAsia="ru-RU"/>
        </w:rPr>
        <w:t>городе</w:t>
      </w:r>
      <w:proofErr w:type="gramEnd"/>
      <w:r w:rsidRPr="00AB6D7A">
        <w:rPr>
          <w:rFonts w:ascii="Georgia" w:eastAsia="Times New Roman" w:hAnsi="Georgia" w:cs="Times New Roman"/>
          <w:color w:val="222233"/>
          <w:sz w:val="26"/>
          <w:szCs w:val="26"/>
          <w:lang w:eastAsia="ru-RU"/>
        </w:rPr>
        <w:t xml:space="preserve"> большой выбор такси, поэтому не думаю, что будет завышение тарифов", - рассказал </w:t>
      </w:r>
      <w:hyperlink r:id="rId5" w:history="1">
        <w:r w:rsidRPr="00AB6D7A">
          <w:rPr>
            <w:rFonts w:ascii="Georgia" w:eastAsia="Times New Roman" w:hAnsi="Georgia" w:cs="Times New Roman"/>
            <w:color w:val="0088CC"/>
            <w:sz w:val="26"/>
            <w:szCs w:val="26"/>
            <w:u w:val="single"/>
            <w:lang w:eastAsia="ru-RU"/>
          </w:rPr>
          <w:t>ТАСС</w:t>
        </w:r>
      </w:hyperlink>
      <w:r w:rsidRPr="00AB6D7A">
        <w:rPr>
          <w:rFonts w:ascii="Georgia" w:eastAsia="Times New Roman" w:hAnsi="Georgia" w:cs="Times New Roman"/>
          <w:color w:val="222233"/>
          <w:sz w:val="26"/>
          <w:szCs w:val="26"/>
          <w:lang w:eastAsia="ru-RU"/>
        </w:rPr>
        <w:t> заместитель министра транспорта и дорожного хозяйства Республики Татарстана </w:t>
      </w:r>
      <w:r w:rsidRPr="00AB6D7A">
        <w:rPr>
          <w:rFonts w:ascii="Georgia" w:eastAsia="Times New Roman" w:hAnsi="Georgia" w:cs="Times New Roman"/>
          <w:b/>
          <w:bCs/>
          <w:color w:val="222233"/>
          <w:sz w:val="26"/>
          <w:szCs w:val="26"/>
          <w:lang w:eastAsia="ru-RU"/>
        </w:rPr>
        <w:t>Андрей Егоров</w:t>
      </w:r>
      <w:r w:rsidRPr="00AB6D7A">
        <w:rPr>
          <w:rFonts w:ascii="Georgia" w:eastAsia="Times New Roman" w:hAnsi="Georgia" w:cs="Times New Roman"/>
          <w:color w:val="222233"/>
          <w:sz w:val="26"/>
          <w:szCs w:val="26"/>
          <w:lang w:eastAsia="ru-RU"/>
        </w:rPr>
        <w:t>.</w:t>
      </w:r>
    </w:p>
    <w:p w:rsidR="00B43CAA" w:rsidRPr="00AB6D7A" w:rsidRDefault="00B43CAA" w:rsidP="00B43CAA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</w:pPr>
      <w:r w:rsidRPr="00AB6D7A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 xml:space="preserve">Он подчеркнул, что из аэропорта Казани до центра города организованы электрички, которые бесплатно доставят болельщиков до центра города. Также в </w:t>
      </w:r>
      <w:proofErr w:type="gramStart"/>
      <w:r w:rsidRPr="00AB6D7A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>случае</w:t>
      </w:r>
      <w:proofErr w:type="gramEnd"/>
      <w:r w:rsidRPr="00AB6D7A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 xml:space="preserve"> пиковой нагрузки дополнительно организованы два шаттла.</w:t>
      </w:r>
    </w:p>
    <w:p w:rsidR="00B43CAA" w:rsidRPr="00AB6D7A" w:rsidRDefault="00B43CAA" w:rsidP="00B43CA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222233"/>
          <w:sz w:val="26"/>
          <w:szCs w:val="26"/>
          <w:lang w:eastAsia="ru-RU"/>
        </w:rPr>
      </w:pPr>
      <w:r w:rsidRPr="00AB6D7A">
        <w:rPr>
          <w:rFonts w:ascii="Georgia" w:eastAsia="Times New Roman" w:hAnsi="Georgia" w:cs="Times New Roman"/>
          <w:color w:val="222233"/>
          <w:sz w:val="26"/>
          <w:szCs w:val="26"/>
          <w:lang w:eastAsia="ru-RU"/>
        </w:rPr>
        <w:t>"Мы договорились с такси, чтобы они забирали болельщиков с одной точки - спорткомплекс "</w:t>
      </w:r>
      <w:proofErr w:type="spellStart"/>
      <w:r w:rsidRPr="00AB6D7A">
        <w:rPr>
          <w:rFonts w:ascii="Georgia" w:eastAsia="Times New Roman" w:hAnsi="Georgia" w:cs="Times New Roman"/>
          <w:color w:val="222233"/>
          <w:sz w:val="26"/>
          <w:szCs w:val="26"/>
          <w:lang w:eastAsia="ru-RU"/>
        </w:rPr>
        <w:t>Олимп</w:t>
      </w:r>
      <w:proofErr w:type="gramStart"/>
      <w:r w:rsidRPr="00AB6D7A">
        <w:rPr>
          <w:rFonts w:ascii="Georgia" w:eastAsia="Times New Roman" w:hAnsi="Georgia" w:cs="Times New Roman"/>
          <w:color w:val="222233"/>
          <w:sz w:val="26"/>
          <w:szCs w:val="26"/>
          <w:lang w:eastAsia="ru-RU"/>
        </w:rPr>
        <w:t>"р</w:t>
      </w:r>
      <w:proofErr w:type="gramEnd"/>
      <w:r w:rsidRPr="00AB6D7A">
        <w:rPr>
          <w:rFonts w:ascii="Georgia" w:eastAsia="Times New Roman" w:hAnsi="Georgia" w:cs="Times New Roman"/>
          <w:color w:val="222233"/>
          <w:sz w:val="26"/>
          <w:szCs w:val="26"/>
          <w:lang w:eastAsia="ru-RU"/>
        </w:rPr>
        <w:t>ядом</w:t>
      </w:r>
      <w:proofErr w:type="spellEnd"/>
      <w:r w:rsidRPr="00AB6D7A">
        <w:rPr>
          <w:rFonts w:ascii="Georgia" w:eastAsia="Times New Roman" w:hAnsi="Georgia" w:cs="Times New Roman"/>
          <w:color w:val="222233"/>
          <w:sz w:val="26"/>
          <w:szCs w:val="26"/>
          <w:lang w:eastAsia="ru-RU"/>
        </w:rPr>
        <w:t xml:space="preserve"> с "Казань-Ареной". Кроме того, в Казани работает ряд мобильных приложений такси, с помощью которых гость города по приемлемой цене может вызвать машину в любую точку города", - добавил Егоров.</w:t>
      </w:r>
    </w:p>
    <w:p w:rsidR="00B43CAA" w:rsidRDefault="00B43CAA" w:rsidP="00B43CAA">
      <w:hyperlink r:id="rId6" w:history="1">
        <w:r w:rsidRPr="00ED4297">
          <w:rPr>
            <w:rStyle w:val="a3"/>
          </w:rPr>
          <w:t>http://info.tatcenter.ru/news/174644/</w:t>
        </w:r>
      </w:hyperlink>
    </w:p>
    <w:p w:rsidR="00447C33" w:rsidRPr="00B43CAA" w:rsidRDefault="00B43CAA" w:rsidP="00B43CAA"/>
    <w:sectPr w:rsidR="00447C33" w:rsidRPr="00B43CAA" w:rsidSect="00521CF8">
      <w:pgSz w:w="11906" w:h="16838"/>
      <w:pgMar w:top="851" w:right="850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1B"/>
    <w:rsid w:val="00185046"/>
    <w:rsid w:val="0060491B"/>
    <w:rsid w:val="007C104F"/>
    <w:rsid w:val="00867379"/>
    <w:rsid w:val="008954E7"/>
    <w:rsid w:val="00A81CC9"/>
    <w:rsid w:val="00B00407"/>
    <w:rsid w:val="00B43CAA"/>
    <w:rsid w:val="00B83ACF"/>
    <w:rsid w:val="00E7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1B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6049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0491B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604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60491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1B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6049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0491B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604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60491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fo.tatcenter.ru/news/174644/" TargetMode="External"/><Relationship Id="rId5" Type="http://schemas.openxmlformats.org/officeDocument/2006/relationships/hyperlink" Target="https://confcup2017.tass.ru/article/43450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8</cp:revision>
  <dcterms:created xsi:type="dcterms:W3CDTF">2017-06-19T13:28:00Z</dcterms:created>
  <dcterms:modified xsi:type="dcterms:W3CDTF">2017-06-19T13:37:00Z</dcterms:modified>
</cp:coreProperties>
</file>