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D" w:rsidRDefault="0052410D" w:rsidP="0052410D">
      <w:pPr>
        <w:pStyle w:val="1"/>
        <w:spacing w:after="0"/>
      </w:pPr>
      <w:bookmarkStart w:id="0" w:name="_GoBack"/>
      <w:proofErr w:type="gramStart"/>
      <w:r>
        <w:t>К</w:t>
      </w:r>
      <w:proofErr w:type="gramEnd"/>
      <w:r w:rsidRPr="00862BF7">
        <w:t>azan.bezformata.ru</w:t>
      </w:r>
    </w:p>
    <w:p w:rsidR="0052410D" w:rsidRDefault="0052410D" w:rsidP="0052410D">
      <w:pPr>
        <w:pStyle w:val="1"/>
        <w:spacing w:after="0"/>
      </w:pPr>
      <w:r>
        <w:t xml:space="preserve">На реализацию проекта «Безопасные и качественные дороги» в РФ в этом году выделено 60 </w:t>
      </w:r>
      <w:proofErr w:type="gramStart"/>
      <w:r>
        <w:t>млрд</w:t>
      </w:r>
      <w:proofErr w:type="gramEnd"/>
      <w:r>
        <w:t xml:space="preserve"> рублей</w:t>
      </w:r>
    </w:p>
    <w:bookmarkEnd w:id="0"/>
    <w:p w:rsidR="0052410D" w:rsidRDefault="0052410D" w:rsidP="0052410D">
      <w:pPr>
        <w:spacing w:after="0" w:line="240" w:lineRule="auto"/>
      </w:pPr>
      <w:r>
        <w:t>16.06.2017  12:03</w:t>
      </w:r>
    </w:p>
    <w:p w:rsidR="0052410D" w:rsidRDefault="0052410D" w:rsidP="0052410D">
      <w:pPr>
        <w:pStyle w:val="a4"/>
        <w:spacing w:after="0" w:afterAutospacing="0"/>
      </w:pPr>
      <w:r>
        <w:t xml:space="preserve"> (Казань, 16 июня, «</w:t>
      </w:r>
      <w:hyperlink r:id="rId5" w:tooltip="Татар-информ" w:history="1">
        <w:r>
          <w:rPr>
            <w:rStyle w:val="a3"/>
          </w:rPr>
          <w:t>Татар-</w:t>
        </w:r>
        <w:proofErr w:type="spellStart"/>
        <w:r>
          <w:rPr>
            <w:rStyle w:val="a3"/>
          </w:rPr>
          <w:t>информ</w:t>
        </w:r>
        <w:proofErr w:type="spellEnd"/>
      </w:hyperlink>
      <w:r>
        <w:t>», Надежда Гордеева). В реализацию стратегического проекта «</w:t>
      </w:r>
      <w:hyperlink r:id="rId6" w:tooltip="Безопасные и качественные дороги" w:history="1">
        <w:r>
          <w:rPr>
            <w:rStyle w:val="a3"/>
          </w:rPr>
          <w:t>Безопасные и качественные дороги</w:t>
        </w:r>
      </w:hyperlink>
      <w:r>
        <w:t xml:space="preserve">» в России в этом году будет инвестировано 60 </w:t>
      </w:r>
      <w:proofErr w:type="gramStart"/>
      <w:r>
        <w:t>млрд</w:t>
      </w:r>
      <w:proofErr w:type="gramEnd"/>
      <w:r>
        <w:t xml:space="preserve"> рублей. Об этом сегодня в Казани журналистам сообщил руководитель Федерального дорожного агентства Роман </w:t>
      </w:r>
      <w:proofErr w:type="spellStart"/>
      <w:r>
        <w:t>Старовойт</w:t>
      </w:r>
      <w:proofErr w:type="spellEnd"/>
      <w:r>
        <w:t xml:space="preserve">. </w:t>
      </w:r>
    </w:p>
    <w:p w:rsidR="0052410D" w:rsidRDefault="0052410D" w:rsidP="0052410D">
      <w:pPr>
        <w:pStyle w:val="a4"/>
        <w:spacing w:after="0" w:afterAutospacing="0"/>
      </w:pPr>
      <w:r>
        <w:t>Он напомнил, что реализация проекта началась в 2016 году. «</w:t>
      </w:r>
      <w:proofErr w:type="spellStart"/>
      <w:r>
        <w:rPr>
          <w:rStyle w:val="a5"/>
          <w:rFonts w:eastAsiaTheme="majorEastAsia"/>
        </w:rPr>
        <w:t>Росавтодор</w:t>
      </w:r>
      <w:proofErr w:type="spellEnd"/>
      <w:r>
        <w:rPr>
          <w:rStyle w:val="a5"/>
          <w:rFonts w:eastAsiaTheme="majorEastAsia"/>
        </w:rPr>
        <w:t xml:space="preserve">, благодаря возрождению дорожного фонда, на начало текущего года привело 71 процент федеральных трасс в нормативное состояние. Ситуация с региональными дорогами значительно хуже. В </w:t>
      </w:r>
      <w:proofErr w:type="gramStart"/>
      <w:r>
        <w:rPr>
          <w:rStyle w:val="a5"/>
          <w:rFonts w:eastAsiaTheme="majorEastAsia"/>
        </w:rPr>
        <w:t>среднем</w:t>
      </w:r>
      <w:proofErr w:type="gramEnd"/>
      <w:r>
        <w:rPr>
          <w:rStyle w:val="a5"/>
          <w:rFonts w:eastAsiaTheme="majorEastAsia"/>
        </w:rPr>
        <w:t xml:space="preserve"> около 30 процентов региональных и муниципальных дорог соответствуют нормативам. То есть выявилась проблема между состоянием федеральных трасс и региональных. Поэтому Президентом и Правительством Российской Федерации было принято решение уделить особое внимание развитию региональных дорог, в первую очередь обратить внимание </w:t>
      </w:r>
      <w:proofErr w:type="gramStart"/>
      <w:r>
        <w:rPr>
          <w:rStyle w:val="a5"/>
          <w:rFonts w:eastAsiaTheme="majorEastAsia"/>
        </w:rPr>
        <w:t>на те</w:t>
      </w:r>
      <w:proofErr w:type="gramEnd"/>
      <w:r>
        <w:rPr>
          <w:rStyle w:val="a5"/>
          <w:rFonts w:eastAsiaTheme="majorEastAsia"/>
        </w:rPr>
        <w:t xml:space="preserve"> города или агломерации, где население превышает 500 тыс. человек. Было отобрано 38 таких агломераций. По Татарстану в проект попали </w:t>
      </w:r>
      <w:proofErr w:type="gramStart"/>
      <w:r>
        <w:rPr>
          <w:rStyle w:val="a5"/>
          <w:rFonts w:eastAsiaTheme="majorEastAsia"/>
        </w:rPr>
        <w:t>Казанская</w:t>
      </w:r>
      <w:proofErr w:type="gramEnd"/>
      <w:r>
        <w:rPr>
          <w:rStyle w:val="a5"/>
          <w:rFonts w:eastAsiaTheme="majorEastAsia"/>
        </w:rPr>
        <w:t xml:space="preserve"> и </w:t>
      </w:r>
      <w:proofErr w:type="spellStart"/>
      <w:r>
        <w:rPr>
          <w:rStyle w:val="a5"/>
          <w:rFonts w:eastAsiaTheme="majorEastAsia"/>
        </w:rPr>
        <w:t>Набережночелнинская</w:t>
      </w:r>
      <w:proofErr w:type="spellEnd"/>
      <w:r>
        <w:t xml:space="preserve">», – рассказал Роман </w:t>
      </w:r>
      <w:proofErr w:type="spellStart"/>
      <w:r>
        <w:t>Старовойт</w:t>
      </w:r>
      <w:proofErr w:type="spellEnd"/>
      <w:r>
        <w:t xml:space="preserve">. </w:t>
      </w:r>
    </w:p>
    <w:p w:rsidR="0052410D" w:rsidRDefault="0052410D" w:rsidP="0052410D">
      <w:pPr>
        <w:pStyle w:val="a4"/>
        <w:spacing w:after="0" w:afterAutospacing="0"/>
      </w:pPr>
      <w:r>
        <w:t xml:space="preserve">По его словам, в первый год реализации проекта было принято решение предоставить 30 </w:t>
      </w:r>
      <w:proofErr w:type="gramStart"/>
      <w:r>
        <w:t>млрд</w:t>
      </w:r>
      <w:proofErr w:type="gramEnd"/>
      <w:r>
        <w:t xml:space="preserve"> рублей из федерального бюджета регионам на условиях </w:t>
      </w:r>
      <w:proofErr w:type="spellStart"/>
      <w:r>
        <w:t>софинансирования</w:t>
      </w:r>
      <w:proofErr w:type="spellEnd"/>
      <w:r>
        <w:t xml:space="preserve"> «</w:t>
      </w:r>
      <w:hyperlink r:id="rId7" w:tooltip="50 на 50" w:history="1">
        <w:r>
          <w:rPr>
            <w:rStyle w:val="a3"/>
          </w:rPr>
          <w:t>50 на 50</w:t>
        </w:r>
      </w:hyperlink>
      <w:r>
        <w:t xml:space="preserve">». «Сумма инвестиций в этом году составит более 60 </w:t>
      </w:r>
      <w:proofErr w:type="gramStart"/>
      <w:r>
        <w:t>млрд</w:t>
      </w:r>
      <w:proofErr w:type="gramEnd"/>
      <w:r>
        <w:t xml:space="preserve"> рублей. Потому что есть агломерации, которые добавляют свои средства дополнительно на реализацию проекта “Безопасные и качественные дороги”. Отдельное внимание в </w:t>
      </w:r>
      <w:proofErr w:type="gramStart"/>
      <w:r>
        <w:t>проекте</w:t>
      </w:r>
      <w:proofErr w:type="gramEnd"/>
      <w:r>
        <w:t xml:space="preserve"> уделяется ликвидации очагов ДТП и решению вопросов дорожно-транспортных происшествий с участием раненых и погибших. Для этого в </w:t>
      </w:r>
      <w:proofErr w:type="gramStart"/>
      <w:r>
        <w:t>проекте</w:t>
      </w:r>
      <w:proofErr w:type="gramEnd"/>
      <w:r>
        <w:t xml:space="preserve"> предусмотрено устройство пешеходных переходов, освещения, барьерных ограждений и других элементов дорожной инфраструктуры», – проинформировал руководитель </w:t>
      </w:r>
      <w:proofErr w:type="spellStart"/>
      <w:r>
        <w:t>Росавтодора</w:t>
      </w:r>
      <w:proofErr w:type="spellEnd"/>
      <w:r>
        <w:t xml:space="preserve">. </w:t>
      </w:r>
    </w:p>
    <w:p w:rsidR="0052410D" w:rsidRDefault="0052410D" w:rsidP="0052410D">
      <w:pPr>
        <w:spacing w:after="0" w:line="240" w:lineRule="auto"/>
      </w:pPr>
      <w:r w:rsidRPr="00862BF7">
        <w:t>http://kazan.bezformata.ru/listnews/proekta-bezopasnie-i-kachestvennie-dorogi/58295161/</w:t>
      </w:r>
      <w:r>
        <w:br/>
      </w:r>
    </w:p>
    <w:p w:rsidR="0052410D" w:rsidRDefault="0052410D" w:rsidP="0052410D">
      <w:pPr>
        <w:spacing w:after="0" w:line="240" w:lineRule="auto"/>
      </w:pPr>
    </w:p>
    <w:p w:rsidR="00447C33" w:rsidRPr="0052410D" w:rsidRDefault="0052410D" w:rsidP="0052410D"/>
    <w:sectPr w:rsidR="00447C33" w:rsidRPr="0052410D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A9"/>
    <w:rsid w:val="0052410D"/>
    <w:rsid w:val="00634EE7"/>
    <w:rsid w:val="00717FB4"/>
    <w:rsid w:val="00810506"/>
    <w:rsid w:val="008833D6"/>
    <w:rsid w:val="00976F8B"/>
    <w:rsid w:val="00993E4C"/>
    <w:rsid w:val="00A81CC9"/>
    <w:rsid w:val="00B00407"/>
    <w:rsid w:val="00B5142E"/>
    <w:rsid w:val="00BC64DD"/>
    <w:rsid w:val="00CD5469"/>
    <w:rsid w:val="00FA0AA9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9"/>
    <w:pPr>
      <w:jc w:val="both"/>
    </w:pPr>
  </w:style>
  <w:style w:type="paragraph" w:styleId="1">
    <w:name w:val="heading 1"/>
    <w:basedOn w:val="a"/>
    <w:link w:val="10"/>
    <w:uiPriority w:val="9"/>
    <w:qFormat/>
    <w:rsid w:val="00FA0AA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A0AA9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FA0A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FA0AA9"/>
  </w:style>
  <w:style w:type="character" w:styleId="a5">
    <w:name w:val="Strong"/>
    <w:basedOn w:val="a0"/>
    <w:uiPriority w:val="22"/>
    <w:qFormat/>
    <w:rsid w:val="00FA0AA9"/>
    <w:rPr>
      <w:b/>
      <w:bCs/>
    </w:rPr>
  </w:style>
  <w:style w:type="character" w:styleId="a6">
    <w:name w:val="Emphasis"/>
    <w:basedOn w:val="a0"/>
    <w:uiPriority w:val="20"/>
    <w:qFormat/>
    <w:rsid w:val="00FA0AA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10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me">
    <w:name w:val="time"/>
    <w:basedOn w:val="a"/>
    <w:rsid w:val="00993E4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34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9"/>
    <w:pPr>
      <w:jc w:val="both"/>
    </w:pPr>
  </w:style>
  <w:style w:type="paragraph" w:styleId="1">
    <w:name w:val="heading 1"/>
    <w:basedOn w:val="a"/>
    <w:link w:val="10"/>
    <w:uiPriority w:val="9"/>
    <w:qFormat/>
    <w:rsid w:val="00FA0AA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A0AA9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FA0A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FA0AA9"/>
  </w:style>
  <w:style w:type="character" w:styleId="a5">
    <w:name w:val="Strong"/>
    <w:basedOn w:val="a0"/>
    <w:uiPriority w:val="22"/>
    <w:qFormat/>
    <w:rsid w:val="00FA0AA9"/>
    <w:rPr>
      <w:b/>
      <w:bCs/>
    </w:rPr>
  </w:style>
  <w:style w:type="character" w:styleId="a6">
    <w:name w:val="Emphasis"/>
    <w:basedOn w:val="a0"/>
    <w:uiPriority w:val="20"/>
    <w:qFormat/>
    <w:rsid w:val="00FA0AA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10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me">
    <w:name w:val="time"/>
    <w:basedOn w:val="a"/>
    <w:rsid w:val="00993E4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34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an.bezformata.ru/word/50-na-50/214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bezformata.ru/word/bezopasnie-i-kachestvennie-dorogi/9925314/" TargetMode="External"/><Relationship Id="rId5" Type="http://schemas.openxmlformats.org/officeDocument/2006/relationships/hyperlink" Target="http://kazan.bezformata.ru/word/tatar-inform/530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12</cp:revision>
  <dcterms:created xsi:type="dcterms:W3CDTF">2017-06-16T13:53:00Z</dcterms:created>
  <dcterms:modified xsi:type="dcterms:W3CDTF">2017-06-16T14:13:00Z</dcterms:modified>
</cp:coreProperties>
</file>