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6C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6C608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07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65B48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Кабинета министров РТ, 3-й этаж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00" w:rsidRPr="006242C3" w:rsidRDefault="00565B48" w:rsidP="007C13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="007C1300" w:rsidRPr="007C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6088">
              <w:rPr>
                <w:rFonts w:ascii="Times New Roman" w:hAnsi="Times New Roman" w:cs="Times New Roman"/>
                <w:sz w:val="24"/>
                <w:szCs w:val="24"/>
              </w:rPr>
              <w:t>Готовность дорожных организаций Республики Татарстан к работе в зимних условиях</w:t>
            </w:r>
            <w:r w:rsidR="007C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651" w:rsidRDefault="00667651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AB9" w:rsidRPr="00C138B1" w:rsidRDefault="00E52AB9" w:rsidP="002E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AB9" w:rsidRDefault="00E52AB9" w:rsidP="00D340F0">
      <w:pPr>
        <w:pStyle w:val="af"/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A9C" w:rsidRPr="00596A9C" w:rsidRDefault="00596A9C" w:rsidP="00596A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A9C">
        <w:rPr>
          <w:rFonts w:ascii="Times New Roman" w:hAnsi="Times New Roman" w:cs="Times New Roman"/>
          <w:sz w:val="24"/>
          <w:szCs w:val="24"/>
        </w:rPr>
        <w:t xml:space="preserve">С 18 октября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6A9C">
        <w:rPr>
          <w:rFonts w:ascii="Times New Roman" w:hAnsi="Times New Roman" w:cs="Times New Roman"/>
          <w:sz w:val="24"/>
          <w:szCs w:val="24"/>
        </w:rPr>
        <w:t xml:space="preserve"> учетом погодных условий организованы круглосуточные дежурные смены</w:t>
      </w:r>
      <w:r w:rsidR="00E54D0F">
        <w:rPr>
          <w:rFonts w:ascii="Times New Roman" w:hAnsi="Times New Roman" w:cs="Times New Roman"/>
          <w:sz w:val="24"/>
          <w:szCs w:val="24"/>
        </w:rPr>
        <w:t xml:space="preserve"> по </w:t>
      </w:r>
      <w:r w:rsidRPr="00596A9C">
        <w:rPr>
          <w:rFonts w:ascii="Times New Roman" w:hAnsi="Times New Roman" w:cs="Times New Roman"/>
          <w:sz w:val="24"/>
          <w:szCs w:val="24"/>
        </w:rPr>
        <w:t>зимнему содержанию автомобильных дорог федерального и регионального значения</w:t>
      </w:r>
      <w:r w:rsidR="00E54D0F">
        <w:rPr>
          <w:rFonts w:ascii="Times New Roman" w:hAnsi="Times New Roman" w:cs="Times New Roman"/>
          <w:sz w:val="24"/>
          <w:szCs w:val="24"/>
        </w:rPr>
        <w:t>.</w:t>
      </w:r>
    </w:p>
    <w:p w:rsidR="00596A9C" w:rsidRPr="00596A9C" w:rsidRDefault="00596A9C" w:rsidP="00596A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A9C">
        <w:rPr>
          <w:rFonts w:ascii="Times New Roman" w:hAnsi="Times New Roman" w:cs="Times New Roman"/>
          <w:sz w:val="24"/>
          <w:szCs w:val="24"/>
        </w:rPr>
        <w:t>Зимнее  содержание дорог требует наличия определенного опыта, в республики   работают крупные подрядные организации ОАО «</w:t>
      </w:r>
      <w:proofErr w:type="spellStart"/>
      <w:r w:rsidRPr="00596A9C">
        <w:rPr>
          <w:rFonts w:ascii="Times New Roman" w:hAnsi="Times New Roman" w:cs="Times New Roman"/>
          <w:sz w:val="24"/>
          <w:szCs w:val="24"/>
        </w:rPr>
        <w:t>Татавтодор</w:t>
      </w:r>
      <w:proofErr w:type="spellEnd"/>
      <w:r w:rsidRPr="00596A9C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596A9C">
        <w:rPr>
          <w:rFonts w:ascii="Times New Roman" w:hAnsi="Times New Roman" w:cs="Times New Roman"/>
          <w:sz w:val="24"/>
          <w:szCs w:val="24"/>
        </w:rPr>
        <w:t>Татнефтедор</w:t>
      </w:r>
      <w:proofErr w:type="spellEnd"/>
      <w:r w:rsidRPr="00596A9C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596A9C">
        <w:rPr>
          <w:rFonts w:ascii="Times New Roman" w:hAnsi="Times New Roman" w:cs="Times New Roman"/>
          <w:sz w:val="24"/>
          <w:szCs w:val="24"/>
        </w:rPr>
        <w:t>Алексеевскдорстрой</w:t>
      </w:r>
      <w:proofErr w:type="spellEnd"/>
      <w:r w:rsidRPr="00596A9C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596A9C">
        <w:rPr>
          <w:rFonts w:ascii="Times New Roman" w:hAnsi="Times New Roman" w:cs="Times New Roman"/>
          <w:sz w:val="24"/>
          <w:szCs w:val="24"/>
        </w:rPr>
        <w:t>Каздорстрой</w:t>
      </w:r>
      <w:proofErr w:type="spellEnd"/>
      <w:r w:rsidRPr="00596A9C">
        <w:rPr>
          <w:rFonts w:ascii="Times New Roman" w:hAnsi="Times New Roman" w:cs="Times New Roman"/>
          <w:sz w:val="24"/>
          <w:szCs w:val="24"/>
        </w:rPr>
        <w:t xml:space="preserve">». В </w:t>
      </w:r>
      <w:proofErr w:type="gramStart"/>
      <w:r w:rsidRPr="00596A9C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596A9C">
        <w:rPr>
          <w:rFonts w:ascii="Times New Roman" w:hAnsi="Times New Roman" w:cs="Times New Roman"/>
          <w:sz w:val="24"/>
          <w:szCs w:val="24"/>
        </w:rPr>
        <w:t xml:space="preserve"> районе имеется филиал или дорожный участок, что обеспечивает мобильность выхода рабочих бригад.  </w:t>
      </w:r>
    </w:p>
    <w:p w:rsidR="00596A9C" w:rsidRPr="00596A9C" w:rsidRDefault="00596A9C" w:rsidP="00596A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A9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6A9C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596A9C">
        <w:rPr>
          <w:rFonts w:ascii="Times New Roman" w:hAnsi="Times New Roman" w:cs="Times New Roman"/>
          <w:sz w:val="24"/>
          <w:szCs w:val="24"/>
        </w:rPr>
        <w:t xml:space="preserve"> данных организаций имеется 896 единиц специализированной техники, это 320 комбинированных дорожных машин, 142 автогрейдера, 110 роторов, самосвалы, оборудованные снегоуборочными отвалами, бульдозеры, трактора. Вся техника полностью подключена к системе ГЛОНАСС, и подготовлена к зимней работе на 100%. </w:t>
      </w:r>
    </w:p>
    <w:p w:rsidR="00596A9C" w:rsidRPr="00596A9C" w:rsidRDefault="00596A9C" w:rsidP="00596A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A9C">
        <w:rPr>
          <w:rFonts w:ascii="Times New Roman" w:hAnsi="Times New Roman" w:cs="Times New Roman"/>
          <w:sz w:val="24"/>
          <w:szCs w:val="24"/>
        </w:rPr>
        <w:t>По состоянию на сегодняшний день потребность в технической соли для обработки дорог составляет 76 тыс</w:t>
      </w:r>
      <w:r w:rsidR="00E54D0F">
        <w:rPr>
          <w:rFonts w:ascii="Times New Roman" w:hAnsi="Times New Roman" w:cs="Times New Roman"/>
          <w:sz w:val="24"/>
          <w:szCs w:val="24"/>
        </w:rPr>
        <w:t>яч</w:t>
      </w:r>
      <w:r w:rsidRPr="00596A9C">
        <w:rPr>
          <w:rFonts w:ascii="Times New Roman" w:hAnsi="Times New Roman" w:cs="Times New Roman"/>
          <w:sz w:val="24"/>
          <w:szCs w:val="24"/>
        </w:rPr>
        <w:t xml:space="preserve"> тонн</w:t>
      </w:r>
      <w:r w:rsidR="00E54D0F">
        <w:rPr>
          <w:rFonts w:ascii="Times New Roman" w:hAnsi="Times New Roman" w:cs="Times New Roman"/>
          <w:sz w:val="24"/>
          <w:szCs w:val="24"/>
        </w:rPr>
        <w:t>, из них</w:t>
      </w:r>
      <w:r w:rsidRPr="00596A9C">
        <w:rPr>
          <w:rFonts w:ascii="Times New Roman" w:hAnsi="Times New Roman" w:cs="Times New Roman"/>
          <w:sz w:val="24"/>
          <w:szCs w:val="24"/>
        </w:rPr>
        <w:t xml:space="preserve"> 26 тыс</w:t>
      </w:r>
      <w:r w:rsidR="00E54D0F">
        <w:rPr>
          <w:rFonts w:ascii="Times New Roman" w:hAnsi="Times New Roman" w:cs="Times New Roman"/>
          <w:sz w:val="24"/>
          <w:szCs w:val="24"/>
        </w:rPr>
        <w:t xml:space="preserve">яч – на федеральные и </w:t>
      </w:r>
      <w:r w:rsidRPr="00596A9C">
        <w:rPr>
          <w:rFonts w:ascii="Times New Roman" w:hAnsi="Times New Roman" w:cs="Times New Roman"/>
          <w:sz w:val="24"/>
          <w:szCs w:val="24"/>
        </w:rPr>
        <w:t>50 тыс</w:t>
      </w:r>
      <w:r w:rsidR="00E54D0F">
        <w:rPr>
          <w:rFonts w:ascii="Times New Roman" w:hAnsi="Times New Roman" w:cs="Times New Roman"/>
          <w:sz w:val="24"/>
          <w:szCs w:val="24"/>
        </w:rPr>
        <w:t>яч - на</w:t>
      </w:r>
      <w:r w:rsidRPr="00596A9C">
        <w:rPr>
          <w:rFonts w:ascii="Times New Roman" w:hAnsi="Times New Roman" w:cs="Times New Roman"/>
          <w:sz w:val="24"/>
          <w:szCs w:val="24"/>
        </w:rPr>
        <w:t xml:space="preserve"> региональные</w:t>
      </w:r>
      <w:proofErr w:type="gramStart"/>
      <w:r w:rsidR="00E54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A9C">
        <w:rPr>
          <w:rFonts w:ascii="Times New Roman" w:hAnsi="Times New Roman" w:cs="Times New Roman"/>
          <w:sz w:val="24"/>
          <w:szCs w:val="24"/>
        </w:rPr>
        <w:t xml:space="preserve"> </w:t>
      </w:r>
      <w:r w:rsidR="00E54D0F">
        <w:rPr>
          <w:rFonts w:ascii="Times New Roman" w:hAnsi="Times New Roman" w:cs="Times New Roman"/>
          <w:sz w:val="24"/>
          <w:szCs w:val="24"/>
        </w:rPr>
        <w:t>З</w:t>
      </w:r>
      <w:r w:rsidRPr="00596A9C">
        <w:rPr>
          <w:rFonts w:ascii="Times New Roman" w:hAnsi="Times New Roman" w:cs="Times New Roman"/>
          <w:sz w:val="24"/>
          <w:szCs w:val="24"/>
        </w:rPr>
        <w:t xml:space="preserve">аготовлено 100% от потребности. </w:t>
      </w:r>
      <w:proofErr w:type="spellStart"/>
      <w:r w:rsidRPr="00596A9C">
        <w:rPr>
          <w:rFonts w:ascii="Times New Roman" w:hAnsi="Times New Roman" w:cs="Times New Roman"/>
          <w:sz w:val="24"/>
          <w:szCs w:val="24"/>
        </w:rPr>
        <w:t>Песко</w:t>
      </w:r>
      <w:proofErr w:type="spellEnd"/>
      <w:r w:rsidRPr="00596A9C">
        <w:rPr>
          <w:rFonts w:ascii="Times New Roman" w:hAnsi="Times New Roman" w:cs="Times New Roman"/>
          <w:sz w:val="24"/>
          <w:szCs w:val="24"/>
        </w:rPr>
        <w:t xml:space="preserve">-соляная смесь заготовлена </w:t>
      </w:r>
      <w:r w:rsidR="00E54D0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596A9C">
        <w:rPr>
          <w:rFonts w:ascii="Times New Roman" w:hAnsi="Times New Roman" w:cs="Times New Roman"/>
          <w:sz w:val="24"/>
          <w:szCs w:val="24"/>
        </w:rPr>
        <w:t>310 тыс</w:t>
      </w:r>
      <w:r w:rsidR="00E54D0F">
        <w:rPr>
          <w:rFonts w:ascii="Times New Roman" w:hAnsi="Times New Roman" w:cs="Times New Roman"/>
          <w:sz w:val="24"/>
          <w:szCs w:val="24"/>
        </w:rPr>
        <w:t xml:space="preserve">яч тонн - </w:t>
      </w:r>
      <w:r w:rsidRPr="00596A9C">
        <w:rPr>
          <w:rFonts w:ascii="Times New Roman" w:hAnsi="Times New Roman" w:cs="Times New Roman"/>
          <w:sz w:val="24"/>
          <w:szCs w:val="24"/>
        </w:rPr>
        <w:t>100% от потребности.</w:t>
      </w:r>
    </w:p>
    <w:p w:rsidR="00596A9C" w:rsidRPr="00596A9C" w:rsidRDefault="00596A9C" w:rsidP="00596A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A9C">
        <w:rPr>
          <w:rFonts w:ascii="Times New Roman" w:hAnsi="Times New Roman" w:cs="Times New Roman"/>
          <w:sz w:val="24"/>
          <w:szCs w:val="24"/>
        </w:rPr>
        <w:t xml:space="preserve">Для обеспечения немедленного реагирования на меняющиеся погодные условия на автомобильных дорогах </w:t>
      </w:r>
      <w:r w:rsidR="00E54D0F">
        <w:rPr>
          <w:rFonts w:ascii="Times New Roman" w:hAnsi="Times New Roman" w:cs="Times New Roman"/>
          <w:sz w:val="24"/>
          <w:szCs w:val="24"/>
        </w:rPr>
        <w:t>в Татарстане действуют</w:t>
      </w:r>
      <w:r w:rsidRPr="00596A9C">
        <w:rPr>
          <w:rFonts w:ascii="Times New Roman" w:hAnsi="Times New Roman" w:cs="Times New Roman"/>
          <w:sz w:val="24"/>
          <w:szCs w:val="24"/>
        </w:rPr>
        <w:t xml:space="preserve"> </w:t>
      </w:r>
      <w:r w:rsidR="00E54D0F" w:rsidRPr="00596A9C">
        <w:rPr>
          <w:rFonts w:ascii="Times New Roman" w:hAnsi="Times New Roman" w:cs="Times New Roman"/>
          <w:sz w:val="24"/>
          <w:szCs w:val="24"/>
        </w:rPr>
        <w:t xml:space="preserve">26 </w:t>
      </w:r>
      <w:r w:rsidR="00E54D0F">
        <w:rPr>
          <w:rFonts w:ascii="Times New Roman" w:hAnsi="Times New Roman" w:cs="Times New Roman"/>
          <w:sz w:val="24"/>
          <w:szCs w:val="24"/>
        </w:rPr>
        <w:t>а</w:t>
      </w:r>
      <w:r w:rsidR="00E54D0F" w:rsidRPr="00596A9C">
        <w:rPr>
          <w:rFonts w:ascii="Times New Roman" w:hAnsi="Times New Roman" w:cs="Times New Roman"/>
          <w:sz w:val="24"/>
          <w:szCs w:val="24"/>
        </w:rPr>
        <w:t>втоматически</w:t>
      </w:r>
      <w:r w:rsidR="00E54D0F">
        <w:rPr>
          <w:rFonts w:ascii="Times New Roman" w:hAnsi="Times New Roman" w:cs="Times New Roman"/>
          <w:sz w:val="24"/>
          <w:szCs w:val="24"/>
        </w:rPr>
        <w:t>х</w:t>
      </w:r>
      <w:r w:rsidR="00E54D0F" w:rsidRPr="00596A9C">
        <w:rPr>
          <w:rFonts w:ascii="Times New Roman" w:hAnsi="Times New Roman" w:cs="Times New Roman"/>
          <w:sz w:val="24"/>
          <w:szCs w:val="24"/>
        </w:rPr>
        <w:t xml:space="preserve"> дорожны</w:t>
      </w:r>
      <w:r w:rsidR="00E54D0F">
        <w:rPr>
          <w:rFonts w:ascii="Times New Roman" w:hAnsi="Times New Roman" w:cs="Times New Roman"/>
          <w:sz w:val="24"/>
          <w:szCs w:val="24"/>
        </w:rPr>
        <w:t>х</w:t>
      </w:r>
      <w:r w:rsidR="00E54D0F" w:rsidRPr="00596A9C">
        <w:rPr>
          <w:rFonts w:ascii="Times New Roman" w:hAnsi="Times New Roman" w:cs="Times New Roman"/>
          <w:sz w:val="24"/>
          <w:szCs w:val="24"/>
        </w:rPr>
        <w:t xml:space="preserve"> </w:t>
      </w:r>
      <w:r w:rsidRPr="00596A9C">
        <w:rPr>
          <w:rFonts w:ascii="Times New Roman" w:hAnsi="Times New Roman" w:cs="Times New Roman"/>
          <w:sz w:val="24"/>
          <w:szCs w:val="24"/>
        </w:rPr>
        <w:t xml:space="preserve">метеостанций.  </w:t>
      </w:r>
      <w:r w:rsidR="00E54D0F">
        <w:rPr>
          <w:rFonts w:ascii="Times New Roman" w:hAnsi="Times New Roman" w:cs="Times New Roman"/>
          <w:sz w:val="24"/>
          <w:szCs w:val="24"/>
        </w:rPr>
        <w:t>Они</w:t>
      </w:r>
      <w:r w:rsidRPr="00596A9C">
        <w:rPr>
          <w:rFonts w:ascii="Times New Roman" w:hAnsi="Times New Roman" w:cs="Times New Roman"/>
          <w:sz w:val="24"/>
          <w:szCs w:val="24"/>
        </w:rPr>
        <w:t xml:space="preserve"> позволяют получать информацию по конкретным точкам в режиме реального времени: фотоизображение, состояние покрытия, температура дороги. Информирование о погодных условиях и наличие системы ГЛОНАСС </w:t>
      </w:r>
      <w:r w:rsidR="00E54D0F">
        <w:rPr>
          <w:rFonts w:ascii="Times New Roman" w:hAnsi="Times New Roman" w:cs="Times New Roman"/>
          <w:sz w:val="24"/>
          <w:szCs w:val="24"/>
        </w:rPr>
        <w:t>дают возможность</w:t>
      </w:r>
      <w:r w:rsidRPr="00596A9C">
        <w:rPr>
          <w:rFonts w:ascii="Times New Roman" w:hAnsi="Times New Roman" w:cs="Times New Roman"/>
          <w:sz w:val="24"/>
          <w:szCs w:val="24"/>
        </w:rPr>
        <w:t xml:space="preserve"> своевременно проводить работы по зимнему содержанию и контролировать их выполнение.</w:t>
      </w:r>
    </w:p>
    <w:p w:rsidR="00E52AB9" w:rsidRPr="007C1300" w:rsidRDefault="00596A9C" w:rsidP="00596A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A9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6A9C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596A9C">
        <w:rPr>
          <w:rFonts w:ascii="Times New Roman" w:hAnsi="Times New Roman" w:cs="Times New Roman"/>
          <w:sz w:val="24"/>
          <w:szCs w:val="24"/>
        </w:rPr>
        <w:t xml:space="preserve"> работает круглосуточная оперативная служба, тел. 291-91-91, которая в том числе принимает информацию по состоянию автомобильных дорог.</w:t>
      </w:r>
    </w:p>
    <w:p w:rsidR="007C485B" w:rsidRPr="00012B80" w:rsidRDefault="00E52AB9" w:rsidP="00D340F0">
      <w:pPr>
        <w:spacing w:after="0" w:line="240" w:lineRule="auto"/>
        <w:ind w:left="142" w:right="424" w:firstLine="567"/>
        <w:jc w:val="both"/>
        <w:rPr>
          <w:sz w:val="28"/>
          <w:szCs w:val="28"/>
          <w:u w:val="single"/>
        </w:rPr>
      </w:pPr>
      <w:r w:rsidRPr="00012B80">
        <w:rPr>
          <w:sz w:val="28"/>
          <w:szCs w:val="28"/>
          <w:u w:val="single"/>
        </w:rPr>
        <w:t>Участник брифинга</w:t>
      </w:r>
      <w:r w:rsidR="00012B80" w:rsidRPr="00012B80">
        <w:rPr>
          <w:sz w:val="28"/>
          <w:szCs w:val="28"/>
          <w:u w:val="single"/>
        </w:rPr>
        <w:t>:</w:t>
      </w:r>
    </w:p>
    <w:p w:rsidR="00012B80" w:rsidRDefault="008578FD" w:rsidP="00D340F0">
      <w:pPr>
        <w:spacing w:after="0" w:line="240" w:lineRule="auto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12B80">
        <w:rPr>
          <w:sz w:val="28"/>
          <w:szCs w:val="28"/>
        </w:rPr>
        <w:t xml:space="preserve">инистр транспорта и дорожного хозяйства РТ </w:t>
      </w:r>
      <w:r>
        <w:rPr>
          <w:sz w:val="28"/>
          <w:szCs w:val="28"/>
        </w:rPr>
        <w:t>Ленар Ринатович Сафин.</w:t>
      </w:r>
    </w:p>
    <w:bookmarkEnd w:id="0"/>
    <w:p w:rsidR="00E52AB9" w:rsidRPr="007C1300" w:rsidRDefault="00E52AB9" w:rsidP="00D340F0">
      <w:pPr>
        <w:spacing w:after="0" w:line="240" w:lineRule="auto"/>
        <w:ind w:left="142"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2AB9" w:rsidRPr="007C1300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238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96A9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C6088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578FD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3BF4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4D0F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9796-7DE3-4612-ACE0-12CA31E8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4</cp:revision>
  <cp:lastPrinted>2011-07-29T08:45:00Z</cp:lastPrinted>
  <dcterms:created xsi:type="dcterms:W3CDTF">2014-10-20T10:51:00Z</dcterms:created>
  <dcterms:modified xsi:type="dcterms:W3CDTF">2014-10-21T06:57:00Z</dcterms:modified>
</cp:coreProperties>
</file>